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519" w:rsidRPr="00180519" w:rsidRDefault="00180519" w:rsidP="001805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8051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80519" w:rsidRPr="00180519" w:rsidRDefault="00180519" w:rsidP="00180519">
      <w:pPr>
        <w:rPr>
          <w:rFonts w:ascii="Arial" w:hAnsi="Arial" w:cs="Arial"/>
          <w:sz w:val="20"/>
          <w:szCs w:val="20"/>
        </w:rPr>
      </w:pPr>
      <w:r w:rsidRPr="00180519">
        <w:rPr>
          <w:rFonts w:ascii="Arial" w:hAnsi="Arial" w:cs="Arial"/>
          <w:sz w:val="20"/>
          <w:szCs w:val="20"/>
        </w:rPr>
        <w:t>The manuscript is ready for publication.</w:t>
      </w:r>
    </w:p>
    <w:p w:rsidR="00180519" w:rsidRPr="00180519" w:rsidRDefault="00180519" w:rsidP="001805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80519" w:rsidRPr="00180519" w:rsidRDefault="00180519" w:rsidP="001805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Hlk190937154"/>
      <w:bookmarkStart w:id="1" w:name="_GoBack"/>
    </w:p>
    <w:p w:rsidR="00180519" w:rsidRPr="00180519" w:rsidRDefault="00180519" w:rsidP="001805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8051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80519" w:rsidRPr="00180519" w:rsidRDefault="00180519" w:rsidP="0018051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80519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180519">
        <w:rPr>
          <w:rFonts w:ascii="Arial" w:hAnsi="Arial" w:cs="Arial"/>
          <w:sz w:val="20"/>
          <w:szCs w:val="20"/>
          <w:lang w:eastAsia="zh-TW"/>
        </w:rPr>
        <w:t>Arzu</w:t>
      </w:r>
      <w:proofErr w:type="spellEnd"/>
      <w:r w:rsidRPr="00180519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180519">
        <w:rPr>
          <w:rFonts w:ascii="Arial" w:hAnsi="Arial" w:cs="Arial"/>
          <w:sz w:val="20"/>
          <w:szCs w:val="20"/>
          <w:lang w:eastAsia="zh-TW"/>
        </w:rPr>
        <w:t>Alvan</w:t>
      </w:r>
      <w:proofErr w:type="spellEnd"/>
      <w:r w:rsidRPr="00180519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180519">
        <w:rPr>
          <w:rFonts w:ascii="Arial" w:hAnsi="Arial" w:cs="Arial"/>
          <w:sz w:val="20"/>
          <w:szCs w:val="20"/>
          <w:lang w:eastAsia="zh-TW"/>
        </w:rPr>
        <w:t>Bozdereli</w:t>
      </w:r>
      <w:proofErr w:type="spellEnd"/>
    </w:p>
    <w:p w:rsidR="00180519" w:rsidRPr="00180519" w:rsidRDefault="00180519" w:rsidP="0018051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80519">
        <w:rPr>
          <w:rFonts w:ascii="Arial" w:hAnsi="Arial" w:cs="Arial"/>
          <w:sz w:val="20"/>
          <w:szCs w:val="20"/>
          <w:lang w:eastAsia="zh-TW"/>
        </w:rPr>
        <w:t>Associate Professor,</w:t>
      </w:r>
    </w:p>
    <w:p w:rsidR="00180519" w:rsidRPr="00180519" w:rsidRDefault="00180519" w:rsidP="0018051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80519">
        <w:rPr>
          <w:rFonts w:ascii="Arial" w:hAnsi="Arial" w:cs="Arial"/>
          <w:sz w:val="20"/>
          <w:szCs w:val="20"/>
          <w:lang w:eastAsia="zh-TW"/>
        </w:rPr>
        <w:t>Cyprus Science University, Cyprus</w:t>
      </w:r>
      <w:r w:rsidRPr="00180519">
        <w:rPr>
          <w:rFonts w:ascii="Arial" w:hAnsi="Arial" w:cs="Arial"/>
          <w:sz w:val="20"/>
          <w:szCs w:val="20"/>
          <w:lang w:eastAsia="zh-TW"/>
        </w:rPr>
        <w:t>.</w:t>
      </w:r>
    </w:p>
    <w:bookmarkEnd w:id="0"/>
    <w:bookmarkEnd w:id="1"/>
    <w:p w:rsidR="001B3109" w:rsidRPr="00180519" w:rsidRDefault="001B3109">
      <w:pPr>
        <w:pStyle w:val="NoSpacing"/>
        <w:rPr>
          <w:rFonts w:ascii="Arial" w:hAnsi="Arial" w:cs="Arial"/>
          <w:sz w:val="20"/>
          <w:szCs w:val="20"/>
          <w:lang w:eastAsia="zh-TW"/>
        </w:rPr>
      </w:pPr>
    </w:p>
    <w:sectPr w:rsidR="001B3109" w:rsidRPr="00180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4E"/>
    <w:rsid w:val="00180519"/>
    <w:rsid w:val="001B3109"/>
    <w:rsid w:val="002F2AFB"/>
    <w:rsid w:val="00675310"/>
    <w:rsid w:val="008B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A80B"/>
  <w15:chartTrackingRefBased/>
  <w15:docId w15:val="{0725E783-9189-4873-B502-10768A0B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5</cp:revision>
  <dcterms:created xsi:type="dcterms:W3CDTF">2024-11-14T06:46:00Z</dcterms:created>
  <dcterms:modified xsi:type="dcterms:W3CDTF">2025-02-20T04:15:00Z</dcterms:modified>
</cp:coreProperties>
</file>