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7D61" w14:textId="77777777" w:rsidR="00A03B6E" w:rsidRPr="00A03B6E" w:rsidRDefault="00A03B6E" w:rsidP="00A03B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03B6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DC2E78B" w14:textId="6EB826D0" w:rsidR="00A03B6E" w:rsidRPr="00A03B6E" w:rsidRDefault="00A03B6E" w:rsidP="00A03B6E">
      <w:pPr>
        <w:rPr>
          <w:rFonts w:ascii="Arial" w:hAnsi="Arial" w:cs="Arial"/>
          <w:sz w:val="20"/>
          <w:szCs w:val="20"/>
        </w:rPr>
      </w:pPr>
      <w:r w:rsidRPr="00A03B6E">
        <w:rPr>
          <w:rFonts w:ascii="Arial" w:hAnsi="Arial" w:cs="Arial"/>
          <w:sz w:val="20"/>
          <w:szCs w:val="20"/>
        </w:rPr>
        <w:t xml:space="preserve">If corrections </w:t>
      </w:r>
      <w:proofErr w:type="gramStart"/>
      <w:r w:rsidRPr="00A03B6E">
        <w:rPr>
          <w:rFonts w:ascii="Arial" w:hAnsi="Arial" w:cs="Arial"/>
          <w:sz w:val="20"/>
          <w:szCs w:val="20"/>
        </w:rPr>
        <w:t>has</w:t>
      </w:r>
      <w:proofErr w:type="gramEnd"/>
      <w:r w:rsidRPr="00A03B6E">
        <w:rPr>
          <w:rFonts w:ascii="Arial" w:hAnsi="Arial" w:cs="Arial"/>
          <w:sz w:val="20"/>
          <w:szCs w:val="20"/>
        </w:rPr>
        <w:t xml:space="preserve"> been made as suggested by the reviewers the publish as average marks are 7;</w:t>
      </w:r>
      <w:r w:rsidRPr="00EB4ACE">
        <w:rPr>
          <w:rFonts w:ascii="Arial" w:hAnsi="Arial" w:cs="Arial"/>
          <w:sz w:val="20"/>
          <w:szCs w:val="20"/>
        </w:rPr>
        <w:t xml:space="preserve"> </w:t>
      </w:r>
      <w:r w:rsidRPr="00A03B6E">
        <w:rPr>
          <w:rFonts w:ascii="Arial" w:hAnsi="Arial" w:cs="Arial"/>
          <w:sz w:val="20"/>
          <w:szCs w:val="20"/>
        </w:rPr>
        <w:t>conform all suggested corrections then publish as concept of the manuscript is good and</w:t>
      </w:r>
    </w:p>
    <w:p w14:paraId="1939AFE4" w14:textId="63E9DB47" w:rsidR="00A03B6E" w:rsidRPr="00EB4ACE" w:rsidRDefault="00A03B6E" w:rsidP="00A03B6E">
      <w:pPr>
        <w:rPr>
          <w:rFonts w:ascii="Arial" w:hAnsi="Arial" w:cs="Arial"/>
          <w:sz w:val="20"/>
          <w:szCs w:val="20"/>
        </w:rPr>
      </w:pPr>
      <w:r w:rsidRPr="00A03B6E">
        <w:rPr>
          <w:rFonts w:ascii="Arial" w:hAnsi="Arial" w:cs="Arial"/>
          <w:sz w:val="20"/>
          <w:szCs w:val="20"/>
        </w:rPr>
        <w:t>satisfactorily written.</w:t>
      </w:r>
    </w:p>
    <w:p w14:paraId="4679E3E9" w14:textId="77777777" w:rsidR="00A03B6E" w:rsidRPr="00EB4ACE" w:rsidRDefault="00A03B6E" w:rsidP="00A03B6E">
      <w:pPr>
        <w:rPr>
          <w:rFonts w:ascii="Arial" w:hAnsi="Arial" w:cs="Arial"/>
          <w:sz w:val="20"/>
          <w:szCs w:val="20"/>
        </w:rPr>
      </w:pPr>
    </w:p>
    <w:p w14:paraId="01041E7A" w14:textId="77777777" w:rsidR="00A03B6E" w:rsidRPr="00A03B6E" w:rsidRDefault="00A03B6E" w:rsidP="00A03B6E">
      <w:pPr>
        <w:rPr>
          <w:rFonts w:ascii="Arial" w:hAnsi="Arial" w:cs="Arial"/>
          <w:b/>
          <w:sz w:val="20"/>
          <w:szCs w:val="20"/>
          <w:u w:val="single"/>
        </w:rPr>
      </w:pPr>
    </w:p>
    <w:p w14:paraId="1611E758" w14:textId="77777777" w:rsidR="00A03B6E" w:rsidRPr="00A03B6E" w:rsidRDefault="00A03B6E" w:rsidP="00A03B6E">
      <w:pPr>
        <w:rPr>
          <w:rFonts w:ascii="Arial" w:hAnsi="Arial" w:cs="Arial"/>
          <w:b/>
          <w:sz w:val="20"/>
          <w:szCs w:val="20"/>
          <w:u w:val="single"/>
        </w:rPr>
      </w:pPr>
      <w:r w:rsidRPr="00A03B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E6EC087" w14:textId="77777777" w:rsidR="00A03B6E" w:rsidRPr="00EB4ACE" w:rsidRDefault="00A03B6E" w:rsidP="00A03B6E">
      <w:pPr>
        <w:pStyle w:val="NoSpacing"/>
        <w:rPr>
          <w:rFonts w:ascii="Arial" w:hAnsi="Arial" w:cs="Arial"/>
          <w:sz w:val="20"/>
          <w:szCs w:val="20"/>
        </w:rPr>
      </w:pPr>
      <w:r w:rsidRPr="00EB4ACE">
        <w:rPr>
          <w:rFonts w:ascii="Arial" w:hAnsi="Arial" w:cs="Arial"/>
          <w:sz w:val="20"/>
          <w:szCs w:val="20"/>
        </w:rPr>
        <w:t>Dr. S. M. Aqil Burney</w:t>
      </w:r>
    </w:p>
    <w:p w14:paraId="75E00ACA" w14:textId="2F0AEBC8" w:rsidR="00A03B6E" w:rsidRPr="00EB4ACE" w:rsidRDefault="00A03B6E" w:rsidP="00A03B6E">
      <w:pPr>
        <w:pStyle w:val="NoSpacing"/>
        <w:rPr>
          <w:rFonts w:ascii="Arial" w:hAnsi="Arial" w:cs="Arial"/>
          <w:sz w:val="20"/>
          <w:szCs w:val="20"/>
        </w:rPr>
      </w:pPr>
      <w:r w:rsidRPr="00EB4ACE">
        <w:rPr>
          <w:rFonts w:ascii="Arial" w:hAnsi="Arial" w:cs="Arial"/>
          <w:sz w:val="20"/>
          <w:szCs w:val="20"/>
        </w:rPr>
        <w:t>University of Karachi, Pakistan</w:t>
      </w:r>
      <w:r w:rsidRPr="00EB4ACE">
        <w:rPr>
          <w:rFonts w:ascii="Arial" w:hAnsi="Arial" w:cs="Arial"/>
          <w:sz w:val="20"/>
          <w:szCs w:val="20"/>
        </w:rPr>
        <w:t>.</w:t>
      </w:r>
    </w:p>
    <w:p w14:paraId="420CB385" w14:textId="77777777" w:rsidR="00A03B6E" w:rsidRPr="00A03B6E" w:rsidRDefault="00A03B6E" w:rsidP="00A03B6E">
      <w:pPr>
        <w:rPr>
          <w:rFonts w:ascii="Arial" w:hAnsi="Arial" w:cs="Arial"/>
          <w:sz w:val="20"/>
          <w:szCs w:val="20"/>
        </w:rPr>
      </w:pPr>
    </w:p>
    <w:p w14:paraId="54EA96F4" w14:textId="53E3B82B" w:rsidR="00A62BD4" w:rsidRPr="00EB4ACE" w:rsidRDefault="00A62BD4" w:rsidP="00A03B6E">
      <w:pPr>
        <w:rPr>
          <w:rFonts w:ascii="Arial" w:hAnsi="Arial" w:cs="Arial"/>
          <w:sz w:val="20"/>
          <w:szCs w:val="20"/>
        </w:rPr>
      </w:pPr>
    </w:p>
    <w:sectPr w:rsidR="00A62BD4" w:rsidRPr="00EB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D9"/>
    <w:rsid w:val="000F1529"/>
    <w:rsid w:val="00996FB4"/>
    <w:rsid w:val="00A03B6E"/>
    <w:rsid w:val="00A62BD4"/>
    <w:rsid w:val="00B153D9"/>
    <w:rsid w:val="00BE721E"/>
    <w:rsid w:val="00DD7525"/>
    <w:rsid w:val="00E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3577"/>
  <w15:chartTrackingRefBased/>
  <w15:docId w15:val="{61AE1DFE-12DE-4640-A78E-85B6B4F6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4</cp:revision>
  <dcterms:created xsi:type="dcterms:W3CDTF">2024-12-04T06:13:00Z</dcterms:created>
  <dcterms:modified xsi:type="dcterms:W3CDTF">2025-02-18T10:33:00Z</dcterms:modified>
</cp:coreProperties>
</file>