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D937" w14:textId="77777777" w:rsidR="006D37D6" w:rsidRPr="006D37D6" w:rsidRDefault="006D37D6" w:rsidP="006D37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D37D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6829355C" w14:textId="77777777" w:rsidR="006D37D6" w:rsidRPr="006D37D6" w:rsidRDefault="006D37D6" w:rsidP="006D37D6">
      <w:pPr>
        <w:rPr>
          <w:rFonts w:ascii="Arial" w:hAnsi="Arial" w:cs="Arial"/>
          <w:sz w:val="20"/>
          <w:szCs w:val="20"/>
        </w:rPr>
      </w:pPr>
      <w:r w:rsidRPr="006D37D6">
        <w:rPr>
          <w:rFonts w:ascii="Arial" w:hAnsi="Arial" w:cs="Arial"/>
          <w:sz w:val="20"/>
          <w:szCs w:val="20"/>
        </w:rPr>
        <w:t>Please accept: </w:t>
      </w:r>
    </w:p>
    <w:p w14:paraId="2868E4E4" w14:textId="5035B370" w:rsidR="006D37D6" w:rsidRPr="006D37D6" w:rsidRDefault="006D37D6" w:rsidP="006D37D6">
      <w:pPr>
        <w:rPr>
          <w:rFonts w:ascii="Arial" w:hAnsi="Arial" w:cs="Arial"/>
          <w:sz w:val="20"/>
          <w:szCs w:val="20"/>
        </w:rPr>
      </w:pPr>
      <w:r w:rsidRPr="006D37D6">
        <w:rPr>
          <w:rFonts w:ascii="Arial" w:hAnsi="Arial" w:cs="Arial"/>
          <w:sz w:val="20"/>
          <w:szCs w:val="20"/>
        </w:rPr>
        <w:t>Book Chapter (Manuscript) Title</w:t>
      </w:r>
      <w:r w:rsidRPr="006D37D6">
        <w:rPr>
          <w:rFonts w:ascii="Arial" w:hAnsi="Arial" w:cs="Arial"/>
          <w:b/>
          <w:bCs/>
          <w:sz w:val="20"/>
          <w:szCs w:val="20"/>
        </w:rPr>
        <w:t xml:space="preserve">: Impact of BMI on Adiponectin, </w:t>
      </w:r>
      <w:proofErr w:type="spellStart"/>
      <w:r w:rsidRPr="006D37D6">
        <w:rPr>
          <w:rFonts w:ascii="Arial" w:hAnsi="Arial" w:cs="Arial"/>
          <w:b/>
          <w:bCs/>
          <w:sz w:val="20"/>
          <w:szCs w:val="20"/>
        </w:rPr>
        <w:t>Resistin</w:t>
      </w:r>
      <w:proofErr w:type="spellEnd"/>
      <w:r w:rsidRPr="006D37D6">
        <w:rPr>
          <w:rFonts w:ascii="Arial" w:hAnsi="Arial" w:cs="Arial"/>
          <w:b/>
          <w:bCs/>
          <w:sz w:val="20"/>
          <w:szCs w:val="20"/>
        </w:rPr>
        <w:t>, and Fasting Blood Glucose in Type 2 Diabetic Women</w:t>
      </w:r>
    </w:p>
    <w:p w14:paraId="3B11FA59" w14:textId="05C0430C" w:rsidR="006D37D6" w:rsidRPr="006D37D6" w:rsidRDefault="006D37D6" w:rsidP="006D37D6">
      <w:pPr>
        <w:rPr>
          <w:rFonts w:ascii="Arial" w:hAnsi="Arial" w:cs="Arial"/>
          <w:color w:val="000000" w:themeColor="text1"/>
          <w:sz w:val="20"/>
          <w:szCs w:val="20"/>
        </w:rPr>
      </w:pPr>
      <w:r w:rsidRPr="006D37D6">
        <w:rPr>
          <w:rFonts w:ascii="Arial" w:hAnsi="Arial" w:cs="Arial"/>
          <w:sz w:val="20"/>
          <w:szCs w:val="20"/>
        </w:rPr>
        <w:t>Book Name: </w:t>
      </w:r>
      <w:hyperlink r:id="rId4" w:tgtFrame="_blank" w:tooltip="https://www.bookpi.org/bookstore/product/disease-and-health-research-developments-vol-1/" w:history="1">
        <w:r w:rsidRPr="006D37D6">
          <w:rPr>
            <w:rStyle w:val="Hyperlink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Disease and Health: Research Developments</w:t>
        </w:r>
      </w:hyperlink>
    </w:p>
    <w:p w14:paraId="7F437D02" w14:textId="3BBDF822" w:rsidR="00000000" w:rsidRPr="004F4C82" w:rsidRDefault="006D37D6" w:rsidP="006D37D6">
      <w:pPr>
        <w:rPr>
          <w:rFonts w:ascii="Arial" w:hAnsi="Arial" w:cs="Arial"/>
          <w:sz w:val="20"/>
          <w:szCs w:val="20"/>
        </w:rPr>
      </w:pPr>
      <w:r w:rsidRPr="004F4C82">
        <w:rPr>
          <w:rFonts w:ascii="Arial" w:hAnsi="Arial" w:cs="Arial"/>
          <w:sz w:val="20"/>
          <w:szCs w:val="20"/>
        </w:rPr>
        <w:t>for publication.</w:t>
      </w:r>
    </w:p>
    <w:p w14:paraId="1336CACF" w14:textId="77777777" w:rsidR="006D37D6" w:rsidRPr="004F4C82" w:rsidRDefault="006D37D6" w:rsidP="006D37D6">
      <w:pPr>
        <w:rPr>
          <w:rFonts w:ascii="Arial" w:hAnsi="Arial" w:cs="Arial"/>
          <w:sz w:val="20"/>
          <w:szCs w:val="20"/>
        </w:rPr>
      </w:pPr>
    </w:p>
    <w:p w14:paraId="237B8B13" w14:textId="77777777" w:rsidR="006D37D6" w:rsidRPr="006D37D6" w:rsidRDefault="006D37D6" w:rsidP="006D37D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794640"/>
      <w:r w:rsidRPr="006D37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E0FA521" w14:textId="77777777" w:rsidR="006D37D6" w:rsidRPr="004F4C82" w:rsidRDefault="006D37D6" w:rsidP="007C5A66">
      <w:pPr>
        <w:pStyle w:val="NoSpacing"/>
        <w:rPr>
          <w:rFonts w:ascii="Arial" w:hAnsi="Arial" w:cs="Arial"/>
          <w:sz w:val="20"/>
          <w:szCs w:val="20"/>
        </w:rPr>
      </w:pPr>
      <w:r w:rsidRPr="004F4C82">
        <w:rPr>
          <w:rFonts w:ascii="Arial" w:hAnsi="Arial" w:cs="Arial"/>
          <w:sz w:val="20"/>
          <w:szCs w:val="20"/>
        </w:rPr>
        <w:t>Dr. Rameshwari Thakur</w:t>
      </w:r>
      <w:r w:rsidRPr="004F4C82">
        <w:rPr>
          <w:rFonts w:ascii="Arial" w:hAnsi="Arial" w:cs="Arial"/>
          <w:sz w:val="20"/>
          <w:szCs w:val="20"/>
        </w:rPr>
        <w:tab/>
      </w:r>
    </w:p>
    <w:p w14:paraId="4124E4A5" w14:textId="632CEA2C" w:rsidR="006D37D6" w:rsidRPr="004F4C82" w:rsidRDefault="006D37D6" w:rsidP="007C5A66">
      <w:pPr>
        <w:pStyle w:val="NoSpacing"/>
        <w:rPr>
          <w:rFonts w:ascii="Arial" w:hAnsi="Arial" w:cs="Arial"/>
          <w:sz w:val="20"/>
          <w:szCs w:val="20"/>
        </w:rPr>
      </w:pPr>
      <w:r w:rsidRPr="004F4C82">
        <w:rPr>
          <w:rFonts w:ascii="Arial" w:hAnsi="Arial" w:cs="Arial"/>
          <w:sz w:val="20"/>
          <w:szCs w:val="20"/>
        </w:rPr>
        <w:t>Associate Professor, Muzaffarnagar Medical College, India</w:t>
      </w:r>
      <w:r w:rsidRPr="004F4C82">
        <w:rPr>
          <w:rFonts w:ascii="Arial" w:hAnsi="Arial" w:cs="Arial"/>
          <w:sz w:val="20"/>
          <w:szCs w:val="20"/>
        </w:rPr>
        <w:t>.</w:t>
      </w:r>
    </w:p>
    <w:bookmarkEnd w:id="0"/>
    <w:p w14:paraId="392871DF" w14:textId="77777777" w:rsidR="006D37D6" w:rsidRPr="004F4C82" w:rsidRDefault="006D37D6" w:rsidP="006D37D6">
      <w:pPr>
        <w:rPr>
          <w:rFonts w:ascii="Arial" w:hAnsi="Arial" w:cs="Arial"/>
          <w:sz w:val="20"/>
          <w:szCs w:val="20"/>
        </w:rPr>
      </w:pPr>
    </w:p>
    <w:sectPr w:rsidR="006D37D6" w:rsidRPr="004F4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53"/>
    <w:rsid w:val="004F4C82"/>
    <w:rsid w:val="00565282"/>
    <w:rsid w:val="005825BA"/>
    <w:rsid w:val="005E0289"/>
    <w:rsid w:val="006D37D6"/>
    <w:rsid w:val="006F43BA"/>
    <w:rsid w:val="007C5A66"/>
    <w:rsid w:val="00952F53"/>
    <w:rsid w:val="00AF74A6"/>
    <w:rsid w:val="00BD367C"/>
    <w:rsid w:val="00C22DE4"/>
    <w:rsid w:val="00C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E2C2"/>
  <w15:chartTrackingRefBased/>
  <w15:docId w15:val="{A4F96697-6013-4416-B578-3D24AD88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7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C5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pi.org/bookstore/product/disease-and-health-research-developments-vol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8</cp:revision>
  <dcterms:created xsi:type="dcterms:W3CDTF">2024-12-31T11:44:00Z</dcterms:created>
  <dcterms:modified xsi:type="dcterms:W3CDTF">2025-02-18T12:40:00Z</dcterms:modified>
</cp:coreProperties>
</file>