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F2" w:rsidRPr="004409F2" w:rsidRDefault="004409F2" w:rsidP="004409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4409F2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:rsidR="00051DD8" w:rsidRPr="004409F2" w:rsidRDefault="004409F2" w:rsidP="004409F2">
      <w:pPr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</w:pPr>
      <w:r w:rsidRPr="004409F2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t>Can be accepted.</w:t>
      </w:r>
    </w:p>
    <w:p w:rsidR="004409F2" w:rsidRPr="004409F2" w:rsidRDefault="004409F2" w:rsidP="004409F2">
      <w:pPr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</w:pPr>
    </w:p>
    <w:p w:rsidR="004409F2" w:rsidRPr="004409F2" w:rsidRDefault="004409F2" w:rsidP="004409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4409F2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:rsidR="004409F2" w:rsidRPr="004409F2" w:rsidRDefault="004409F2" w:rsidP="004409F2">
      <w:pPr>
        <w:pStyle w:val="NoSpacing"/>
        <w:rPr>
          <w:rFonts w:ascii="Arial" w:hAnsi="Arial" w:cs="Arial"/>
          <w:sz w:val="20"/>
          <w:szCs w:val="20"/>
        </w:rPr>
      </w:pPr>
      <w:r w:rsidRPr="004409F2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4409F2">
        <w:rPr>
          <w:rFonts w:ascii="Arial" w:hAnsi="Arial" w:cs="Arial"/>
          <w:sz w:val="20"/>
          <w:szCs w:val="20"/>
        </w:rPr>
        <w:t>Talha</w:t>
      </w:r>
      <w:proofErr w:type="spellEnd"/>
      <w:r w:rsidRPr="004409F2">
        <w:rPr>
          <w:rFonts w:ascii="Arial" w:hAnsi="Arial" w:cs="Arial"/>
          <w:sz w:val="20"/>
          <w:szCs w:val="20"/>
        </w:rPr>
        <w:t xml:space="preserve"> Bin </w:t>
      </w:r>
      <w:proofErr w:type="spellStart"/>
      <w:r w:rsidRPr="004409F2">
        <w:rPr>
          <w:rFonts w:ascii="Arial" w:hAnsi="Arial" w:cs="Arial"/>
          <w:sz w:val="20"/>
          <w:szCs w:val="20"/>
        </w:rPr>
        <w:t>Emran</w:t>
      </w:r>
      <w:proofErr w:type="spellEnd"/>
    </w:p>
    <w:p w:rsidR="004409F2" w:rsidRPr="004409F2" w:rsidRDefault="004409F2" w:rsidP="004409F2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4409F2">
        <w:rPr>
          <w:rFonts w:ascii="Arial" w:hAnsi="Arial" w:cs="Arial"/>
          <w:sz w:val="20"/>
          <w:szCs w:val="20"/>
        </w:rPr>
        <w:t xml:space="preserve">Associate Professor, </w:t>
      </w:r>
      <w:r w:rsidRPr="004409F2">
        <w:rPr>
          <w:rFonts w:ascii="Arial" w:hAnsi="Arial" w:cs="Arial"/>
          <w:sz w:val="20"/>
          <w:szCs w:val="20"/>
        </w:rPr>
        <w:t>BGC Trust University Bangladesh, Chittagong, Bangladesh</w:t>
      </w:r>
      <w:r w:rsidRPr="004409F2">
        <w:rPr>
          <w:rFonts w:ascii="Arial" w:hAnsi="Arial" w:cs="Arial"/>
          <w:sz w:val="20"/>
          <w:szCs w:val="20"/>
        </w:rPr>
        <w:t>.</w:t>
      </w:r>
      <w:proofErr w:type="gramEnd"/>
    </w:p>
    <w:sectPr w:rsidR="004409F2" w:rsidRPr="004409F2" w:rsidSect="00C67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7357E"/>
    <w:rsid w:val="00051DD8"/>
    <w:rsid w:val="004409F2"/>
    <w:rsid w:val="0097357E"/>
    <w:rsid w:val="00C679A6"/>
    <w:rsid w:val="00E5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9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09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User</cp:lastModifiedBy>
  <cp:revision>3</cp:revision>
  <dcterms:created xsi:type="dcterms:W3CDTF">2025-02-03T06:57:00Z</dcterms:created>
  <dcterms:modified xsi:type="dcterms:W3CDTF">2025-02-20T06:53:00Z</dcterms:modified>
</cp:coreProperties>
</file>