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116" w:rsidRPr="00C57116" w:rsidRDefault="00C57116" w:rsidP="00C5711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571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57116" w:rsidRPr="00C57116" w:rsidRDefault="00C57116" w:rsidP="00C57116">
      <w:pPr>
        <w:rPr>
          <w:rFonts w:ascii="Arial" w:hAnsi="Arial" w:cs="Arial"/>
          <w:sz w:val="20"/>
          <w:szCs w:val="20"/>
        </w:rPr>
      </w:pPr>
      <w:r w:rsidRPr="00C57116">
        <w:rPr>
          <w:rFonts w:ascii="Arial" w:hAnsi="Arial" w:cs="Arial"/>
          <w:sz w:val="20"/>
          <w:szCs w:val="20"/>
        </w:rPr>
        <w:t>Book Chapter (Manuscript) Title: A Review of Different Methods of Recharging Ground Water.</w:t>
      </w:r>
    </w:p>
    <w:p w:rsidR="00C57116" w:rsidRPr="00C57116" w:rsidRDefault="00C57116" w:rsidP="00C57116">
      <w:pPr>
        <w:rPr>
          <w:rFonts w:ascii="Arial" w:hAnsi="Arial" w:cs="Arial"/>
          <w:sz w:val="20"/>
          <w:szCs w:val="20"/>
        </w:rPr>
      </w:pPr>
      <w:r w:rsidRPr="00C57116">
        <w:rPr>
          <w:rFonts w:ascii="Arial" w:hAnsi="Arial" w:cs="Arial"/>
          <w:sz w:val="20"/>
          <w:szCs w:val="20"/>
        </w:rPr>
        <w:t xml:space="preserve">The manuscript title of the present chapter is " Utilization of flooding control strategies in recharging water reservoirs." </w:t>
      </w:r>
    </w:p>
    <w:p w:rsidR="00C57116" w:rsidRPr="00C57116" w:rsidRDefault="00C57116" w:rsidP="00C57116">
      <w:pPr>
        <w:rPr>
          <w:rFonts w:ascii="Arial" w:hAnsi="Arial" w:cs="Arial"/>
          <w:sz w:val="20"/>
          <w:szCs w:val="20"/>
        </w:rPr>
      </w:pPr>
      <w:r w:rsidRPr="00C57116">
        <w:rPr>
          <w:rFonts w:ascii="Arial" w:hAnsi="Arial" w:cs="Arial"/>
          <w:sz w:val="20"/>
          <w:szCs w:val="20"/>
        </w:rPr>
        <w:t xml:space="preserve">It will be better if " A Review of Different Methods of Recharging Ground Water." is retained. </w:t>
      </w:r>
    </w:p>
    <w:p w:rsidR="00C57116" w:rsidRPr="00C57116" w:rsidRDefault="00C57116" w:rsidP="00C57116">
      <w:pPr>
        <w:rPr>
          <w:rFonts w:ascii="Arial" w:hAnsi="Arial" w:cs="Arial"/>
          <w:sz w:val="20"/>
          <w:szCs w:val="20"/>
        </w:rPr>
      </w:pPr>
      <w:r w:rsidRPr="00C57116">
        <w:rPr>
          <w:rFonts w:ascii="Arial" w:hAnsi="Arial" w:cs="Arial"/>
          <w:sz w:val="20"/>
          <w:szCs w:val="20"/>
        </w:rPr>
        <w:t xml:space="preserve"> My suggestions are to add some recent references which the manuscript is lagging. above all the manuscript is sent with positive consent for inclusion in the book as a book chapter. After the inclusion of recent references, the chapter is accepted.</w:t>
      </w:r>
    </w:p>
    <w:p w:rsidR="00C57116" w:rsidRPr="00C57116" w:rsidRDefault="00C57116" w:rsidP="00C57116">
      <w:pPr>
        <w:rPr>
          <w:rFonts w:ascii="Arial" w:hAnsi="Arial" w:cs="Arial"/>
          <w:b/>
          <w:sz w:val="20"/>
          <w:szCs w:val="20"/>
          <w:u w:val="single"/>
        </w:rPr>
      </w:pPr>
    </w:p>
    <w:p w:rsidR="00C57116" w:rsidRPr="00C57116" w:rsidRDefault="00C57116" w:rsidP="00C57116">
      <w:pPr>
        <w:rPr>
          <w:rFonts w:ascii="Arial" w:hAnsi="Arial" w:cs="Arial"/>
          <w:b/>
          <w:sz w:val="20"/>
          <w:szCs w:val="20"/>
          <w:u w:val="single"/>
        </w:rPr>
      </w:pPr>
    </w:p>
    <w:p w:rsidR="00C57116" w:rsidRPr="00C57116" w:rsidRDefault="00C57116" w:rsidP="00C57116">
      <w:pPr>
        <w:rPr>
          <w:rFonts w:ascii="Arial" w:hAnsi="Arial" w:cs="Arial"/>
          <w:b/>
          <w:sz w:val="20"/>
          <w:szCs w:val="20"/>
          <w:u w:val="single"/>
        </w:rPr>
      </w:pPr>
      <w:r w:rsidRPr="00C571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7116" w:rsidRPr="00C57116" w:rsidRDefault="00C57116" w:rsidP="00C57116">
      <w:pPr>
        <w:pStyle w:val="NoSpacing"/>
        <w:rPr>
          <w:rFonts w:ascii="Arial" w:hAnsi="Arial" w:cs="Arial"/>
          <w:sz w:val="20"/>
          <w:szCs w:val="20"/>
        </w:rPr>
      </w:pPr>
      <w:r w:rsidRPr="00C5711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C57116">
        <w:rPr>
          <w:rFonts w:ascii="Arial" w:hAnsi="Arial" w:cs="Arial"/>
          <w:sz w:val="20"/>
          <w:szCs w:val="20"/>
        </w:rPr>
        <w:t>Siba</w:t>
      </w:r>
      <w:proofErr w:type="spellEnd"/>
      <w:r w:rsidRPr="00C57116">
        <w:rPr>
          <w:rFonts w:ascii="Arial" w:hAnsi="Arial" w:cs="Arial"/>
          <w:sz w:val="20"/>
          <w:szCs w:val="20"/>
        </w:rPr>
        <w:t xml:space="preserve"> Prasad Mishra</w:t>
      </w:r>
    </w:p>
    <w:p w:rsidR="00C57116" w:rsidRPr="00C57116" w:rsidRDefault="00C57116" w:rsidP="00C57116">
      <w:pPr>
        <w:pStyle w:val="NoSpacing"/>
        <w:rPr>
          <w:rFonts w:ascii="Arial" w:hAnsi="Arial" w:cs="Arial"/>
          <w:sz w:val="20"/>
          <w:szCs w:val="20"/>
        </w:rPr>
      </w:pPr>
      <w:r w:rsidRPr="00C57116">
        <w:rPr>
          <w:rFonts w:ascii="Arial" w:hAnsi="Arial" w:cs="Arial"/>
          <w:sz w:val="20"/>
          <w:szCs w:val="20"/>
        </w:rPr>
        <w:t>Centurion University of Technology and Management, India</w:t>
      </w:r>
      <w:r w:rsidRPr="00C57116">
        <w:rPr>
          <w:rFonts w:ascii="Arial" w:hAnsi="Arial" w:cs="Arial"/>
          <w:sz w:val="20"/>
          <w:szCs w:val="20"/>
        </w:rPr>
        <w:t>.</w:t>
      </w:r>
      <w:bookmarkEnd w:id="0"/>
    </w:p>
    <w:sectPr w:rsidR="00C57116" w:rsidRPr="00C57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11C"/>
    <w:rsid w:val="00054ED6"/>
    <w:rsid w:val="0015511C"/>
    <w:rsid w:val="005825BA"/>
    <w:rsid w:val="006D48D0"/>
    <w:rsid w:val="00BD367C"/>
    <w:rsid w:val="00BF3547"/>
    <w:rsid w:val="00C22DE4"/>
    <w:rsid w:val="00C5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ABE8"/>
  <w15:chartTrackingRefBased/>
  <w15:docId w15:val="{9FB689B7-2EAF-4310-92BE-E20512B3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2025-02-15T09:50:00Z</dcterms:created>
  <dcterms:modified xsi:type="dcterms:W3CDTF">2025-02-25T04:58:00Z</dcterms:modified>
</cp:coreProperties>
</file>