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A94B1CA" w14:textId="3E728074" w:rsidR="001D4215" w:rsidRPr="001D4215" w:rsidRDefault="001D4215" w:rsidP="001D4215">
      <w:pPr>
        <w:rPr>
          <w:rFonts w:ascii="Arial" w:hAnsi="Arial" w:cs="Arial"/>
          <w:b/>
          <w:sz w:val="20"/>
          <w:szCs w:val="20"/>
          <w:u w:val="single"/>
        </w:rPr>
      </w:pPr>
      <w:bookmarkStart w:id="0" w:name="_GoBack"/>
      <w:r w:rsidRPr="001D4215">
        <w:rPr>
          <w:rFonts w:ascii="Arial" w:hAnsi="Arial" w:cs="Arial"/>
          <w:b/>
          <w:sz w:val="20"/>
          <w:szCs w:val="20"/>
          <w:u w:val="single"/>
        </w:rPr>
        <w:t>Editor’s Comment:</w:t>
      </w:r>
    </w:p>
    <w:p w14:paraId="7B142AD4" w14:textId="77777777" w:rsidR="001D4215" w:rsidRPr="001D4215" w:rsidRDefault="001D4215" w:rsidP="001D4215">
      <w:pPr>
        <w:rPr>
          <w:rFonts w:ascii="Arial" w:hAnsi="Arial" w:cs="Arial"/>
          <w:sz w:val="20"/>
          <w:szCs w:val="20"/>
        </w:rPr>
      </w:pPr>
      <w:r w:rsidRPr="001D4215">
        <w:rPr>
          <w:rFonts w:ascii="Arial" w:hAnsi="Arial" w:cs="Arial"/>
          <w:sz w:val="20"/>
          <w:szCs w:val="20"/>
        </w:rPr>
        <w:t>We can publish.</w:t>
      </w:r>
    </w:p>
    <w:p w14:paraId="49B6CAE4" w14:textId="77777777" w:rsidR="001D4215" w:rsidRPr="001D4215" w:rsidRDefault="001D4215" w:rsidP="001D4215">
      <w:pPr>
        <w:rPr>
          <w:rFonts w:ascii="Arial" w:hAnsi="Arial" w:cs="Arial"/>
          <w:b/>
          <w:sz w:val="20"/>
          <w:szCs w:val="20"/>
          <w:u w:val="single"/>
        </w:rPr>
      </w:pPr>
    </w:p>
    <w:p w14:paraId="75756088" w14:textId="77777777" w:rsidR="001D4215" w:rsidRPr="001D4215" w:rsidRDefault="001D4215" w:rsidP="001D4215">
      <w:pPr>
        <w:rPr>
          <w:rFonts w:ascii="Arial" w:hAnsi="Arial" w:cs="Arial"/>
          <w:b/>
          <w:sz w:val="20"/>
          <w:szCs w:val="20"/>
          <w:u w:val="single"/>
        </w:rPr>
      </w:pPr>
    </w:p>
    <w:p w14:paraId="33052C8E" w14:textId="4FBC0E1C" w:rsidR="001D4215" w:rsidRPr="001D4215" w:rsidRDefault="001D4215" w:rsidP="001D4215">
      <w:pPr>
        <w:rPr>
          <w:rFonts w:ascii="Arial" w:hAnsi="Arial" w:cs="Arial"/>
          <w:b/>
          <w:sz w:val="20"/>
          <w:szCs w:val="20"/>
          <w:u w:val="single"/>
        </w:rPr>
      </w:pPr>
      <w:r w:rsidRPr="001D4215">
        <w:rPr>
          <w:rFonts w:ascii="Arial" w:hAnsi="Arial" w:cs="Arial"/>
          <w:b/>
          <w:sz w:val="20"/>
          <w:szCs w:val="20"/>
          <w:u w:val="single"/>
        </w:rPr>
        <w:t>Editor’s Details:</w:t>
      </w:r>
    </w:p>
    <w:p w14:paraId="142EB741" w14:textId="77777777" w:rsidR="001D4215" w:rsidRPr="001D4215" w:rsidRDefault="001D4215" w:rsidP="001D4215">
      <w:pPr>
        <w:pStyle w:val="NoSpacing"/>
        <w:rPr>
          <w:rFonts w:ascii="Arial" w:hAnsi="Arial" w:cs="Arial"/>
          <w:sz w:val="20"/>
          <w:szCs w:val="20"/>
        </w:rPr>
      </w:pPr>
      <w:r w:rsidRPr="001D4215">
        <w:rPr>
          <w:rFonts w:ascii="Arial" w:hAnsi="Arial" w:cs="Arial"/>
          <w:sz w:val="20"/>
          <w:szCs w:val="20"/>
        </w:rPr>
        <w:t xml:space="preserve">Prof. Suleyman </w:t>
      </w:r>
      <w:proofErr w:type="spellStart"/>
      <w:r w:rsidRPr="001D4215">
        <w:rPr>
          <w:rFonts w:ascii="Arial" w:hAnsi="Arial" w:cs="Arial"/>
          <w:sz w:val="20"/>
          <w:szCs w:val="20"/>
        </w:rPr>
        <w:t>Goksoy</w:t>
      </w:r>
      <w:proofErr w:type="spellEnd"/>
    </w:p>
    <w:p w14:paraId="7C763530" w14:textId="152AD608" w:rsidR="001D4215" w:rsidRPr="001D4215" w:rsidRDefault="001D4215" w:rsidP="001D4215">
      <w:pPr>
        <w:pStyle w:val="NoSpacing"/>
        <w:rPr>
          <w:rFonts w:ascii="Arial" w:hAnsi="Arial" w:cs="Arial"/>
          <w:sz w:val="20"/>
          <w:szCs w:val="20"/>
        </w:rPr>
      </w:pPr>
      <w:r w:rsidRPr="001D4215">
        <w:rPr>
          <w:rFonts w:ascii="Arial" w:hAnsi="Arial" w:cs="Arial"/>
          <w:sz w:val="20"/>
          <w:szCs w:val="20"/>
        </w:rPr>
        <w:t>Educational Administration and Supervision,</w:t>
      </w:r>
      <w:r w:rsidRPr="001D4215">
        <w:rPr>
          <w:rFonts w:ascii="Arial" w:hAnsi="Arial" w:cs="Arial"/>
          <w:sz w:val="20"/>
          <w:szCs w:val="20"/>
        </w:rPr>
        <w:t xml:space="preserve"> </w:t>
      </w:r>
      <w:r w:rsidRPr="001D4215">
        <w:rPr>
          <w:rFonts w:ascii="Arial" w:hAnsi="Arial" w:cs="Arial"/>
          <w:sz w:val="20"/>
          <w:szCs w:val="20"/>
        </w:rPr>
        <w:t xml:space="preserve">University of </w:t>
      </w:r>
      <w:proofErr w:type="spellStart"/>
      <w:r w:rsidRPr="001D4215">
        <w:rPr>
          <w:rFonts w:ascii="Arial" w:hAnsi="Arial" w:cs="Arial"/>
          <w:sz w:val="20"/>
          <w:szCs w:val="20"/>
        </w:rPr>
        <w:t>Duzce</w:t>
      </w:r>
      <w:proofErr w:type="spellEnd"/>
      <w:r w:rsidRPr="001D4215">
        <w:rPr>
          <w:rFonts w:ascii="Arial" w:hAnsi="Arial" w:cs="Arial"/>
          <w:sz w:val="20"/>
          <w:szCs w:val="20"/>
        </w:rPr>
        <w:t>, Turkey</w:t>
      </w:r>
      <w:r w:rsidRPr="001D4215">
        <w:rPr>
          <w:rFonts w:ascii="Arial" w:hAnsi="Arial" w:cs="Arial"/>
          <w:sz w:val="20"/>
          <w:szCs w:val="20"/>
        </w:rPr>
        <w:t>.</w:t>
      </w:r>
      <w:bookmarkEnd w:id="0"/>
    </w:p>
    <w:sectPr w:rsidR="001D4215" w:rsidRPr="001D4215" w:rsidSect="00D563F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80"/>
  <w:proofState w:spelling="clean" w:grammar="clean"/>
  <w:defaultTabStop w:val="720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2NbC0MLM0NjU1MTc1sbBU0lEKTi0uzszPAykwrAUA27FaBiwAAAA="/>
  </w:docVars>
  <w:rsids>
    <w:rsidRoot w:val="00D95757"/>
    <w:rsid w:val="001D4215"/>
    <w:rsid w:val="00587C4E"/>
    <w:rsid w:val="00677F84"/>
    <w:rsid w:val="00C70489"/>
    <w:rsid w:val="00D563F5"/>
    <w:rsid w:val="00D9575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7C1C4FD"/>
  <w15:chartTrackingRefBased/>
  <w15:docId w15:val="{6075AEC8-5FF3-47C0-AC99-5B1154AEC4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677F84"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1D4215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54003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2721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51460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5642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64090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40185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366177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86937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35161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5534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1289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2882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39907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21965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089817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341447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22</Words>
  <Characters>127</Characters>
  <Application>Microsoft Office Word</Application>
  <DocSecurity>0</DocSecurity>
  <Lines>1</Lines>
  <Paragraphs>1</Paragraphs>
  <ScaleCrop>false</ScaleCrop>
  <Company/>
  <LinksUpToDate>false</LinksUpToDate>
  <CharactersWithSpaces>148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Editor-12</dc:creator>
  <cp:keywords/>
  <dc:description/>
  <cp:lastModifiedBy>SDI 1172</cp:lastModifiedBy>
  <cp:revision>3</cp:revision>
  <dcterms:created xsi:type="dcterms:W3CDTF">2024-01-29T07:28:00Z</dcterms:created>
  <dcterms:modified xsi:type="dcterms:W3CDTF">2025-02-27T07:39:00Z</dcterms:modified>
</cp:coreProperties>
</file>