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62" w:rsidRPr="00331862" w:rsidRDefault="00331862" w:rsidP="00331862">
      <w:pPr>
        <w:rPr>
          <w:rFonts w:ascii="Arial" w:hAnsi="Arial" w:cs="Arial"/>
          <w:b/>
          <w:sz w:val="20"/>
          <w:szCs w:val="20"/>
          <w:u w:val="single"/>
        </w:rPr>
      </w:pPr>
      <w:r w:rsidRPr="003318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1862" w:rsidRPr="00331862" w:rsidRDefault="00331862" w:rsidP="00331862">
      <w:pPr>
        <w:rPr>
          <w:rFonts w:ascii="Arial" w:hAnsi="Arial" w:cs="Arial"/>
          <w:sz w:val="20"/>
          <w:szCs w:val="20"/>
        </w:rPr>
      </w:pPr>
      <w:r w:rsidRPr="00331862">
        <w:rPr>
          <w:rFonts w:ascii="Arial" w:hAnsi="Arial" w:cs="Arial"/>
          <w:sz w:val="20"/>
          <w:szCs w:val="20"/>
        </w:rPr>
        <w:t>Thank you for reaching out again regarding the manuscript "Sustainable Ecotourism Potential of Central Kalimantan's Peatlands: Strategies for Regional Economic Growth." I have reviewed the revised copy and I am pleased to inform you that it is ready for publication. The authors have made the necessary corrections based on my previous comments.</w:t>
      </w:r>
    </w:p>
    <w:p w:rsidR="00331862" w:rsidRPr="00331862" w:rsidRDefault="00331862" w:rsidP="00331862">
      <w:pPr>
        <w:rPr>
          <w:rFonts w:ascii="Arial" w:hAnsi="Arial" w:cs="Arial"/>
          <w:sz w:val="20"/>
          <w:szCs w:val="20"/>
        </w:rPr>
      </w:pPr>
    </w:p>
    <w:p w:rsidR="00331862" w:rsidRPr="00331862" w:rsidRDefault="00331862" w:rsidP="00331862">
      <w:pPr>
        <w:rPr>
          <w:rFonts w:ascii="Arial" w:hAnsi="Arial" w:cs="Arial"/>
          <w:sz w:val="20"/>
          <w:szCs w:val="20"/>
        </w:rPr>
      </w:pPr>
      <w:r w:rsidRPr="00331862">
        <w:rPr>
          <w:rFonts w:ascii="Arial" w:hAnsi="Arial" w:cs="Arial"/>
          <w:sz w:val="20"/>
          <w:szCs w:val="20"/>
        </w:rPr>
        <w:t>Please proceed with the publication process for the manuscript.</w:t>
      </w:r>
    </w:p>
    <w:p w:rsidR="00331862" w:rsidRPr="00331862" w:rsidRDefault="00331862" w:rsidP="0033186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027192"/>
      <w:bookmarkStart w:id="1" w:name="_GoBack"/>
    </w:p>
    <w:p w:rsidR="00331862" w:rsidRPr="00331862" w:rsidRDefault="00331862" w:rsidP="00331862">
      <w:pPr>
        <w:rPr>
          <w:rFonts w:ascii="Arial" w:hAnsi="Arial" w:cs="Arial"/>
          <w:b/>
          <w:sz w:val="20"/>
          <w:szCs w:val="20"/>
          <w:u w:val="single"/>
        </w:rPr>
      </w:pPr>
    </w:p>
    <w:p w:rsidR="00331862" w:rsidRPr="00331862" w:rsidRDefault="00331862" w:rsidP="00331862">
      <w:pPr>
        <w:rPr>
          <w:rFonts w:ascii="Arial" w:hAnsi="Arial" w:cs="Arial"/>
          <w:b/>
          <w:sz w:val="20"/>
          <w:szCs w:val="20"/>
          <w:u w:val="single"/>
        </w:rPr>
      </w:pPr>
      <w:r w:rsidRPr="003318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1862" w:rsidRPr="00331862" w:rsidRDefault="00331862" w:rsidP="00331862">
      <w:pPr>
        <w:pStyle w:val="NoSpacing"/>
        <w:rPr>
          <w:rFonts w:ascii="Arial" w:hAnsi="Arial" w:cs="Arial"/>
          <w:sz w:val="20"/>
          <w:szCs w:val="20"/>
        </w:rPr>
      </w:pPr>
      <w:r w:rsidRPr="0033186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31862">
        <w:rPr>
          <w:rFonts w:ascii="Arial" w:hAnsi="Arial" w:cs="Arial"/>
          <w:sz w:val="20"/>
          <w:szCs w:val="20"/>
        </w:rPr>
        <w:t>Arzu</w:t>
      </w:r>
      <w:proofErr w:type="spellEnd"/>
      <w:r w:rsidRPr="003318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862">
        <w:rPr>
          <w:rFonts w:ascii="Arial" w:hAnsi="Arial" w:cs="Arial"/>
          <w:sz w:val="20"/>
          <w:szCs w:val="20"/>
        </w:rPr>
        <w:t>Alvan</w:t>
      </w:r>
      <w:proofErr w:type="spellEnd"/>
      <w:r w:rsidRPr="003318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862">
        <w:rPr>
          <w:rFonts w:ascii="Arial" w:hAnsi="Arial" w:cs="Arial"/>
          <w:sz w:val="20"/>
          <w:szCs w:val="20"/>
        </w:rPr>
        <w:t>Bozdereli</w:t>
      </w:r>
      <w:proofErr w:type="spellEnd"/>
    </w:p>
    <w:p w:rsidR="00331862" w:rsidRPr="00331862" w:rsidRDefault="00331862" w:rsidP="00331862">
      <w:pPr>
        <w:pStyle w:val="NoSpacing"/>
        <w:rPr>
          <w:rFonts w:ascii="Arial" w:hAnsi="Arial" w:cs="Arial"/>
          <w:sz w:val="20"/>
          <w:szCs w:val="20"/>
        </w:rPr>
      </w:pPr>
      <w:r w:rsidRPr="00331862">
        <w:rPr>
          <w:rFonts w:ascii="Arial" w:hAnsi="Arial" w:cs="Arial"/>
          <w:sz w:val="20"/>
          <w:szCs w:val="20"/>
        </w:rPr>
        <w:t>Associate Professor,</w:t>
      </w:r>
    </w:p>
    <w:p w:rsidR="00331862" w:rsidRPr="00331862" w:rsidRDefault="00331862" w:rsidP="00331862">
      <w:pPr>
        <w:pStyle w:val="NoSpacing"/>
        <w:rPr>
          <w:rFonts w:ascii="Arial" w:hAnsi="Arial" w:cs="Arial"/>
          <w:sz w:val="20"/>
          <w:szCs w:val="20"/>
        </w:rPr>
      </w:pPr>
      <w:r w:rsidRPr="00331862">
        <w:rPr>
          <w:rFonts w:ascii="Arial" w:hAnsi="Arial" w:cs="Arial"/>
          <w:sz w:val="20"/>
          <w:szCs w:val="20"/>
        </w:rPr>
        <w:t>Cyprus Science University, Cyprus</w:t>
      </w:r>
      <w:r w:rsidRPr="00331862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EE4A88" w:rsidRPr="00331862" w:rsidRDefault="00EE4A88">
      <w:pPr>
        <w:pStyle w:val="NoSpacing"/>
        <w:rPr>
          <w:rFonts w:ascii="Arial" w:hAnsi="Arial" w:cs="Arial"/>
          <w:sz w:val="20"/>
          <w:szCs w:val="20"/>
        </w:rPr>
      </w:pPr>
    </w:p>
    <w:sectPr w:rsidR="00EE4A88" w:rsidRPr="0033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88"/>
    <w:rsid w:val="00331862"/>
    <w:rsid w:val="005825BA"/>
    <w:rsid w:val="005B646F"/>
    <w:rsid w:val="00AD6C88"/>
    <w:rsid w:val="00BD367C"/>
    <w:rsid w:val="00C22DE4"/>
    <w:rsid w:val="00E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FA01"/>
  <w15:chartTrackingRefBased/>
  <w15:docId w15:val="{AB7D759D-C4CC-4BB7-A5F4-2CD798BD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2025-01-21T05:54:00Z</dcterms:created>
  <dcterms:modified xsi:type="dcterms:W3CDTF">2025-02-21T05:16:00Z</dcterms:modified>
</cp:coreProperties>
</file>