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20E9C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20E9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20E9C" w14:paraId="127EAD7E" w14:textId="77777777" w:rsidTr="007E3112">
        <w:trPr>
          <w:trHeight w:val="70"/>
        </w:trPr>
        <w:tc>
          <w:tcPr>
            <w:tcW w:w="1234" w:type="pct"/>
          </w:tcPr>
          <w:p w14:paraId="3C159AA5" w14:textId="77777777" w:rsidR="0000007A" w:rsidRPr="00720E9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0E9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20E9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8F98A18" w:rsidR="0000007A" w:rsidRPr="00720E9C" w:rsidRDefault="00F453C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9D04F1" w:rsidRPr="00720E9C">
                <w:rPr>
                  <w:rStyle w:val="Hyperlink"/>
                  <w:rFonts w:ascii="Arial" w:hAnsi="Arial" w:cs="Arial"/>
                  <w:sz w:val="20"/>
                  <w:szCs w:val="20"/>
                </w:rPr>
                <w:t>Pharmaceutical Research: Recent Advances and Trends</w:t>
              </w:r>
            </w:hyperlink>
          </w:p>
        </w:tc>
      </w:tr>
      <w:tr w:rsidR="0000007A" w:rsidRPr="00720E9C" w14:paraId="73C90375" w14:textId="77777777" w:rsidTr="007E3112">
        <w:trPr>
          <w:trHeight w:val="70"/>
        </w:trPr>
        <w:tc>
          <w:tcPr>
            <w:tcW w:w="1234" w:type="pct"/>
          </w:tcPr>
          <w:p w14:paraId="20D28135" w14:textId="77777777" w:rsidR="0000007A" w:rsidRPr="00720E9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0E9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F48A185" w:rsidR="0000007A" w:rsidRPr="00720E9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20E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20E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20E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D04F1" w:rsidRPr="00720E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2484</w:t>
            </w:r>
          </w:p>
        </w:tc>
      </w:tr>
      <w:tr w:rsidR="0000007A" w:rsidRPr="00720E9C" w14:paraId="05B60576" w14:textId="77777777" w:rsidTr="007E3112">
        <w:trPr>
          <w:trHeight w:val="70"/>
        </w:trPr>
        <w:tc>
          <w:tcPr>
            <w:tcW w:w="1234" w:type="pct"/>
          </w:tcPr>
          <w:p w14:paraId="0196A627" w14:textId="77777777" w:rsidR="0000007A" w:rsidRPr="00720E9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0E9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A2D3FFB" w:rsidR="0000007A" w:rsidRPr="00720E9C" w:rsidRDefault="009D04F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20E9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Understanding rare </w:t>
            </w:r>
            <w:proofErr w:type="spellStart"/>
            <w:r w:rsidRPr="00720E9C">
              <w:rPr>
                <w:rFonts w:ascii="Arial" w:hAnsi="Arial" w:cs="Arial"/>
                <w:b/>
                <w:sz w:val="20"/>
                <w:szCs w:val="20"/>
                <w:lang w:val="en-GB"/>
              </w:rPr>
              <w:t>anemias</w:t>
            </w:r>
            <w:proofErr w:type="spellEnd"/>
            <w:r w:rsidRPr="00720E9C">
              <w:rPr>
                <w:rFonts w:ascii="Arial" w:hAnsi="Arial" w:cs="Arial"/>
                <w:b/>
                <w:sz w:val="20"/>
                <w:szCs w:val="20"/>
                <w:lang w:val="en-GB"/>
              </w:rPr>
              <w:t>: Emerging frontiers for diagnosis and treatment</w:t>
            </w:r>
          </w:p>
        </w:tc>
      </w:tr>
      <w:tr w:rsidR="00CF0BBB" w:rsidRPr="00720E9C" w14:paraId="6D508B1C" w14:textId="77777777" w:rsidTr="007E3112">
        <w:trPr>
          <w:trHeight w:val="70"/>
        </w:trPr>
        <w:tc>
          <w:tcPr>
            <w:tcW w:w="1234" w:type="pct"/>
          </w:tcPr>
          <w:p w14:paraId="32FC28F7" w14:textId="77777777" w:rsidR="00CF0BBB" w:rsidRPr="00720E9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0E9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6FAC4DA" w:rsidR="00CF0BBB" w:rsidRPr="00720E9C" w:rsidRDefault="009D04F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20E9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720E9C" w:rsidRDefault="00D27A79" w:rsidP="007E3112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8646"/>
        <w:gridCol w:w="6159"/>
      </w:tblGrid>
      <w:tr w:rsidR="00F1171E" w:rsidRPr="00720E9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720E9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20E9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20E9C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720E9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20E9C" w14:paraId="5EA12279" w14:textId="77777777" w:rsidTr="007E3112">
        <w:tc>
          <w:tcPr>
            <w:tcW w:w="1500" w:type="pct"/>
            <w:noWrap/>
          </w:tcPr>
          <w:p w14:paraId="06DA2C7D" w14:textId="77777777" w:rsidR="00F1171E" w:rsidRPr="00720E9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20E9C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720E9C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720E9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044" w:type="pct"/>
          </w:tcPr>
          <w:p w14:paraId="674EDCCA" w14:textId="77777777" w:rsidR="00F1171E" w:rsidRPr="00720E9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20E9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456" w:type="pct"/>
          </w:tcPr>
          <w:p w14:paraId="57792C30" w14:textId="77777777" w:rsidR="00F1171E" w:rsidRPr="00720E9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20E9C">
              <w:rPr>
                <w:rFonts w:ascii="Arial" w:hAnsi="Arial" w:cs="Arial"/>
                <w:lang w:val="en-GB"/>
              </w:rPr>
              <w:t>Author’s Feedback</w:t>
            </w:r>
            <w:r w:rsidRPr="00720E9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20E9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20E9C" w14:paraId="5C0AB4EC" w14:textId="77777777" w:rsidTr="007E3112">
        <w:trPr>
          <w:trHeight w:val="233"/>
        </w:trPr>
        <w:tc>
          <w:tcPr>
            <w:tcW w:w="1500" w:type="pct"/>
            <w:noWrap/>
          </w:tcPr>
          <w:p w14:paraId="66B47184" w14:textId="77777777" w:rsidR="00F1171E" w:rsidRPr="00720E9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0E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720E9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44" w:type="pct"/>
          </w:tcPr>
          <w:p w14:paraId="7DBC9196" w14:textId="754FB111" w:rsidR="00F1171E" w:rsidRPr="00720E9C" w:rsidRDefault="0043164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0E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Understanding rare anaemias is highly important as the disease looks </w:t>
            </w:r>
            <w:proofErr w:type="gramStart"/>
            <w:r w:rsidRPr="00720E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simple</w:t>
            </w:r>
            <w:proofErr w:type="gramEnd"/>
            <w:r w:rsidRPr="00720E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but it end ups in many complications like cancers. The knowledge about</w:t>
            </w:r>
            <w:r w:rsidR="007D7FB7" w:rsidRPr="00720E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rare disease gives</w:t>
            </w:r>
            <w:r w:rsidRPr="00720E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 lot of scope in research.</w:t>
            </w:r>
          </w:p>
        </w:tc>
        <w:tc>
          <w:tcPr>
            <w:tcW w:w="1456" w:type="pct"/>
          </w:tcPr>
          <w:p w14:paraId="462A339C" w14:textId="77777777" w:rsidR="00F1171E" w:rsidRPr="00720E9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20E9C" w14:paraId="0D8B5B2C" w14:textId="77777777" w:rsidTr="007E3112">
        <w:trPr>
          <w:trHeight w:val="70"/>
        </w:trPr>
        <w:tc>
          <w:tcPr>
            <w:tcW w:w="1500" w:type="pct"/>
            <w:noWrap/>
          </w:tcPr>
          <w:p w14:paraId="21CBA5FE" w14:textId="77777777" w:rsidR="00F1171E" w:rsidRPr="00720E9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0E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20E9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0E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20E9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44" w:type="pct"/>
          </w:tcPr>
          <w:p w14:paraId="794AA9A7" w14:textId="497DD0D7" w:rsidR="00F1171E" w:rsidRPr="00720E9C" w:rsidRDefault="002D76A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0E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Title is suitable but it can be little more informatic</w:t>
            </w:r>
          </w:p>
        </w:tc>
        <w:tc>
          <w:tcPr>
            <w:tcW w:w="1456" w:type="pct"/>
          </w:tcPr>
          <w:p w14:paraId="405B6701" w14:textId="77777777" w:rsidR="00F1171E" w:rsidRPr="00720E9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20E9C" w14:paraId="5604762A" w14:textId="77777777" w:rsidTr="007E3112">
        <w:trPr>
          <w:trHeight w:val="70"/>
        </w:trPr>
        <w:tc>
          <w:tcPr>
            <w:tcW w:w="1500" w:type="pct"/>
            <w:noWrap/>
          </w:tcPr>
          <w:p w14:paraId="3635573D" w14:textId="77777777" w:rsidR="00F1171E" w:rsidRPr="00720E9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20E9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20E9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44" w:type="pct"/>
          </w:tcPr>
          <w:p w14:paraId="0FB7E83A" w14:textId="34607935" w:rsidR="00F1171E" w:rsidRPr="00720E9C" w:rsidRDefault="002D76AF" w:rsidP="007E311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0E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Abstract is good enough to understand. Addition can be done on significance of rare </w:t>
            </w:r>
            <w:proofErr w:type="spellStart"/>
            <w:r w:rsidRPr="00720E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anemias</w:t>
            </w:r>
            <w:proofErr w:type="spellEnd"/>
            <w:r w:rsidRPr="00720E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(line 13)</w:t>
            </w:r>
          </w:p>
        </w:tc>
        <w:tc>
          <w:tcPr>
            <w:tcW w:w="1456" w:type="pct"/>
          </w:tcPr>
          <w:p w14:paraId="1D54B730" w14:textId="77777777" w:rsidR="00F1171E" w:rsidRPr="00720E9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20E9C" w14:paraId="2F579F54" w14:textId="77777777" w:rsidTr="007E3112">
        <w:trPr>
          <w:trHeight w:val="131"/>
        </w:trPr>
        <w:tc>
          <w:tcPr>
            <w:tcW w:w="1500" w:type="pct"/>
            <w:noWrap/>
          </w:tcPr>
          <w:p w14:paraId="04361F46" w14:textId="77777777" w:rsidR="00F1171E" w:rsidRPr="00720E9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20E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044" w:type="pct"/>
          </w:tcPr>
          <w:p w14:paraId="2B5A7721" w14:textId="7DC67CEF" w:rsidR="00F1171E" w:rsidRPr="00720E9C" w:rsidRDefault="00DC1DC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0E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456" w:type="pct"/>
          </w:tcPr>
          <w:p w14:paraId="4898F764" w14:textId="77777777" w:rsidR="00F1171E" w:rsidRPr="00720E9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20E9C" w14:paraId="29D9208C" w14:textId="77777777" w:rsidTr="007E3112">
        <w:trPr>
          <w:trHeight w:val="704"/>
        </w:trPr>
        <w:tc>
          <w:tcPr>
            <w:tcW w:w="1500" w:type="pct"/>
            <w:noWrap/>
          </w:tcPr>
          <w:p w14:paraId="4F8837DA" w14:textId="77777777" w:rsidR="00F1171E" w:rsidRPr="00720E9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20E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044" w:type="pct"/>
          </w:tcPr>
          <w:p w14:paraId="37D373F9" w14:textId="00683EDD" w:rsidR="00F1171E" w:rsidRPr="00720E9C" w:rsidRDefault="002D76A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0E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Author can include good quality pictures for rare anaemias and elaborate on the diseases prone with these rare anaemias. Figure 9 and 12 must be made clear</w:t>
            </w:r>
          </w:p>
        </w:tc>
        <w:tc>
          <w:tcPr>
            <w:tcW w:w="1456" w:type="pct"/>
          </w:tcPr>
          <w:p w14:paraId="4614DFC3" w14:textId="77777777" w:rsidR="00F1171E" w:rsidRPr="00720E9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20E9C" w14:paraId="73739464" w14:textId="77777777" w:rsidTr="007E3112">
        <w:trPr>
          <w:trHeight w:val="703"/>
        </w:trPr>
        <w:tc>
          <w:tcPr>
            <w:tcW w:w="1500" w:type="pct"/>
            <w:noWrap/>
          </w:tcPr>
          <w:p w14:paraId="09C25322" w14:textId="77777777" w:rsidR="00F1171E" w:rsidRPr="00720E9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0E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20E9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20E9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044" w:type="pct"/>
          </w:tcPr>
          <w:p w14:paraId="24FE0567" w14:textId="3A404388" w:rsidR="00F1171E" w:rsidRPr="00720E9C" w:rsidRDefault="002D76A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0E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456" w:type="pct"/>
          </w:tcPr>
          <w:p w14:paraId="40220055" w14:textId="77777777" w:rsidR="00F1171E" w:rsidRPr="00720E9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20E9C" w14:paraId="73CC4A50" w14:textId="77777777" w:rsidTr="007E3112">
        <w:trPr>
          <w:trHeight w:val="393"/>
        </w:trPr>
        <w:tc>
          <w:tcPr>
            <w:tcW w:w="1500" w:type="pct"/>
            <w:noWrap/>
          </w:tcPr>
          <w:p w14:paraId="3410C687" w14:textId="77777777" w:rsidR="00F1171E" w:rsidRPr="00720E9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20E9C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720E9C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720E9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20E9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20E9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20E9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4" w:type="pct"/>
          </w:tcPr>
          <w:p w14:paraId="297F52DB" w14:textId="28CA9B11" w:rsidR="00F1171E" w:rsidRPr="00720E9C" w:rsidRDefault="004D673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20E9C">
              <w:rPr>
                <w:rFonts w:ascii="Arial" w:hAnsi="Arial" w:cs="Arial"/>
                <w:sz w:val="20"/>
                <w:szCs w:val="20"/>
                <w:lang w:val="en-GB"/>
              </w:rPr>
              <w:t>Language is ok</w:t>
            </w:r>
          </w:p>
          <w:p w14:paraId="149A6CEF" w14:textId="77777777" w:rsidR="00F1171E" w:rsidRPr="00720E9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56" w:type="pct"/>
          </w:tcPr>
          <w:p w14:paraId="0351CA58" w14:textId="77777777" w:rsidR="00F1171E" w:rsidRPr="00720E9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20E9C" w14:paraId="20A16C0C" w14:textId="77777777" w:rsidTr="007E3112">
        <w:trPr>
          <w:trHeight w:val="70"/>
        </w:trPr>
        <w:tc>
          <w:tcPr>
            <w:tcW w:w="1500" w:type="pct"/>
            <w:noWrap/>
          </w:tcPr>
          <w:p w14:paraId="7F4BCFAE" w14:textId="77777777" w:rsidR="00F1171E" w:rsidRPr="00720E9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20E9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20E9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20E9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20E9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044" w:type="pct"/>
          </w:tcPr>
          <w:p w14:paraId="15DFD0E8" w14:textId="77777777" w:rsidR="00F1171E" w:rsidRPr="00720E9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56" w:type="pct"/>
          </w:tcPr>
          <w:p w14:paraId="465E098E" w14:textId="77777777" w:rsidR="00F1171E" w:rsidRPr="00720E9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8431BD6" w14:textId="77777777" w:rsidR="007E3112" w:rsidRPr="00720E9C" w:rsidRDefault="007E3112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2"/>
        <w:gridCol w:w="6459"/>
        <w:gridCol w:w="7859"/>
      </w:tblGrid>
      <w:tr w:rsidR="00316995" w:rsidRPr="00720E9C" w14:paraId="49E5752D" w14:textId="77777777" w:rsidTr="007E311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A33A4" w14:textId="77777777" w:rsidR="00316995" w:rsidRPr="00720E9C" w:rsidRDefault="00316995" w:rsidP="007E311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65652409"/>
            <w:r w:rsidRPr="00720E9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20E9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BFBE74E" w14:textId="77777777" w:rsidR="00316995" w:rsidRPr="00720E9C" w:rsidRDefault="00316995" w:rsidP="00F31B3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16995" w:rsidRPr="00720E9C" w14:paraId="3AEE2A71" w14:textId="77777777" w:rsidTr="007E3112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D1106" w14:textId="77777777" w:rsidR="00316995" w:rsidRPr="00720E9C" w:rsidRDefault="00316995" w:rsidP="00F31B3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2C636" w14:textId="77777777" w:rsidR="00316995" w:rsidRPr="00720E9C" w:rsidRDefault="00316995" w:rsidP="00F31B30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20E9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858" w:type="pct"/>
            <w:shd w:val="clear" w:color="auto" w:fill="auto"/>
          </w:tcPr>
          <w:p w14:paraId="3B4AAD7B" w14:textId="77777777" w:rsidR="00316995" w:rsidRPr="00720E9C" w:rsidRDefault="00316995" w:rsidP="00F31B30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20E9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20E9C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20E9C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16995" w:rsidRPr="00720E9C" w14:paraId="7BFBFE6A" w14:textId="77777777" w:rsidTr="007E3112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EF3F6" w14:textId="77777777" w:rsidR="00316995" w:rsidRPr="00720E9C" w:rsidRDefault="00316995" w:rsidP="00F31B30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20E9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D420613" w14:textId="77777777" w:rsidR="00316995" w:rsidRPr="00720E9C" w:rsidRDefault="00316995" w:rsidP="00F31B3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DB58" w14:textId="77777777" w:rsidR="00316995" w:rsidRPr="00720E9C" w:rsidRDefault="00316995" w:rsidP="00F31B30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20E9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20E9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20E9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4BEB402" w14:textId="77777777" w:rsidR="00316995" w:rsidRPr="00720E9C" w:rsidRDefault="00316995" w:rsidP="00F31B3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30C8013" w14:textId="77777777" w:rsidR="00316995" w:rsidRPr="00720E9C" w:rsidRDefault="00316995" w:rsidP="00F31B3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58" w:type="pct"/>
            <w:shd w:val="clear" w:color="auto" w:fill="auto"/>
            <w:vAlign w:val="center"/>
          </w:tcPr>
          <w:p w14:paraId="519A4074" w14:textId="77777777" w:rsidR="00316995" w:rsidRPr="00720E9C" w:rsidRDefault="00316995" w:rsidP="00F31B3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5A77D08" w14:textId="77777777" w:rsidR="00316995" w:rsidRPr="00720E9C" w:rsidRDefault="00316995" w:rsidP="00F31B3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5745C0C" w14:textId="77777777" w:rsidR="00316995" w:rsidRPr="00720E9C" w:rsidRDefault="00316995" w:rsidP="00F31B3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0D5C2258" w14:textId="77777777" w:rsidR="00316995" w:rsidRPr="00720E9C" w:rsidRDefault="00316995" w:rsidP="0031699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316995" w:rsidRPr="00720E9C" w14:paraId="6E07A40D" w14:textId="77777777" w:rsidTr="007E3112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4C530" w14:textId="77777777" w:rsidR="00316995" w:rsidRPr="00720E9C" w:rsidRDefault="00316995" w:rsidP="00F31B30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20E9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3C5D9AC7" w14:textId="77777777" w:rsidR="00316995" w:rsidRPr="00720E9C" w:rsidRDefault="00316995" w:rsidP="00F31B30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316995" w:rsidRPr="00720E9C" w14:paraId="62738227" w14:textId="77777777" w:rsidTr="007E3112">
        <w:trPr>
          <w:trHeight w:val="233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D65CF" w14:textId="77777777" w:rsidR="00316995" w:rsidRPr="00720E9C" w:rsidRDefault="00316995" w:rsidP="00F31B3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20E9C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77D03" w14:textId="0396D260" w:rsidR="00316995" w:rsidRPr="00720E9C" w:rsidRDefault="007E3112" w:rsidP="00F31B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31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CH. B. </w:t>
            </w:r>
            <w:proofErr w:type="spellStart"/>
            <w:r w:rsidRPr="007E3112">
              <w:rPr>
                <w:rFonts w:ascii="Arial" w:hAnsi="Arial" w:cs="Arial"/>
                <w:b/>
                <w:bCs/>
                <w:sz w:val="20"/>
                <w:szCs w:val="20"/>
              </w:rPr>
              <w:t>Praveena</w:t>
            </w:r>
            <w:proofErr w:type="spellEnd"/>
            <w:r w:rsidRPr="007E31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Devi</w:t>
            </w:r>
          </w:p>
        </w:tc>
      </w:tr>
      <w:tr w:rsidR="00316995" w:rsidRPr="00720E9C" w14:paraId="5CBF3D23" w14:textId="77777777" w:rsidTr="007E3112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4F680" w14:textId="77777777" w:rsidR="00316995" w:rsidRPr="00720E9C" w:rsidRDefault="00316995" w:rsidP="00F31B3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20E9C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1484B" w14:textId="271BB5C8" w:rsidR="00316995" w:rsidRPr="00720E9C" w:rsidRDefault="007E3112" w:rsidP="00F31B3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7E31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Joginpally</w:t>
            </w:r>
            <w:proofErr w:type="spellEnd"/>
            <w:r w:rsidRPr="007E31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 R Pharmacy College, India</w:t>
            </w:r>
          </w:p>
        </w:tc>
      </w:tr>
    </w:tbl>
    <w:p w14:paraId="48DC05A4" w14:textId="77777777" w:rsidR="004C3DF1" w:rsidRPr="00720E9C" w:rsidRDefault="004C3DF1" w:rsidP="00316995">
      <w:pPr>
        <w:pStyle w:val="BodyText"/>
        <w:rPr>
          <w:rFonts w:ascii="Arial" w:hAnsi="Arial" w:cs="Arial"/>
          <w:b/>
          <w:sz w:val="20"/>
          <w:szCs w:val="20"/>
          <w:lang w:val="en-GB"/>
        </w:rPr>
      </w:pPr>
      <w:bookmarkStart w:id="1" w:name="_GoBack"/>
      <w:bookmarkEnd w:id="0"/>
      <w:bookmarkEnd w:id="1"/>
    </w:p>
    <w:sectPr w:rsidR="004C3DF1" w:rsidRPr="00720E9C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37216" w14:textId="77777777" w:rsidR="00F453CE" w:rsidRPr="0000007A" w:rsidRDefault="00F453CE" w:rsidP="0099583E">
      <w:r>
        <w:separator/>
      </w:r>
    </w:p>
  </w:endnote>
  <w:endnote w:type="continuationSeparator" w:id="0">
    <w:p w14:paraId="5437F9AD" w14:textId="77777777" w:rsidR="00F453CE" w:rsidRPr="0000007A" w:rsidRDefault="00F453C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66AB8" w14:textId="77777777" w:rsidR="00F453CE" w:rsidRPr="0000007A" w:rsidRDefault="00F453CE" w:rsidP="0099583E">
      <w:r>
        <w:separator/>
      </w:r>
    </w:p>
  </w:footnote>
  <w:footnote w:type="continuationSeparator" w:id="0">
    <w:p w14:paraId="17615E04" w14:textId="77777777" w:rsidR="00F453CE" w:rsidRPr="0000007A" w:rsidRDefault="00F453C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2964"/>
    <w:rsid w:val="00084D7C"/>
    <w:rsid w:val="000936AC"/>
    <w:rsid w:val="00095A59"/>
    <w:rsid w:val="0009684E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324"/>
    <w:rsid w:val="0025366D"/>
    <w:rsid w:val="0025366F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D76AF"/>
    <w:rsid w:val="002D7E2D"/>
    <w:rsid w:val="002E10DF"/>
    <w:rsid w:val="002E1211"/>
    <w:rsid w:val="002E2339"/>
    <w:rsid w:val="002E5C81"/>
    <w:rsid w:val="002E6D86"/>
    <w:rsid w:val="002E7787"/>
    <w:rsid w:val="002F6935"/>
    <w:rsid w:val="00303186"/>
    <w:rsid w:val="00312559"/>
    <w:rsid w:val="00316995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68B3"/>
    <w:rsid w:val="003E746A"/>
    <w:rsid w:val="00401C12"/>
    <w:rsid w:val="0042465A"/>
    <w:rsid w:val="00431643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D6735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0E9C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D7FB7"/>
    <w:rsid w:val="007E3112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D04F1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4E9B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811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0050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21BA"/>
    <w:rsid w:val="00C03A1D"/>
    <w:rsid w:val="00C10283"/>
    <w:rsid w:val="00C1187E"/>
    <w:rsid w:val="00C11905"/>
    <w:rsid w:val="00C1438B"/>
    <w:rsid w:val="00C22886"/>
    <w:rsid w:val="00C24D19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65F9"/>
    <w:rsid w:val="00CD7C84"/>
    <w:rsid w:val="00CE199A"/>
    <w:rsid w:val="00CE5AC7"/>
    <w:rsid w:val="00CF0BBB"/>
    <w:rsid w:val="00CF0D07"/>
    <w:rsid w:val="00CF34AF"/>
    <w:rsid w:val="00CF7035"/>
    <w:rsid w:val="00D1283A"/>
    <w:rsid w:val="00D12970"/>
    <w:rsid w:val="00D17979"/>
    <w:rsid w:val="00D2075F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C1DC5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53CE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C27FD1B7-A15D-4011-BB3E-8EA3DB18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5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5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research-recent-advances-and-trend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105</cp:revision>
  <dcterms:created xsi:type="dcterms:W3CDTF">2023-08-30T09:21:00Z</dcterms:created>
  <dcterms:modified xsi:type="dcterms:W3CDTF">2025-02-26T04:50:00Z</dcterms:modified>
</cp:coreProperties>
</file>