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E0922" w14:paraId="1643A4CA" w14:textId="77777777" w:rsidTr="004847FF">
        <w:trPr>
          <w:trHeight w:val="450"/>
        </w:trPr>
        <w:tc>
          <w:tcPr>
            <w:tcW w:w="5000" w:type="pct"/>
            <w:gridSpan w:val="2"/>
            <w:tcBorders>
              <w:top w:val="nil"/>
              <w:left w:val="nil"/>
              <w:right w:val="nil"/>
            </w:tcBorders>
          </w:tcPr>
          <w:p w14:paraId="4C55E51F" w14:textId="77777777" w:rsidR="00602F7D" w:rsidRPr="00BE0922" w:rsidRDefault="00602F7D" w:rsidP="00F2643C">
            <w:pPr>
              <w:pStyle w:val="Heading2"/>
              <w:jc w:val="left"/>
              <w:rPr>
                <w:rFonts w:ascii="Arial" w:hAnsi="Arial" w:cs="Arial"/>
                <w:b w:val="0"/>
                <w:bCs w:val="0"/>
                <w:lang w:val="en-US"/>
              </w:rPr>
            </w:pPr>
          </w:p>
        </w:tc>
      </w:tr>
      <w:tr w:rsidR="0000007A" w:rsidRPr="00BE0922" w14:paraId="127EAD7E" w14:textId="77777777" w:rsidTr="00F33C84">
        <w:trPr>
          <w:trHeight w:val="413"/>
        </w:trPr>
        <w:tc>
          <w:tcPr>
            <w:tcW w:w="1234" w:type="pct"/>
          </w:tcPr>
          <w:p w14:paraId="3C159AA5" w14:textId="77777777" w:rsidR="0000007A" w:rsidRPr="00BE0922" w:rsidRDefault="00D27A79" w:rsidP="00696CAD">
            <w:pPr>
              <w:pStyle w:val="BodyText"/>
              <w:ind w:left="90"/>
              <w:jc w:val="left"/>
              <w:rPr>
                <w:rFonts w:ascii="Arial" w:hAnsi="Arial" w:cs="Arial"/>
                <w:bCs/>
                <w:sz w:val="20"/>
                <w:szCs w:val="20"/>
                <w:lang w:val="en-GB"/>
              </w:rPr>
            </w:pPr>
            <w:r w:rsidRPr="00BE0922">
              <w:rPr>
                <w:rFonts w:ascii="Arial" w:hAnsi="Arial" w:cs="Arial"/>
                <w:bCs/>
                <w:sz w:val="20"/>
                <w:szCs w:val="20"/>
                <w:lang w:val="en-GB"/>
              </w:rPr>
              <w:t xml:space="preserve">Book </w:t>
            </w:r>
            <w:r w:rsidR="0000007A" w:rsidRPr="00BE092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036DEC6" w:rsidR="0000007A" w:rsidRPr="00BE0922" w:rsidRDefault="00FA1D93" w:rsidP="00054BC4">
            <w:pPr>
              <w:pStyle w:val="NormalWeb"/>
              <w:rPr>
                <w:rFonts w:ascii="Arial" w:hAnsi="Arial" w:cs="Arial"/>
                <w:b/>
                <w:bCs/>
                <w:sz w:val="20"/>
                <w:szCs w:val="20"/>
                <w:u w:val="single"/>
              </w:rPr>
            </w:pPr>
            <w:r w:rsidRPr="00BE0922">
              <w:rPr>
                <w:rFonts w:ascii="Arial" w:hAnsi="Arial" w:cs="Arial"/>
                <w:b/>
                <w:bCs/>
                <w:sz w:val="20"/>
                <w:szCs w:val="20"/>
                <w:u w:val="single"/>
              </w:rPr>
              <w:t>Contemporary Issues in Business and Management</w:t>
            </w:r>
          </w:p>
        </w:tc>
      </w:tr>
      <w:tr w:rsidR="0000007A" w:rsidRPr="00BE0922" w14:paraId="73C90375" w14:textId="77777777" w:rsidTr="002E7787">
        <w:trPr>
          <w:trHeight w:val="290"/>
        </w:trPr>
        <w:tc>
          <w:tcPr>
            <w:tcW w:w="1234" w:type="pct"/>
          </w:tcPr>
          <w:p w14:paraId="20D28135" w14:textId="77777777" w:rsidR="0000007A" w:rsidRPr="00BE0922" w:rsidRDefault="0000007A" w:rsidP="00696CAD">
            <w:pPr>
              <w:pStyle w:val="BodyText"/>
              <w:ind w:left="90"/>
              <w:jc w:val="left"/>
              <w:rPr>
                <w:rFonts w:ascii="Arial" w:hAnsi="Arial" w:cs="Arial"/>
                <w:bCs/>
                <w:sz w:val="20"/>
                <w:szCs w:val="20"/>
                <w:lang w:val="en-GB"/>
              </w:rPr>
            </w:pPr>
            <w:r w:rsidRPr="00BE092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B59B2DB" w:rsidR="0000007A" w:rsidRPr="00BE0922" w:rsidRDefault="00E72A8E" w:rsidP="00F3669D">
            <w:pPr>
              <w:pStyle w:val="NormalWeb"/>
              <w:spacing w:before="0" w:beforeAutospacing="0" w:after="0" w:afterAutospacing="0"/>
              <w:rPr>
                <w:rFonts w:ascii="Arial" w:hAnsi="Arial" w:cs="Arial"/>
                <w:b/>
                <w:bCs/>
                <w:sz w:val="20"/>
                <w:szCs w:val="20"/>
                <w:highlight w:val="yellow"/>
                <w:lang w:val="en-GB"/>
              </w:rPr>
            </w:pPr>
            <w:r w:rsidRPr="00BE0922">
              <w:rPr>
                <w:rFonts w:ascii="Arial" w:hAnsi="Arial" w:cs="Arial"/>
                <w:b/>
                <w:bCs/>
                <w:sz w:val="20"/>
                <w:szCs w:val="20"/>
                <w:lang w:val="en-GB"/>
              </w:rPr>
              <w:t>Ms_BP</w:t>
            </w:r>
            <w:r w:rsidR="00FC432A" w:rsidRPr="00BE0922">
              <w:rPr>
                <w:rFonts w:ascii="Arial" w:hAnsi="Arial" w:cs="Arial"/>
                <w:b/>
                <w:bCs/>
                <w:sz w:val="20"/>
                <w:szCs w:val="20"/>
                <w:lang w:val="en-GB"/>
              </w:rPr>
              <w:t>R</w:t>
            </w:r>
            <w:r w:rsidRPr="00BE0922">
              <w:rPr>
                <w:rFonts w:ascii="Arial" w:hAnsi="Arial" w:cs="Arial"/>
                <w:b/>
                <w:bCs/>
                <w:sz w:val="20"/>
                <w:szCs w:val="20"/>
                <w:lang w:val="en-GB"/>
              </w:rPr>
              <w:t>_</w:t>
            </w:r>
            <w:r w:rsidR="00DC0E4D" w:rsidRPr="00BE0922">
              <w:rPr>
                <w:rFonts w:ascii="Arial" w:hAnsi="Arial" w:cs="Arial"/>
                <w:b/>
                <w:bCs/>
                <w:sz w:val="20"/>
                <w:szCs w:val="20"/>
                <w:lang w:val="en-GB"/>
              </w:rPr>
              <w:t>3337.1</w:t>
            </w:r>
          </w:p>
        </w:tc>
      </w:tr>
      <w:tr w:rsidR="0000007A" w:rsidRPr="00BE0922" w14:paraId="05B60576" w14:textId="77777777" w:rsidTr="002109D6">
        <w:trPr>
          <w:trHeight w:val="331"/>
        </w:trPr>
        <w:tc>
          <w:tcPr>
            <w:tcW w:w="1234" w:type="pct"/>
          </w:tcPr>
          <w:p w14:paraId="0196A627" w14:textId="77777777" w:rsidR="0000007A" w:rsidRPr="00BE0922" w:rsidRDefault="0000007A" w:rsidP="00696CAD">
            <w:pPr>
              <w:pStyle w:val="BodyText"/>
              <w:ind w:left="90"/>
              <w:jc w:val="left"/>
              <w:rPr>
                <w:rFonts w:ascii="Arial" w:hAnsi="Arial" w:cs="Arial"/>
                <w:bCs/>
                <w:sz w:val="20"/>
                <w:szCs w:val="20"/>
                <w:lang w:val="en-GB"/>
              </w:rPr>
            </w:pPr>
            <w:r w:rsidRPr="00BE092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361FE0F" w:rsidR="0000007A" w:rsidRPr="00BE0922" w:rsidRDefault="00FA1D93" w:rsidP="000450FC">
            <w:pPr>
              <w:pStyle w:val="NormalWeb"/>
              <w:spacing w:before="0" w:beforeAutospacing="0" w:after="0" w:afterAutospacing="0"/>
              <w:rPr>
                <w:rFonts w:ascii="Arial" w:hAnsi="Arial" w:cs="Arial"/>
                <w:b/>
                <w:sz w:val="20"/>
                <w:szCs w:val="20"/>
                <w:highlight w:val="yellow"/>
                <w:lang w:val="en-GB"/>
              </w:rPr>
            </w:pPr>
            <w:r w:rsidRPr="00BE0922">
              <w:rPr>
                <w:rFonts w:ascii="Arial" w:hAnsi="Arial" w:cs="Arial"/>
                <w:b/>
                <w:sz w:val="20"/>
                <w:szCs w:val="20"/>
                <w:lang w:val="en-GB"/>
              </w:rPr>
              <w:t>ASSESSING MANAGERS’ KNOWLEDGE AND PERCEPTIONS OF PERFORMANCE MANAGEMENT IN A TERTIARY INSTITUTION AMIDST EVOLVING SOCIO-ECONOMIC FRAMEWORKS</w:t>
            </w:r>
          </w:p>
        </w:tc>
      </w:tr>
      <w:tr w:rsidR="00CF0BBB" w:rsidRPr="00BE0922" w14:paraId="6D508B1C" w14:textId="77777777" w:rsidTr="002E7787">
        <w:trPr>
          <w:trHeight w:val="332"/>
        </w:trPr>
        <w:tc>
          <w:tcPr>
            <w:tcW w:w="1234" w:type="pct"/>
          </w:tcPr>
          <w:p w14:paraId="32FC28F7" w14:textId="77777777" w:rsidR="00CF0BBB" w:rsidRPr="00BE0922" w:rsidRDefault="00CF0BBB" w:rsidP="00696CAD">
            <w:pPr>
              <w:pStyle w:val="BodyText"/>
              <w:ind w:left="90"/>
              <w:jc w:val="left"/>
              <w:rPr>
                <w:rFonts w:ascii="Arial" w:hAnsi="Arial" w:cs="Arial"/>
                <w:bCs/>
                <w:sz w:val="20"/>
                <w:szCs w:val="20"/>
                <w:lang w:val="en-GB"/>
              </w:rPr>
            </w:pPr>
            <w:r w:rsidRPr="00BE092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16B1D07" w:rsidR="00CF0BBB" w:rsidRPr="00BE0922" w:rsidRDefault="00DC0E4D" w:rsidP="000450FC">
            <w:pPr>
              <w:pStyle w:val="NormalWeb"/>
              <w:spacing w:before="0" w:beforeAutospacing="0" w:after="0" w:afterAutospacing="0"/>
              <w:rPr>
                <w:rFonts w:ascii="Arial" w:hAnsi="Arial" w:cs="Arial"/>
                <w:b/>
                <w:sz w:val="20"/>
                <w:szCs w:val="20"/>
                <w:lang w:val="en-GB"/>
              </w:rPr>
            </w:pPr>
            <w:r w:rsidRPr="00BE0922">
              <w:rPr>
                <w:rFonts w:ascii="Arial" w:hAnsi="Arial" w:cs="Arial"/>
                <w:b/>
                <w:sz w:val="20"/>
                <w:szCs w:val="20"/>
                <w:lang w:val="en-GB"/>
              </w:rPr>
              <w:t>Book Chapter</w:t>
            </w:r>
          </w:p>
        </w:tc>
      </w:tr>
    </w:tbl>
    <w:p w14:paraId="5A743ECE" w14:textId="77777777" w:rsidR="00D27A79" w:rsidRPr="00BE0922" w:rsidRDefault="00D27A79" w:rsidP="004B588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6"/>
        <w:gridCol w:w="11288"/>
        <w:gridCol w:w="4350"/>
      </w:tblGrid>
      <w:tr w:rsidR="00F1171E" w:rsidRPr="00BE0922" w14:paraId="71A94C1F" w14:textId="77777777" w:rsidTr="007222C8">
        <w:tc>
          <w:tcPr>
            <w:tcW w:w="5000" w:type="pct"/>
            <w:gridSpan w:val="3"/>
            <w:tcBorders>
              <w:top w:val="nil"/>
              <w:left w:val="nil"/>
              <w:right w:val="nil"/>
            </w:tcBorders>
            <w:noWrap/>
          </w:tcPr>
          <w:p w14:paraId="0BC15285" w14:textId="77777777" w:rsidR="00F1171E" w:rsidRPr="00BE0922" w:rsidRDefault="00F1171E" w:rsidP="007222C8">
            <w:pPr>
              <w:pStyle w:val="Heading2"/>
              <w:jc w:val="left"/>
              <w:rPr>
                <w:rFonts w:ascii="Arial" w:hAnsi="Arial" w:cs="Arial"/>
                <w:lang w:val="en-GB"/>
              </w:rPr>
            </w:pPr>
            <w:r w:rsidRPr="00BE0922">
              <w:rPr>
                <w:rFonts w:ascii="Arial" w:hAnsi="Arial" w:cs="Arial"/>
                <w:highlight w:val="yellow"/>
                <w:lang w:val="en-GB"/>
              </w:rPr>
              <w:t>PART  1:</w:t>
            </w:r>
            <w:r w:rsidRPr="00BE0922">
              <w:rPr>
                <w:rFonts w:ascii="Arial" w:hAnsi="Arial" w:cs="Arial"/>
                <w:lang w:val="en-GB"/>
              </w:rPr>
              <w:t xml:space="preserve"> Review Comments</w:t>
            </w:r>
          </w:p>
          <w:p w14:paraId="1287753C" w14:textId="77777777" w:rsidR="00F1171E" w:rsidRPr="00BE0922" w:rsidRDefault="00F1171E" w:rsidP="007222C8">
            <w:pPr>
              <w:rPr>
                <w:rFonts w:ascii="Arial" w:hAnsi="Arial" w:cs="Arial"/>
                <w:sz w:val="20"/>
                <w:szCs w:val="20"/>
                <w:lang w:val="en-GB"/>
              </w:rPr>
            </w:pPr>
          </w:p>
        </w:tc>
      </w:tr>
      <w:tr w:rsidR="00F1171E" w:rsidRPr="00BE0922" w14:paraId="5EA12279" w14:textId="77777777" w:rsidTr="000E2BA3">
        <w:tc>
          <w:tcPr>
            <w:tcW w:w="1265" w:type="pct"/>
            <w:noWrap/>
          </w:tcPr>
          <w:p w14:paraId="06DA2C7D" w14:textId="77777777" w:rsidR="00F1171E" w:rsidRPr="00BE0922" w:rsidRDefault="00F1171E" w:rsidP="007222C8">
            <w:pPr>
              <w:pStyle w:val="Heading2"/>
              <w:jc w:val="left"/>
              <w:rPr>
                <w:rFonts w:ascii="Arial" w:hAnsi="Arial" w:cs="Arial"/>
                <w:b w:val="0"/>
                <w:bCs w:val="0"/>
                <w:lang w:val="en-GB"/>
              </w:rPr>
            </w:pPr>
            <w:r w:rsidRPr="00BE0922">
              <w:rPr>
                <w:rFonts w:ascii="Arial" w:hAnsi="Arial" w:cs="Arial"/>
                <w:bCs w:val="0"/>
                <w:u w:val="single"/>
                <w:lang w:val="en-GB"/>
              </w:rPr>
              <w:t xml:space="preserve">Compulsory </w:t>
            </w:r>
            <w:r w:rsidRPr="00BE0922">
              <w:rPr>
                <w:rFonts w:ascii="Arial" w:hAnsi="Arial" w:cs="Arial"/>
                <w:b w:val="0"/>
                <w:bCs w:val="0"/>
                <w:lang w:val="en-GB"/>
              </w:rPr>
              <w:t>REVISION comments</w:t>
            </w:r>
          </w:p>
          <w:p w14:paraId="7AE9682F" w14:textId="77777777" w:rsidR="00F1171E" w:rsidRPr="00BE0922" w:rsidRDefault="00F1171E" w:rsidP="007222C8">
            <w:pPr>
              <w:pStyle w:val="Heading2"/>
              <w:jc w:val="left"/>
              <w:rPr>
                <w:rFonts w:ascii="Arial" w:hAnsi="Arial" w:cs="Arial"/>
                <w:lang w:val="en-GB"/>
              </w:rPr>
            </w:pPr>
          </w:p>
        </w:tc>
        <w:tc>
          <w:tcPr>
            <w:tcW w:w="2696" w:type="pct"/>
          </w:tcPr>
          <w:p w14:paraId="674EDCCA" w14:textId="77777777" w:rsidR="00F1171E" w:rsidRPr="00BE0922" w:rsidRDefault="00F1171E" w:rsidP="007222C8">
            <w:pPr>
              <w:pStyle w:val="Heading2"/>
              <w:jc w:val="left"/>
              <w:rPr>
                <w:rFonts w:ascii="Arial" w:hAnsi="Arial" w:cs="Arial"/>
                <w:lang w:val="en-GB"/>
              </w:rPr>
            </w:pPr>
            <w:r w:rsidRPr="00BE0922">
              <w:rPr>
                <w:rFonts w:ascii="Arial" w:hAnsi="Arial" w:cs="Arial"/>
                <w:lang w:val="en-GB"/>
              </w:rPr>
              <w:t>Reviewer’s comment</w:t>
            </w:r>
          </w:p>
        </w:tc>
        <w:tc>
          <w:tcPr>
            <w:tcW w:w="1039" w:type="pct"/>
          </w:tcPr>
          <w:p w14:paraId="57792C30" w14:textId="77777777" w:rsidR="00F1171E" w:rsidRPr="00BE0922" w:rsidRDefault="00F1171E" w:rsidP="007222C8">
            <w:pPr>
              <w:pStyle w:val="Heading2"/>
              <w:jc w:val="left"/>
              <w:rPr>
                <w:rFonts w:ascii="Arial" w:hAnsi="Arial" w:cs="Arial"/>
                <w:b w:val="0"/>
                <w:lang w:val="en-GB"/>
              </w:rPr>
            </w:pPr>
            <w:r w:rsidRPr="00BE0922">
              <w:rPr>
                <w:rFonts w:ascii="Arial" w:hAnsi="Arial" w:cs="Arial"/>
                <w:lang w:val="en-GB"/>
              </w:rPr>
              <w:t>Author’s Feedback</w:t>
            </w:r>
            <w:r w:rsidRPr="00BE0922">
              <w:rPr>
                <w:rFonts w:ascii="Arial" w:hAnsi="Arial" w:cs="Arial"/>
                <w:b w:val="0"/>
                <w:lang w:val="en-GB"/>
              </w:rPr>
              <w:t xml:space="preserve"> </w:t>
            </w:r>
            <w:r w:rsidRPr="00BE0922">
              <w:rPr>
                <w:rFonts w:ascii="Arial" w:hAnsi="Arial" w:cs="Arial"/>
                <w:b w:val="0"/>
                <w:i/>
                <w:lang w:val="en-GB"/>
              </w:rPr>
              <w:t>(Please correct the manuscript and highlight that part in the manuscript. It is mandatory that authors should write his/her feedback here)</w:t>
            </w:r>
          </w:p>
        </w:tc>
      </w:tr>
      <w:tr w:rsidR="00F1171E" w:rsidRPr="00BE0922" w14:paraId="5C0AB4EC" w14:textId="77777777" w:rsidTr="000E2BA3">
        <w:trPr>
          <w:trHeight w:val="1264"/>
        </w:trPr>
        <w:tc>
          <w:tcPr>
            <w:tcW w:w="1265" w:type="pct"/>
            <w:noWrap/>
          </w:tcPr>
          <w:p w14:paraId="66B47184" w14:textId="77777777" w:rsidR="00F1171E" w:rsidRPr="00BE0922" w:rsidRDefault="00F1171E" w:rsidP="007222C8">
            <w:pPr>
              <w:ind w:left="360"/>
              <w:rPr>
                <w:rFonts w:ascii="Arial" w:hAnsi="Arial" w:cs="Arial"/>
                <w:b/>
                <w:bCs/>
                <w:sz w:val="20"/>
                <w:szCs w:val="20"/>
                <w:lang w:val="en-GB"/>
              </w:rPr>
            </w:pPr>
            <w:r w:rsidRPr="00BE0922">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BE0922" w:rsidRDefault="00F1171E" w:rsidP="007222C8">
            <w:pPr>
              <w:ind w:left="360"/>
              <w:rPr>
                <w:rFonts w:ascii="Arial" w:eastAsia="MS Mincho" w:hAnsi="Arial" w:cs="Arial"/>
                <w:b/>
                <w:bCs/>
                <w:sz w:val="20"/>
                <w:szCs w:val="20"/>
                <w:lang w:val="en-GB"/>
              </w:rPr>
            </w:pPr>
          </w:p>
        </w:tc>
        <w:tc>
          <w:tcPr>
            <w:tcW w:w="2696" w:type="pct"/>
          </w:tcPr>
          <w:p w14:paraId="7DBC9196" w14:textId="6F14C802" w:rsidR="00F1171E" w:rsidRPr="00BE0922" w:rsidRDefault="0024554F" w:rsidP="0024554F">
            <w:pPr>
              <w:pStyle w:val="ListParagraph"/>
              <w:ind w:left="0"/>
              <w:rPr>
                <w:rFonts w:ascii="Arial" w:hAnsi="Arial" w:cs="Arial"/>
                <w:b/>
                <w:bCs/>
                <w:sz w:val="20"/>
                <w:szCs w:val="20"/>
                <w:lang w:val="en-GB"/>
              </w:rPr>
            </w:pPr>
            <w:r w:rsidRPr="00BE0922">
              <w:rPr>
                <w:rFonts w:ascii="Arial" w:hAnsi="Arial" w:cs="Arial"/>
                <w:b/>
                <w:bCs/>
                <w:sz w:val="20"/>
                <w:szCs w:val="20"/>
              </w:rPr>
              <w:t xml:space="preserve">This manuscript addresses a crucial gap in understanding performance management within South Africa’s higher education security sector. Its importance lies in the exploration of both </w:t>
            </w:r>
            <w:proofErr w:type="spellStart"/>
            <w:r w:rsidRPr="00BE0922">
              <w:rPr>
                <w:rFonts w:ascii="Arial" w:hAnsi="Arial" w:cs="Arial"/>
                <w:b/>
                <w:bCs/>
                <w:sz w:val="20"/>
                <w:szCs w:val="20"/>
              </w:rPr>
              <w:t>organisational</w:t>
            </w:r>
            <w:proofErr w:type="spellEnd"/>
            <w:r w:rsidRPr="00BE0922">
              <w:rPr>
                <w:rFonts w:ascii="Arial" w:hAnsi="Arial" w:cs="Arial"/>
                <w:b/>
                <w:bCs/>
                <w:sz w:val="20"/>
                <w:szCs w:val="20"/>
              </w:rPr>
              <w:t xml:space="preserve"> and contextual factors, such as apartheid's legacy, which continue to influence managers' knowledge and perceptions of performance management. By adopting a constructivist and phenomenological approach, the study provides valuable insights that underscore the need for culturally sensitive and context-specific management systems that address socio-economic disparities and enhance equitable development. I appreciate the manuscript's thorough exploration of these complex dynamics, as it highlights the necessity of shifting from traditional Eurocentric management models to those tailored for developing regions.</w:t>
            </w:r>
          </w:p>
        </w:tc>
        <w:tc>
          <w:tcPr>
            <w:tcW w:w="1039" w:type="pct"/>
          </w:tcPr>
          <w:p w14:paraId="462A339C" w14:textId="77777777" w:rsidR="00F1171E" w:rsidRPr="00BE0922" w:rsidRDefault="00F1171E" w:rsidP="007222C8">
            <w:pPr>
              <w:pStyle w:val="Heading2"/>
              <w:jc w:val="left"/>
              <w:rPr>
                <w:rFonts w:ascii="Arial" w:hAnsi="Arial" w:cs="Arial"/>
                <w:b w:val="0"/>
                <w:lang w:val="en-GB"/>
              </w:rPr>
            </w:pPr>
          </w:p>
        </w:tc>
      </w:tr>
      <w:tr w:rsidR="00F1171E" w:rsidRPr="00BE0922" w14:paraId="0D8B5B2C" w14:textId="77777777" w:rsidTr="000E2BA3">
        <w:trPr>
          <w:trHeight w:val="1262"/>
        </w:trPr>
        <w:tc>
          <w:tcPr>
            <w:tcW w:w="1265" w:type="pct"/>
            <w:noWrap/>
          </w:tcPr>
          <w:p w14:paraId="21CBA5FE" w14:textId="77777777" w:rsidR="00F1171E" w:rsidRPr="00BE0922" w:rsidRDefault="00F1171E" w:rsidP="007222C8">
            <w:pPr>
              <w:ind w:left="360"/>
              <w:rPr>
                <w:rFonts w:ascii="Arial" w:hAnsi="Arial" w:cs="Arial"/>
                <w:b/>
                <w:bCs/>
                <w:sz w:val="20"/>
                <w:szCs w:val="20"/>
                <w:lang w:val="en-GB"/>
              </w:rPr>
            </w:pPr>
            <w:r w:rsidRPr="00BE0922">
              <w:rPr>
                <w:rFonts w:ascii="Arial" w:hAnsi="Arial" w:cs="Arial"/>
                <w:b/>
                <w:bCs/>
                <w:sz w:val="20"/>
                <w:szCs w:val="20"/>
                <w:lang w:val="en-GB"/>
              </w:rPr>
              <w:t>Is the title of the article suitable?</w:t>
            </w:r>
          </w:p>
          <w:p w14:paraId="1CABB61A" w14:textId="77777777" w:rsidR="00F1171E" w:rsidRPr="00BE0922" w:rsidRDefault="00F1171E" w:rsidP="007222C8">
            <w:pPr>
              <w:ind w:left="360"/>
              <w:rPr>
                <w:rFonts w:ascii="Arial" w:hAnsi="Arial" w:cs="Arial"/>
                <w:b/>
                <w:bCs/>
                <w:sz w:val="20"/>
                <w:szCs w:val="20"/>
                <w:lang w:val="en-GB"/>
              </w:rPr>
            </w:pPr>
            <w:r w:rsidRPr="00BE0922">
              <w:rPr>
                <w:rFonts w:ascii="Arial" w:hAnsi="Arial" w:cs="Arial"/>
                <w:b/>
                <w:bCs/>
                <w:sz w:val="20"/>
                <w:szCs w:val="20"/>
                <w:lang w:val="en-GB"/>
              </w:rPr>
              <w:t>(If not please suggest an alternative title)</w:t>
            </w:r>
          </w:p>
          <w:p w14:paraId="0275B919" w14:textId="77777777" w:rsidR="00F1171E" w:rsidRPr="00BE0922" w:rsidRDefault="00F1171E" w:rsidP="007222C8">
            <w:pPr>
              <w:pStyle w:val="Heading2"/>
              <w:jc w:val="left"/>
              <w:rPr>
                <w:rFonts w:ascii="Arial" w:hAnsi="Arial" w:cs="Arial"/>
                <w:u w:val="single"/>
                <w:lang w:val="en-GB"/>
              </w:rPr>
            </w:pPr>
          </w:p>
        </w:tc>
        <w:tc>
          <w:tcPr>
            <w:tcW w:w="2696" w:type="pct"/>
          </w:tcPr>
          <w:p w14:paraId="06927C43" w14:textId="77777777" w:rsidR="0024554F" w:rsidRPr="00BE0922" w:rsidRDefault="0024554F" w:rsidP="0024554F">
            <w:pPr>
              <w:ind w:left="360"/>
              <w:rPr>
                <w:rFonts w:ascii="Arial" w:hAnsi="Arial" w:cs="Arial"/>
                <w:b/>
                <w:bCs/>
                <w:sz w:val="20"/>
                <w:szCs w:val="20"/>
              </w:rPr>
            </w:pPr>
            <w:r w:rsidRPr="00BE0922">
              <w:rPr>
                <w:rFonts w:ascii="Arial" w:hAnsi="Arial" w:cs="Arial"/>
                <w:b/>
                <w:bCs/>
                <w:sz w:val="20"/>
                <w:szCs w:val="20"/>
              </w:rPr>
              <w:t>The current title of the article, "Assessing Managers' Knowledge and Perceptions of Performance Management in a Tertiary Institution Amidst Evolving Socio-Economic Frameworks," is generally suitable as it highlights the study's focus on the knowledge and perceptions of managers within a performance management context in higher education, considering socio-economic dynamics. However, the title could be made more concise for clarity and impact.</w:t>
            </w:r>
          </w:p>
          <w:p w14:paraId="3CB5C373" w14:textId="77777777" w:rsidR="0024554F" w:rsidRPr="00BE0922" w:rsidRDefault="0024554F" w:rsidP="0024554F">
            <w:pPr>
              <w:ind w:left="360"/>
              <w:rPr>
                <w:rFonts w:ascii="Arial" w:hAnsi="Arial" w:cs="Arial"/>
                <w:b/>
                <w:bCs/>
                <w:sz w:val="20"/>
                <w:szCs w:val="20"/>
              </w:rPr>
            </w:pPr>
            <w:r w:rsidRPr="00BE0922">
              <w:rPr>
                <w:rFonts w:ascii="Arial" w:hAnsi="Arial" w:cs="Arial"/>
                <w:b/>
                <w:bCs/>
                <w:sz w:val="20"/>
                <w:szCs w:val="20"/>
              </w:rPr>
              <w:t>An alternative title could be:</w:t>
            </w:r>
          </w:p>
          <w:p w14:paraId="2417DF17" w14:textId="77777777" w:rsidR="0024554F" w:rsidRPr="00BE0922" w:rsidRDefault="0024554F" w:rsidP="0024554F">
            <w:pPr>
              <w:numPr>
                <w:ilvl w:val="0"/>
                <w:numId w:val="11"/>
              </w:numPr>
              <w:rPr>
                <w:rFonts w:ascii="Arial" w:hAnsi="Arial" w:cs="Arial"/>
                <w:b/>
                <w:bCs/>
                <w:sz w:val="20"/>
                <w:szCs w:val="20"/>
              </w:rPr>
            </w:pPr>
            <w:r w:rsidRPr="00BE0922">
              <w:rPr>
                <w:rFonts w:ascii="Arial" w:hAnsi="Arial" w:cs="Arial"/>
                <w:b/>
                <w:bCs/>
                <w:sz w:val="20"/>
                <w:szCs w:val="20"/>
              </w:rPr>
              <w:t xml:space="preserve">"Performance Management Perceptions in South African Higher Education: Exploring </w:t>
            </w:r>
            <w:proofErr w:type="spellStart"/>
            <w:r w:rsidRPr="00BE0922">
              <w:rPr>
                <w:rFonts w:ascii="Arial" w:hAnsi="Arial" w:cs="Arial"/>
                <w:b/>
                <w:bCs/>
                <w:sz w:val="20"/>
                <w:szCs w:val="20"/>
              </w:rPr>
              <w:t>Organisational</w:t>
            </w:r>
            <w:proofErr w:type="spellEnd"/>
            <w:r w:rsidRPr="00BE0922">
              <w:rPr>
                <w:rFonts w:ascii="Arial" w:hAnsi="Arial" w:cs="Arial"/>
                <w:b/>
                <w:bCs/>
                <w:sz w:val="20"/>
                <w:szCs w:val="20"/>
              </w:rPr>
              <w:t xml:space="preserve"> and Socio-Economic Influences."</w:t>
            </w:r>
          </w:p>
          <w:p w14:paraId="794AA9A7" w14:textId="65E2C4F7" w:rsidR="00F1171E" w:rsidRPr="00BE0922" w:rsidRDefault="0024554F" w:rsidP="0024554F">
            <w:pPr>
              <w:ind w:left="360"/>
              <w:rPr>
                <w:rFonts w:ascii="Arial" w:hAnsi="Arial" w:cs="Arial"/>
                <w:b/>
                <w:bCs/>
                <w:sz w:val="20"/>
                <w:szCs w:val="20"/>
              </w:rPr>
            </w:pPr>
            <w:r w:rsidRPr="00BE0922">
              <w:rPr>
                <w:rFonts w:ascii="Arial" w:hAnsi="Arial" w:cs="Arial"/>
                <w:b/>
                <w:bCs/>
                <w:sz w:val="20"/>
                <w:szCs w:val="20"/>
              </w:rPr>
              <w:t>This revised title maintains the core elements while being more focused and engaging.</w:t>
            </w:r>
          </w:p>
        </w:tc>
        <w:tc>
          <w:tcPr>
            <w:tcW w:w="1039" w:type="pct"/>
          </w:tcPr>
          <w:p w14:paraId="405B6701" w14:textId="77777777" w:rsidR="00F1171E" w:rsidRPr="00BE0922" w:rsidRDefault="00F1171E" w:rsidP="007222C8">
            <w:pPr>
              <w:pStyle w:val="Heading2"/>
              <w:jc w:val="left"/>
              <w:rPr>
                <w:rFonts w:ascii="Arial" w:hAnsi="Arial" w:cs="Arial"/>
                <w:b w:val="0"/>
                <w:lang w:val="en-GB"/>
              </w:rPr>
            </w:pPr>
          </w:p>
        </w:tc>
      </w:tr>
      <w:tr w:rsidR="00F1171E" w:rsidRPr="00BE0922" w14:paraId="5604762A" w14:textId="77777777" w:rsidTr="000E2BA3">
        <w:trPr>
          <w:trHeight w:val="1262"/>
        </w:trPr>
        <w:tc>
          <w:tcPr>
            <w:tcW w:w="1265" w:type="pct"/>
            <w:noWrap/>
          </w:tcPr>
          <w:p w14:paraId="3635573D" w14:textId="77777777" w:rsidR="00F1171E" w:rsidRPr="00BE0922" w:rsidRDefault="00F1171E" w:rsidP="007222C8">
            <w:pPr>
              <w:pStyle w:val="Heading2"/>
              <w:ind w:left="360"/>
              <w:jc w:val="left"/>
              <w:rPr>
                <w:rFonts w:ascii="Arial" w:hAnsi="Arial" w:cs="Arial"/>
                <w:lang w:val="en-GB"/>
              </w:rPr>
            </w:pPr>
            <w:r w:rsidRPr="00BE092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E0922" w:rsidRDefault="00F1171E" w:rsidP="007222C8">
            <w:pPr>
              <w:pStyle w:val="Heading2"/>
              <w:jc w:val="left"/>
              <w:rPr>
                <w:rFonts w:ascii="Arial" w:hAnsi="Arial" w:cs="Arial"/>
                <w:u w:val="single"/>
                <w:lang w:val="en-GB"/>
              </w:rPr>
            </w:pPr>
          </w:p>
        </w:tc>
        <w:tc>
          <w:tcPr>
            <w:tcW w:w="2696" w:type="pct"/>
          </w:tcPr>
          <w:p w14:paraId="259C360E" w14:textId="77777777" w:rsidR="0024554F" w:rsidRPr="00BE0922" w:rsidRDefault="0024554F" w:rsidP="0024554F">
            <w:pPr>
              <w:ind w:left="360"/>
              <w:rPr>
                <w:rFonts w:ascii="Arial" w:hAnsi="Arial" w:cs="Arial"/>
                <w:b/>
                <w:bCs/>
                <w:sz w:val="20"/>
                <w:szCs w:val="20"/>
              </w:rPr>
            </w:pPr>
            <w:r w:rsidRPr="00BE0922">
              <w:rPr>
                <w:rFonts w:ascii="Arial" w:hAnsi="Arial" w:cs="Arial"/>
                <w:b/>
                <w:bCs/>
                <w:sz w:val="20"/>
                <w:szCs w:val="20"/>
              </w:rPr>
              <w:t>The abstract is generally well-structured, covering the study's primary aims, methodology, key findings, and implications. However, a few improvements could enhance clarity and conciseness:</w:t>
            </w:r>
          </w:p>
          <w:p w14:paraId="74D26C22" w14:textId="77777777" w:rsidR="0024554F" w:rsidRPr="00BE0922" w:rsidRDefault="0024554F" w:rsidP="0024554F">
            <w:pPr>
              <w:numPr>
                <w:ilvl w:val="0"/>
                <w:numId w:val="12"/>
              </w:numPr>
              <w:rPr>
                <w:rFonts w:ascii="Arial" w:hAnsi="Arial" w:cs="Arial"/>
                <w:b/>
                <w:bCs/>
                <w:sz w:val="20"/>
                <w:szCs w:val="20"/>
              </w:rPr>
            </w:pPr>
            <w:r w:rsidRPr="00BE0922">
              <w:rPr>
                <w:rFonts w:ascii="Arial" w:hAnsi="Arial" w:cs="Arial"/>
                <w:b/>
                <w:bCs/>
                <w:sz w:val="20"/>
                <w:szCs w:val="20"/>
              </w:rPr>
              <w:t>Refinement for Focus: Consider rephrasing to provide a more succinct overview of the study's core contributions, emphasizing key findings without extensive background information, which could streamline the abstract.</w:t>
            </w:r>
          </w:p>
          <w:p w14:paraId="478B4545" w14:textId="77777777" w:rsidR="0024554F" w:rsidRPr="00BE0922" w:rsidRDefault="0024554F" w:rsidP="0024554F">
            <w:pPr>
              <w:numPr>
                <w:ilvl w:val="0"/>
                <w:numId w:val="12"/>
              </w:numPr>
              <w:rPr>
                <w:rFonts w:ascii="Arial" w:hAnsi="Arial" w:cs="Arial"/>
                <w:b/>
                <w:bCs/>
                <w:sz w:val="20"/>
                <w:szCs w:val="20"/>
              </w:rPr>
            </w:pPr>
            <w:r w:rsidRPr="00BE0922">
              <w:rPr>
                <w:rFonts w:ascii="Arial" w:hAnsi="Arial" w:cs="Arial"/>
                <w:b/>
                <w:bCs/>
                <w:sz w:val="20"/>
                <w:szCs w:val="20"/>
              </w:rPr>
              <w:t>Addition of Specific Findings: Highlight specific organizational and contextual factors identified, such as "inadequate technological competencies" or "socio-economic disparities,” to clarify what makes these factors unique to the South African security context.</w:t>
            </w:r>
          </w:p>
          <w:p w14:paraId="44ED37B7" w14:textId="77777777" w:rsidR="0024554F" w:rsidRPr="00BE0922" w:rsidRDefault="0024554F" w:rsidP="0024554F">
            <w:pPr>
              <w:numPr>
                <w:ilvl w:val="0"/>
                <w:numId w:val="12"/>
              </w:numPr>
              <w:rPr>
                <w:rFonts w:ascii="Arial" w:hAnsi="Arial" w:cs="Arial"/>
                <w:b/>
                <w:bCs/>
                <w:sz w:val="20"/>
                <w:szCs w:val="20"/>
              </w:rPr>
            </w:pPr>
            <w:r w:rsidRPr="00BE0922">
              <w:rPr>
                <w:rFonts w:ascii="Arial" w:hAnsi="Arial" w:cs="Arial"/>
                <w:b/>
                <w:bCs/>
                <w:sz w:val="20"/>
                <w:szCs w:val="20"/>
              </w:rPr>
              <w:t>Implications Emphasis: To strengthen the conclusion, briefly outline how addressing identified factors contributes to equitable performance management and socio-economic development, which would provide a clear connection to broader societal impacts.</w:t>
            </w:r>
          </w:p>
          <w:p w14:paraId="5B7F448A" w14:textId="77777777" w:rsidR="0024554F" w:rsidRPr="00BE0922" w:rsidRDefault="0024554F" w:rsidP="0024554F">
            <w:pPr>
              <w:ind w:left="360"/>
              <w:rPr>
                <w:rFonts w:ascii="Arial" w:hAnsi="Arial" w:cs="Arial"/>
                <w:b/>
                <w:bCs/>
                <w:sz w:val="20"/>
                <w:szCs w:val="20"/>
              </w:rPr>
            </w:pPr>
            <w:r w:rsidRPr="00BE0922">
              <w:rPr>
                <w:rFonts w:ascii="Arial" w:hAnsi="Arial" w:cs="Arial"/>
                <w:b/>
                <w:bCs/>
                <w:sz w:val="20"/>
                <w:szCs w:val="20"/>
              </w:rPr>
              <w:t>These adjustments could improve readability and make the abstract more informative for readers seeking an overview of the study's relevance.</w:t>
            </w:r>
          </w:p>
          <w:p w14:paraId="0FB7E83A" w14:textId="77777777" w:rsidR="00F1171E" w:rsidRPr="00BE0922" w:rsidRDefault="00F1171E" w:rsidP="007222C8">
            <w:pPr>
              <w:ind w:left="360"/>
              <w:rPr>
                <w:rFonts w:ascii="Arial" w:hAnsi="Arial" w:cs="Arial"/>
                <w:b/>
                <w:bCs/>
                <w:sz w:val="20"/>
                <w:szCs w:val="20"/>
                <w:lang w:val="en-GB"/>
              </w:rPr>
            </w:pPr>
          </w:p>
        </w:tc>
        <w:tc>
          <w:tcPr>
            <w:tcW w:w="1039" w:type="pct"/>
          </w:tcPr>
          <w:p w14:paraId="1D54B730" w14:textId="77777777" w:rsidR="00F1171E" w:rsidRPr="00BE0922" w:rsidRDefault="00F1171E" w:rsidP="007222C8">
            <w:pPr>
              <w:pStyle w:val="Heading2"/>
              <w:jc w:val="left"/>
              <w:rPr>
                <w:rFonts w:ascii="Arial" w:hAnsi="Arial" w:cs="Arial"/>
                <w:b w:val="0"/>
                <w:lang w:val="en-GB"/>
              </w:rPr>
            </w:pPr>
          </w:p>
        </w:tc>
      </w:tr>
      <w:tr w:rsidR="00F1171E" w:rsidRPr="00BE0922" w14:paraId="2F579F54" w14:textId="77777777" w:rsidTr="000E2BA3">
        <w:trPr>
          <w:trHeight w:val="859"/>
        </w:trPr>
        <w:tc>
          <w:tcPr>
            <w:tcW w:w="1265" w:type="pct"/>
            <w:noWrap/>
          </w:tcPr>
          <w:p w14:paraId="04361F46" w14:textId="77777777" w:rsidR="00F1171E" w:rsidRPr="00BE0922" w:rsidRDefault="00F1171E" w:rsidP="007222C8">
            <w:pPr>
              <w:ind w:left="360"/>
              <w:rPr>
                <w:rFonts w:ascii="Arial" w:hAnsi="Arial" w:cs="Arial"/>
                <w:b/>
                <w:bCs/>
                <w:sz w:val="20"/>
                <w:szCs w:val="20"/>
                <w:u w:val="single"/>
                <w:lang w:val="en-GB"/>
              </w:rPr>
            </w:pPr>
            <w:r w:rsidRPr="00BE0922">
              <w:rPr>
                <w:rFonts w:ascii="Arial" w:hAnsi="Arial" w:cs="Arial"/>
                <w:b/>
                <w:bCs/>
                <w:sz w:val="20"/>
                <w:szCs w:val="20"/>
                <w:lang w:val="en-GB"/>
              </w:rPr>
              <w:t>Are subsections and structure of the manuscript appropriate?</w:t>
            </w:r>
          </w:p>
        </w:tc>
        <w:tc>
          <w:tcPr>
            <w:tcW w:w="2696" w:type="pct"/>
          </w:tcPr>
          <w:p w14:paraId="2F1E0EC1" w14:textId="77777777" w:rsidR="0024554F" w:rsidRPr="00BE0922" w:rsidRDefault="0024554F" w:rsidP="0024554F">
            <w:pPr>
              <w:pStyle w:val="ListParagraph"/>
              <w:rPr>
                <w:rFonts w:ascii="Arial" w:hAnsi="Arial" w:cs="Arial"/>
                <w:b/>
                <w:bCs/>
                <w:sz w:val="20"/>
                <w:szCs w:val="20"/>
              </w:rPr>
            </w:pPr>
            <w:r w:rsidRPr="00BE0922">
              <w:rPr>
                <w:rFonts w:ascii="Arial" w:hAnsi="Arial" w:cs="Arial"/>
                <w:b/>
                <w:bCs/>
                <w:sz w:val="20"/>
                <w:szCs w:val="20"/>
              </w:rPr>
              <w:t>The manuscript's structure and use of subsections are generally effective, covering key areas like the research objective, theoretical frameworks, internal and external factors, and methodology in an organized manner. This structure allows for a clear understanding of the study's scope and objectives. However, a few adjustments could enhance coherence and readability:</w:t>
            </w:r>
          </w:p>
          <w:p w14:paraId="2F28CFAA" w14:textId="77777777" w:rsidR="0024554F" w:rsidRPr="00BE0922" w:rsidRDefault="0024554F" w:rsidP="0024554F">
            <w:pPr>
              <w:pStyle w:val="ListParagraph"/>
              <w:numPr>
                <w:ilvl w:val="0"/>
                <w:numId w:val="13"/>
              </w:numPr>
              <w:rPr>
                <w:rFonts w:ascii="Arial" w:hAnsi="Arial" w:cs="Arial"/>
                <w:b/>
                <w:bCs/>
                <w:sz w:val="20"/>
                <w:szCs w:val="20"/>
              </w:rPr>
            </w:pPr>
            <w:r w:rsidRPr="00BE0922">
              <w:rPr>
                <w:rFonts w:ascii="Arial" w:hAnsi="Arial" w:cs="Arial"/>
                <w:b/>
                <w:bCs/>
                <w:sz w:val="20"/>
                <w:szCs w:val="20"/>
              </w:rPr>
              <w:t>Consolidate Similar Sections: Combining closely related subsections, such as "</w:t>
            </w:r>
            <w:proofErr w:type="spellStart"/>
            <w:r w:rsidRPr="00BE0922">
              <w:rPr>
                <w:rFonts w:ascii="Arial" w:hAnsi="Arial" w:cs="Arial"/>
                <w:b/>
                <w:bCs/>
                <w:sz w:val="20"/>
                <w:szCs w:val="20"/>
              </w:rPr>
              <w:t>Organisational</w:t>
            </w:r>
            <w:proofErr w:type="spellEnd"/>
            <w:r w:rsidRPr="00BE0922">
              <w:rPr>
                <w:rFonts w:ascii="Arial" w:hAnsi="Arial" w:cs="Arial"/>
                <w:b/>
                <w:bCs/>
                <w:sz w:val="20"/>
                <w:szCs w:val="20"/>
              </w:rPr>
              <w:t xml:space="preserve"> Culture and Values" and "Senior Management Commitment," could streamline the flow of information under broader themes.</w:t>
            </w:r>
          </w:p>
          <w:p w14:paraId="4BB38686" w14:textId="37D0FE05" w:rsidR="0024554F" w:rsidRPr="00BE0922" w:rsidRDefault="0024554F" w:rsidP="0024554F">
            <w:pPr>
              <w:pStyle w:val="ListParagraph"/>
              <w:numPr>
                <w:ilvl w:val="0"/>
                <w:numId w:val="13"/>
              </w:numPr>
              <w:rPr>
                <w:rFonts w:ascii="Arial" w:hAnsi="Arial" w:cs="Arial"/>
                <w:b/>
                <w:bCs/>
                <w:sz w:val="20"/>
                <w:szCs w:val="20"/>
              </w:rPr>
            </w:pPr>
            <w:r w:rsidRPr="00BE0922">
              <w:rPr>
                <w:rFonts w:ascii="Arial" w:hAnsi="Arial" w:cs="Arial"/>
                <w:b/>
                <w:bCs/>
                <w:sz w:val="20"/>
                <w:szCs w:val="20"/>
              </w:rPr>
              <w:lastRenderedPageBreak/>
              <w:t xml:space="preserve">Emphasize Key Themes Visually: Using visual aids, such as models and summary tables, to capture the relationships between contextual and </w:t>
            </w:r>
            <w:proofErr w:type="spellStart"/>
            <w:r w:rsidRPr="00BE0922">
              <w:rPr>
                <w:rFonts w:ascii="Arial" w:hAnsi="Arial" w:cs="Arial"/>
                <w:b/>
                <w:bCs/>
                <w:sz w:val="20"/>
                <w:szCs w:val="20"/>
              </w:rPr>
              <w:t>organisational</w:t>
            </w:r>
            <w:proofErr w:type="spellEnd"/>
            <w:r w:rsidRPr="00BE0922">
              <w:rPr>
                <w:rFonts w:ascii="Arial" w:hAnsi="Arial" w:cs="Arial"/>
                <w:b/>
                <w:bCs/>
                <w:sz w:val="20"/>
                <w:szCs w:val="20"/>
              </w:rPr>
              <w:t xml:space="preserve"> factors would clarify complex connections without extensive textual explanations</w:t>
            </w:r>
            <w:r w:rsidR="00D828CF" w:rsidRPr="00BE0922">
              <w:rPr>
                <w:rFonts w:ascii="Arial" w:hAnsi="Arial" w:cs="Arial"/>
                <w:b/>
                <w:bCs/>
                <w:sz w:val="20"/>
                <w:szCs w:val="20"/>
              </w:rPr>
              <w:t>.</w:t>
            </w:r>
          </w:p>
          <w:p w14:paraId="413C8D62" w14:textId="77777777" w:rsidR="0024554F" w:rsidRPr="00BE0922" w:rsidRDefault="0024554F" w:rsidP="0024554F">
            <w:pPr>
              <w:pStyle w:val="ListParagraph"/>
              <w:numPr>
                <w:ilvl w:val="0"/>
                <w:numId w:val="13"/>
              </w:numPr>
              <w:rPr>
                <w:rFonts w:ascii="Arial" w:hAnsi="Arial" w:cs="Arial"/>
                <w:b/>
                <w:bCs/>
                <w:sz w:val="20"/>
                <w:szCs w:val="20"/>
              </w:rPr>
            </w:pPr>
            <w:r w:rsidRPr="00BE0922">
              <w:rPr>
                <w:rFonts w:ascii="Arial" w:hAnsi="Arial" w:cs="Arial"/>
                <w:b/>
                <w:bCs/>
                <w:sz w:val="20"/>
                <w:szCs w:val="20"/>
              </w:rPr>
              <w:t>Future Research and Limitations: These sections could be expanded slightly to provide a more comprehensive discussion of limitations and suggestions, enhancing the manuscript’s contribution to the field.</w:t>
            </w:r>
          </w:p>
          <w:p w14:paraId="2B5A7721" w14:textId="12A2AFD5" w:rsidR="00F1171E" w:rsidRPr="00BE0922" w:rsidRDefault="0024554F" w:rsidP="000E2BA3">
            <w:pPr>
              <w:pStyle w:val="ListParagraph"/>
              <w:rPr>
                <w:rFonts w:ascii="Arial" w:hAnsi="Arial" w:cs="Arial"/>
                <w:b/>
                <w:bCs/>
                <w:sz w:val="20"/>
                <w:szCs w:val="20"/>
              </w:rPr>
            </w:pPr>
            <w:r w:rsidRPr="00BE0922">
              <w:rPr>
                <w:rFonts w:ascii="Arial" w:hAnsi="Arial" w:cs="Arial"/>
                <w:b/>
                <w:bCs/>
                <w:sz w:val="20"/>
                <w:szCs w:val="20"/>
              </w:rPr>
              <w:t>These modifications would improve structure while maintaining a comprehensive, reader-friendly format.</w:t>
            </w:r>
          </w:p>
        </w:tc>
        <w:tc>
          <w:tcPr>
            <w:tcW w:w="1039" w:type="pct"/>
          </w:tcPr>
          <w:p w14:paraId="4898F764" w14:textId="77777777" w:rsidR="00F1171E" w:rsidRPr="00BE0922" w:rsidRDefault="00F1171E" w:rsidP="007222C8">
            <w:pPr>
              <w:pStyle w:val="Heading2"/>
              <w:jc w:val="left"/>
              <w:rPr>
                <w:rFonts w:ascii="Arial" w:hAnsi="Arial" w:cs="Arial"/>
                <w:b w:val="0"/>
                <w:lang w:val="en-GB"/>
              </w:rPr>
            </w:pPr>
          </w:p>
        </w:tc>
      </w:tr>
      <w:tr w:rsidR="00F1171E" w:rsidRPr="00BE0922" w14:paraId="29D9208C" w14:textId="77777777" w:rsidTr="000E2BA3">
        <w:trPr>
          <w:trHeight w:val="704"/>
        </w:trPr>
        <w:tc>
          <w:tcPr>
            <w:tcW w:w="1265" w:type="pct"/>
            <w:noWrap/>
          </w:tcPr>
          <w:p w14:paraId="4F8837DA" w14:textId="77777777" w:rsidR="00F1171E" w:rsidRPr="00BE0922" w:rsidRDefault="00F1171E" w:rsidP="007222C8">
            <w:pPr>
              <w:ind w:left="360"/>
              <w:rPr>
                <w:rFonts w:ascii="Arial" w:hAnsi="Arial" w:cs="Arial"/>
                <w:b/>
                <w:bCs/>
                <w:sz w:val="20"/>
                <w:szCs w:val="20"/>
                <w:u w:val="single"/>
                <w:lang w:val="en-GB"/>
              </w:rPr>
            </w:pPr>
            <w:r w:rsidRPr="00BE0922">
              <w:rPr>
                <w:rFonts w:ascii="Arial" w:hAnsi="Arial" w:cs="Arial"/>
                <w:b/>
                <w:bCs/>
                <w:sz w:val="20"/>
                <w:szCs w:val="20"/>
                <w:lang w:val="en-GB"/>
              </w:rPr>
              <w:t xml:space="preserve">Please write a few sentences regarding the scientific correctness of this manuscript. Why do you think that this manuscript is scientifically robust and technically sound? A minimum of 3-4 sentences may be required for this </w:t>
            </w:r>
            <w:commentRangeStart w:id="0"/>
            <w:r w:rsidRPr="00BE0922">
              <w:rPr>
                <w:rFonts w:ascii="Arial" w:hAnsi="Arial" w:cs="Arial"/>
                <w:b/>
                <w:bCs/>
                <w:sz w:val="20"/>
                <w:szCs w:val="20"/>
                <w:lang w:val="en-GB"/>
              </w:rPr>
              <w:t>part</w:t>
            </w:r>
            <w:commentRangeEnd w:id="0"/>
            <w:r w:rsidR="0024554F" w:rsidRPr="00BE0922">
              <w:rPr>
                <w:rStyle w:val="CommentReference"/>
                <w:rFonts w:ascii="Arial" w:hAnsi="Arial" w:cs="Arial"/>
                <w:sz w:val="20"/>
                <w:szCs w:val="20"/>
              </w:rPr>
              <w:commentReference w:id="0"/>
            </w:r>
            <w:r w:rsidRPr="00BE0922">
              <w:rPr>
                <w:rFonts w:ascii="Arial" w:hAnsi="Arial" w:cs="Arial"/>
                <w:b/>
                <w:bCs/>
                <w:sz w:val="20"/>
                <w:szCs w:val="20"/>
                <w:lang w:val="en-GB"/>
              </w:rPr>
              <w:t>.</w:t>
            </w:r>
          </w:p>
        </w:tc>
        <w:tc>
          <w:tcPr>
            <w:tcW w:w="2696" w:type="pct"/>
          </w:tcPr>
          <w:p w14:paraId="20313811" w14:textId="321C9AD8" w:rsidR="00F1171E" w:rsidRPr="00BE0922" w:rsidRDefault="0024554F" w:rsidP="0024554F">
            <w:pPr>
              <w:pStyle w:val="ListParagraph"/>
              <w:ind w:left="0"/>
              <w:rPr>
                <w:rFonts w:ascii="Arial" w:hAnsi="Arial" w:cs="Arial"/>
                <w:b/>
                <w:bCs/>
                <w:sz w:val="20"/>
                <w:szCs w:val="20"/>
              </w:rPr>
            </w:pPr>
            <w:r w:rsidRPr="00BE0922">
              <w:rPr>
                <w:rFonts w:ascii="Arial" w:hAnsi="Arial" w:cs="Arial"/>
                <w:b/>
                <w:bCs/>
                <w:sz w:val="20"/>
                <w:szCs w:val="20"/>
              </w:rPr>
              <w:t xml:space="preserve">The manuscript demonstrates scientific rigor by employing a qualitative, interpretivist approach to explore complex contextual, </w:t>
            </w:r>
            <w:proofErr w:type="spellStart"/>
            <w:r w:rsidRPr="00BE0922">
              <w:rPr>
                <w:rFonts w:ascii="Arial" w:hAnsi="Arial" w:cs="Arial"/>
                <w:b/>
                <w:bCs/>
                <w:sz w:val="20"/>
                <w:szCs w:val="20"/>
              </w:rPr>
              <w:t>organisational</w:t>
            </w:r>
            <w:proofErr w:type="spellEnd"/>
            <w:r w:rsidRPr="00BE0922">
              <w:rPr>
                <w:rFonts w:ascii="Arial" w:hAnsi="Arial" w:cs="Arial"/>
                <w:b/>
                <w:bCs/>
                <w:sz w:val="20"/>
                <w:szCs w:val="20"/>
              </w:rPr>
              <w:t xml:space="preserve">, and socio-economic factors impacting performance management within the South African higher education security sector. The use of in-depth, semi-structured interviews, followed by a thorough thematic analysis, reflects a robust methodology that ensures depth in understanding and credibility in findings. </w:t>
            </w:r>
          </w:p>
          <w:p w14:paraId="197F4267" w14:textId="77777777" w:rsidR="0024554F" w:rsidRPr="00BE0922" w:rsidRDefault="0024554F" w:rsidP="0024554F">
            <w:pPr>
              <w:pStyle w:val="ListParagraph"/>
              <w:ind w:left="0"/>
              <w:rPr>
                <w:rFonts w:ascii="Arial" w:hAnsi="Arial" w:cs="Arial"/>
                <w:b/>
                <w:bCs/>
                <w:sz w:val="20"/>
                <w:szCs w:val="20"/>
              </w:rPr>
            </w:pPr>
          </w:p>
          <w:p w14:paraId="37D373F9" w14:textId="209A2B80" w:rsidR="0024554F" w:rsidRPr="00BE0922" w:rsidRDefault="0024554F" w:rsidP="0024554F">
            <w:pPr>
              <w:pStyle w:val="ListParagraph"/>
              <w:ind w:left="0"/>
              <w:rPr>
                <w:rFonts w:ascii="Arial" w:hAnsi="Arial" w:cs="Arial"/>
                <w:b/>
                <w:bCs/>
                <w:sz w:val="20"/>
                <w:szCs w:val="20"/>
                <w:lang w:val="en-GB"/>
              </w:rPr>
            </w:pPr>
            <w:r w:rsidRPr="00BE0922">
              <w:rPr>
                <w:rFonts w:ascii="Arial" w:hAnsi="Arial" w:cs="Arial"/>
                <w:b/>
                <w:bCs/>
                <w:sz w:val="20"/>
                <w:szCs w:val="20"/>
              </w:rPr>
              <w:t>The manuscript’s contextualized approach, grounded in social constructivism, makes it scientifically robust, as it integrates nuanced cultural and socio-economic influences often overlooked in performance management research, ensuring that the findings are both applicable and insightful for similar settings</w:t>
            </w:r>
          </w:p>
        </w:tc>
        <w:tc>
          <w:tcPr>
            <w:tcW w:w="1039" w:type="pct"/>
          </w:tcPr>
          <w:p w14:paraId="4614DFC3" w14:textId="77777777" w:rsidR="00F1171E" w:rsidRPr="00BE0922" w:rsidRDefault="00F1171E" w:rsidP="007222C8">
            <w:pPr>
              <w:pStyle w:val="Heading2"/>
              <w:jc w:val="left"/>
              <w:rPr>
                <w:rFonts w:ascii="Arial" w:hAnsi="Arial" w:cs="Arial"/>
                <w:b w:val="0"/>
                <w:lang w:val="en-GB"/>
              </w:rPr>
            </w:pPr>
          </w:p>
        </w:tc>
      </w:tr>
      <w:tr w:rsidR="00F1171E" w:rsidRPr="00BE0922" w14:paraId="73739464" w14:textId="77777777" w:rsidTr="000E2BA3">
        <w:trPr>
          <w:trHeight w:val="703"/>
        </w:trPr>
        <w:tc>
          <w:tcPr>
            <w:tcW w:w="1265" w:type="pct"/>
            <w:noWrap/>
          </w:tcPr>
          <w:p w14:paraId="09C25322" w14:textId="77777777" w:rsidR="00F1171E" w:rsidRPr="00BE0922" w:rsidRDefault="00F1171E" w:rsidP="007222C8">
            <w:pPr>
              <w:ind w:left="360"/>
              <w:rPr>
                <w:rFonts w:ascii="Arial" w:hAnsi="Arial" w:cs="Arial"/>
                <w:b/>
                <w:bCs/>
                <w:sz w:val="20"/>
                <w:szCs w:val="20"/>
                <w:lang w:val="en-GB"/>
              </w:rPr>
            </w:pPr>
            <w:r w:rsidRPr="00BE092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E0922" w:rsidRDefault="00F1171E" w:rsidP="007222C8">
            <w:pPr>
              <w:ind w:left="360"/>
              <w:rPr>
                <w:rFonts w:ascii="Arial" w:hAnsi="Arial" w:cs="Arial"/>
                <w:b/>
                <w:bCs/>
                <w:sz w:val="20"/>
                <w:szCs w:val="20"/>
                <w:u w:val="single"/>
                <w:lang w:val="en-GB"/>
              </w:rPr>
            </w:pPr>
            <w:r w:rsidRPr="00BE0922">
              <w:rPr>
                <w:rFonts w:ascii="Arial" w:hAnsi="Arial" w:cs="Arial"/>
                <w:b/>
                <w:bCs/>
                <w:sz w:val="20"/>
                <w:szCs w:val="20"/>
                <w:u w:val="single"/>
                <w:lang w:val="en-GB"/>
              </w:rPr>
              <w:t>-</w:t>
            </w:r>
          </w:p>
        </w:tc>
        <w:tc>
          <w:tcPr>
            <w:tcW w:w="2696" w:type="pct"/>
          </w:tcPr>
          <w:p w14:paraId="4ADEED4D" w14:textId="77777777" w:rsidR="0024554F" w:rsidRPr="00BE0922" w:rsidRDefault="0024554F" w:rsidP="0024554F">
            <w:pPr>
              <w:pStyle w:val="ListParagraph"/>
              <w:rPr>
                <w:rFonts w:ascii="Arial" w:hAnsi="Arial" w:cs="Arial"/>
                <w:b/>
                <w:bCs/>
                <w:sz w:val="20"/>
                <w:szCs w:val="20"/>
              </w:rPr>
            </w:pPr>
            <w:r w:rsidRPr="00BE0922">
              <w:rPr>
                <w:rFonts w:ascii="Arial" w:hAnsi="Arial" w:cs="Arial"/>
                <w:b/>
                <w:bCs/>
                <w:sz w:val="20"/>
                <w:szCs w:val="20"/>
              </w:rPr>
              <w:t xml:space="preserve">The references included in the manuscript are fairly comprehensive, reflecting a mix of recent studies and foundational sources relevant to performance management in socio-economic contexts. Many references are from the past five years, covering qualitative research methods, </w:t>
            </w:r>
            <w:proofErr w:type="spellStart"/>
            <w:r w:rsidRPr="00BE0922">
              <w:rPr>
                <w:rFonts w:ascii="Arial" w:hAnsi="Arial" w:cs="Arial"/>
                <w:b/>
                <w:bCs/>
                <w:sz w:val="20"/>
                <w:szCs w:val="20"/>
              </w:rPr>
              <w:t>organisational</w:t>
            </w:r>
            <w:proofErr w:type="spellEnd"/>
            <w:r w:rsidRPr="00BE0922">
              <w:rPr>
                <w:rFonts w:ascii="Arial" w:hAnsi="Arial" w:cs="Arial"/>
                <w:b/>
                <w:bCs/>
                <w:sz w:val="20"/>
                <w:szCs w:val="20"/>
              </w:rPr>
              <w:t xml:space="preserve"> culture, and performance management in developing countries, which is appropriate given the manuscript's focus on South Africa's unique socio-economic challenges.</w:t>
            </w:r>
          </w:p>
          <w:p w14:paraId="24FE0567" w14:textId="46A973BE" w:rsidR="00F1171E" w:rsidRPr="00BE0922" w:rsidRDefault="0024554F" w:rsidP="000E2BA3">
            <w:pPr>
              <w:pStyle w:val="ListParagraph"/>
              <w:rPr>
                <w:rFonts w:ascii="Arial" w:hAnsi="Arial" w:cs="Arial"/>
                <w:b/>
                <w:bCs/>
                <w:sz w:val="20"/>
                <w:szCs w:val="20"/>
              </w:rPr>
            </w:pPr>
            <w:r w:rsidRPr="00BE0922">
              <w:rPr>
                <w:rFonts w:ascii="Arial" w:hAnsi="Arial" w:cs="Arial"/>
                <w:b/>
                <w:bCs/>
                <w:sz w:val="20"/>
                <w:szCs w:val="20"/>
              </w:rPr>
              <w:t xml:space="preserve">However, it could benefit from additional recent studies on context-specific performance management models or culturally adaptive management practices to support its thematic focus on the influence of apartheid and socio-economic factors. Relevant sources might include literature on cultural diversity in performance management and equity-focused </w:t>
            </w:r>
            <w:proofErr w:type="spellStart"/>
            <w:r w:rsidRPr="00BE0922">
              <w:rPr>
                <w:rFonts w:ascii="Arial" w:hAnsi="Arial" w:cs="Arial"/>
                <w:b/>
                <w:bCs/>
                <w:sz w:val="20"/>
                <w:szCs w:val="20"/>
              </w:rPr>
              <w:t>organisational</w:t>
            </w:r>
            <w:proofErr w:type="spellEnd"/>
            <w:r w:rsidRPr="00BE0922">
              <w:rPr>
                <w:rFonts w:ascii="Arial" w:hAnsi="Arial" w:cs="Arial"/>
                <w:b/>
                <w:bCs/>
                <w:sz w:val="20"/>
                <w:szCs w:val="20"/>
              </w:rPr>
              <w:t xml:space="preserve"> policies to provide a broader academic base for the manuscript’s conclusions on performance management in a South African setting</w:t>
            </w:r>
          </w:p>
        </w:tc>
        <w:tc>
          <w:tcPr>
            <w:tcW w:w="1039" w:type="pct"/>
          </w:tcPr>
          <w:p w14:paraId="40220055" w14:textId="77777777" w:rsidR="00F1171E" w:rsidRPr="00BE0922" w:rsidRDefault="00F1171E" w:rsidP="007222C8">
            <w:pPr>
              <w:pStyle w:val="Heading2"/>
              <w:jc w:val="left"/>
              <w:rPr>
                <w:rFonts w:ascii="Arial" w:hAnsi="Arial" w:cs="Arial"/>
                <w:b w:val="0"/>
                <w:lang w:val="en-GB"/>
              </w:rPr>
            </w:pPr>
          </w:p>
        </w:tc>
      </w:tr>
      <w:tr w:rsidR="00F1171E" w:rsidRPr="00BE0922" w14:paraId="73CC4A50" w14:textId="77777777" w:rsidTr="000E2BA3">
        <w:trPr>
          <w:trHeight w:val="386"/>
        </w:trPr>
        <w:tc>
          <w:tcPr>
            <w:tcW w:w="1265" w:type="pct"/>
            <w:noWrap/>
          </w:tcPr>
          <w:p w14:paraId="3410C687" w14:textId="77777777" w:rsidR="00F1171E" w:rsidRPr="00BE0922" w:rsidRDefault="00F1171E" w:rsidP="007222C8">
            <w:pPr>
              <w:pStyle w:val="Heading2"/>
              <w:jc w:val="left"/>
              <w:rPr>
                <w:rFonts w:ascii="Arial" w:hAnsi="Arial" w:cs="Arial"/>
                <w:b w:val="0"/>
                <w:lang w:val="en-GB"/>
              </w:rPr>
            </w:pPr>
            <w:r w:rsidRPr="00BE0922">
              <w:rPr>
                <w:rFonts w:ascii="Arial" w:hAnsi="Arial" w:cs="Arial"/>
                <w:b w:val="0"/>
                <w:u w:val="single"/>
                <w:lang w:val="en-GB"/>
              </w:rPr>
              <w:t>Minor</w:t>
            </w:r>
            <w:r w:rsidRPr="00BE0922">
              <w:rPr>
                <w:rFonts w:ascii="Arial" w:hAnsi="Arial" w:cs="Arial"/>
                <w:b w:val="0"/>
                <w:lang w:val="en-GB"/>
              </w:rPr>
              <w:t xml:space="preserve"> REVISION comments</w:t>
            </w:r>
          </w:p>
          <w:p w14:paraId="029CE8D0" w14:textId="77777777" w:rsidR="00F1171E" w:rsidRPr="00BE0922" w:rsidRDefault="00F1171E" w:rsidP="007222C8">
            <w:pPr>
              <w:pStyle w:val="Heading2"/>
              <w:jc w:val="left"/>
              <w:rPr>
                <w:rFonts w:ascii="Arial" w:hAnsi="Arial" w:cs="Arial"/>
                <w:b w:val="0"/>
                <w:lang w:val="en-GB"/>
              </w:rPr>
            </w:pPr>
          </w:p>
          <w:p w14:paraId="589C16C7" w14:textId="77777777" w:rsidR="00F1171E" w:rsidRPr="00BE0922" w:rsidRDefault="00F1171E" w:rsidP="007222C8">
            <w:pPr>
              <w:pStyle w:val="Heading2"/>
              <w:ind w:left="360"/>
              <w:jc w:val="left"/>
              <w:rPr>
                <w:rFonts w:ascii="Arial" w:hAnsi="Arial" w:cs="Arial"/>
                <w:bCs w:val="0"/>
                <w:lang w:val="en-GB"/>
              </w:rPr>
            </w:pPr>
            <w:r w:rsidRPr="00BE0922">
              <w:rPr>
                <w:rFonts w:ascii="Arial" w:hAnsi="Arial" w:cs="Arial"/>
                <w:bCs w:val="0"/>
                <w:lang w:val="en-GB"/>
              </w:rPr>
              <w:t>Is the language/English quality of the article suitable for scholarly communications?</w:t>
            </w:r>
          </w:p>
          <w:p w14:paraId="7722B85E" w14:textId="77777777" w:rsidR="00F1171E" w:rsidRPr="00BE0922" w:rsidRDefault="00F1171E" w:rsidP="007222C8">
            <w:pPr>
              <w:rPr>
                <w:rFonts w:ascii="Arial" w:hAnsi="Arial" w:cs="Arial"/>
                <w:sz w:val="20"/>
                <w:szCs w:val="20"/>
                <w:lang w:val="en-GB"/>
              </w:rPr>
            </w:pPr>
          </w:p>
        </w:tc>
        <w:tc>
          <w:tcPr>
            <w:tcW w:w="2696" w:type="pct"/>
          </w:tcPr>
          <w:p w14:paraId="11C94B9D" w14:textId="524F116D" w:rsidR="0024554F" w:rsidRPr="00BE0922" w:rsidRDefault="0024554F" w:rsidP="0024554F">
            <w:pPr>
              <w:rPr>
                <w:rFonts w:ascii="Arial" w:hAnsi="Arial" w:cs="Arial"/>
                <w:sz w:val="20"/>
                <w:szCs w:val="20"/>
              </w:rPr>
            </w:pPr>
            <w:r w:rsidRPr="00BE0922">
              <w:rPr>
                <w:rFonts w:ascii="Arial" w:hAnsi="Arial" w:cs="Arial"/>
                <w:sz w:val="20"/>
                <w:szCs w:val="20"/>
              </w:rPr>
              <w:t>The language and English quality of the manuscript is appropriate for scholarly communication, displaying academic rigor, clear explanations, and a consistent style throughout. Terminology specific to qualitative research and performance management is used accurately, which strengthens the clarity and relevance of the discussion. Additionally, the manuscript appropriately addresses cultural and contextual nuances, such as the historical impact of apartheid, with clear, respectful language that enhances comprehension.</w:t>
            </w:r>
          </w:p>
          <w:p w14:paraId="149A6CEF" w14:textId="09ACF087" w:rsidR="00F1171E" w:rsidRPr="00BE0922" w:rsidRDefault="0024554F" w:rsidP="007222C8">
            <w:pPr>
              <w:rPr>
                <w:rFonts w:ascii="Arial" w:hAnsi="Arial" w:cs="Arial"/>
                <w:sz w:val="20"/>
                <w:szCs w:val="20"/>
              </w:rPr>
            </w:pPr>
            <w:r w:rsidRPr="00BE0922">
              <w:rPr>
                <w:rFonts w:ascii="Arial" w:hAnsi="Arial" w:cs="Arial"/>
                <w:sz w:val="20"/>
                <w:szCs w:val="20"/>
              </w:rPr>
              <w:t>Minor improvements could be made by refining certain complex sentences to enhance readability, particularly for an international academic audience, without altering the nuanced detail required in discussing socio-economic impacts​</w:t>
            </w:r>
          </w:p>
        </w:tc>
        <w:tc>
          <w:tcPr>
            <w:tcW w:w="1039" w:type="pct"/>
          </w:tcPr>
          <w:p w14:paraId="0351CA58" w14:textId="77777777" w:rsidR="00F1171E" w:rsidRPr="00BE0922" w:rsidRDefault="00F1171E" w:rsidP="007222C8">
            <w:pPr>
              <w:rPr>
                <w:rFonts w:ascii="Arial" w:hAnsi="Arial" w:cs="Arial"/>
                <w:sz w:val="20"/>
                <w:szCs w:val="20"/>
                <w:lang w:val="en-GB"/>
              </w:rPr>
            </w:pPr>
          </w:p>
        </w:tc>
      </w:tr>
      <w:tr w:rsidR="00F1171E" w:rsidRPr="00BE0922" w14:paraId="20A16C0C" w14:textId="77777777" w:rsidTr="000E2BA3">
        <w:trPr>
          <w:trHeight w:val="85"/>
        </w:trPr>
        <w:tc>
          <w:tcPr>
            <w:tcW w:w="1265" w:type="pct"/>
            <w:noWrap/>
          </w:tcPr>
          <w:p w14:paraId="7F4BCFAE" w14:textId="77777777" w:rsidR="00F1171E" w:rsidRPr="00BE0922" w:rsidRDefault="00F1171E" w:rsidP="007222C8">
            <w:pPr>
              <w:pStyle w:val="Heading2"/>
              <w:jc w:val="left"/>
              <w:rPr>
                <w:rFonts w:ascii="Arial" w:hAnsi="Arial" w:cs="Arial"/>
                <w:b w:val="0"/>
                <w:bCs w:val="0"/>
                <w:lang w:val="en-GB"/>
              </w:rPr>
            </w:pPr>
            <w:r w:rsidRPr="00BE0922">
              <w:rPr>
                <w:rFonts w:ascii="Arial" w:hAnsi="Arial" w:cs="Arial"/>
                <w:bCs w:val="0"/>
                <w:u w:val="single"/>
                <w:lang w:val="en-GB"/>
              </w:rPr>
              <w:t>Optional/General</w:t>
            </w:r>
            <w:r w:rsidRPr="00BE0922">
              <w:rPr>
                <w:rFonts w:ascii="Arial" w:hAnsi="Arial" w:cs="Arial"/>
                <w:bCs w:val="0"/>
                <w:lang w:val="en-GB"/>
              </w:rPr>
              <w:t xml:space="preserve"> </w:t>
            </w:r>
            <w:r w:rsidRPr="00BE0922">
              <w:rPr>
                <w:rFonts w:ascii="Arial" w:hAnsi="Arial" w:cs="Arial"/>
                <w:b w:val="0"/>
                <w:bCs w:val="0"/>
                <w:lang w:val="en-GB"/>
              </w:rPr>
              <w:t>comments</w:t>
            </w:r>
          </w:p>
          <w:p w14:paraId="1A6B3748" w14:textId="77777777" w:rsidR="00F1171E" w:rsidRPr="00BE0922" w:rsidRDefault="00F1171E" w:rsidP="007222C8">
            <w:pPr>
              <w:pStyle w:val="Heading2"/>
              <w:jc w:val="left"/>
              <w:rPr>
                <w:rFonts w:ascii="Arial" w:hAnsi="Arial" w:cs="Arial"/>
                <w:b w:val="0"/>
                <w:lang w:val="en-GB"/>
              </w:rPr>
            </w:pPr>
          </w:p>
        </w:tc>
        <w:tc>
          <w:tcPr>
            <w:tcW w:w="2696" w:type="pct"/>
          </w:tcPr>
          <w:p w14:paraId="15DFD0E8" w14:textId="77777777" w:rsidR="00F1171E" w:rsidRPr="00BE0922" w:rsidRDefault="00F1171E" w:rsidP="007222C8">
            <w:pPr>
              <w:rPr>
                <w:rFonts w:ascii="Arial" w:hAnsi="Arial" w:cs="Arial"/>
                <w:sz w:val="20"/>
                <w:szCs w:val="20"/>
                <w:lang w:val="en-GB"/>
              </w:rPr>
            </w:pPr>
          </w:p>
        </w:tc>
        <w:tc>
          <w:tcPr>
            <w:tcW w:w="1039" w:type="pct"/>
          </w:tcPr>
          <w:p w14:paraId="465E098E" w14:textId="77777777" w:rsidR="00F1171E" w:rsidRPr="00BE0922" w:rsidRDefault="00F1171E" w:rsidP="007222C8">
            <w:pPr>
              <w:rPr>
                <w:rFonts w:ascii="Arial" w:hAnsi="Arial" w:cs="Arial"/>
                <w:sz w:val="20"/>
                <w:szCs w:val="20"/>
                <w:lang w:val="en-GB"/>
              </w:rPr>
            </w:pPr>
          </w:p>
        </w:tc>
      </w:tr>
    </w:tbl>
    <w:p w14:paraId="354EEA69" w14:textId="77777777" w:rsidR="004B5880" w:rsidRPr="00BE0922" w:rsidRDefault="004B5880"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120078" w:rsidRPr="00BE0922" w14:paraId="474DFA16" w14:textId="77777777" w:rsidTr="004B588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4385625" w14:textId="77777777" w:rsidR="00120078" w:rsidRPr="00BE0922" w:rsidRDefault="00120078" w:rsidP="00120078">
            <w:pPr>
              <w:rPr>
                <w:rFonts w:ascii="Arial" w:eastAsia="Arial Unicode MS" w:hAnsi="Arial" w:cs="Arial"/>
                <w:b/>
                <w:sz w:val="20"/>
                <w:szCs w:val="20"/>
                <w:u w:val="single"/>
                <w:lang w:val="en-GB"/>
              </w:rPr>
            </w:pPr>
            <w:bookmarkStart w:id="1" w:name="_Hlk167897572"/>
            <w:r w:rsidRPr="00BE0922">
              <w:rPr>
                <w:rFonts w:ascii="Arial" w:eastAsia="Arial Unicode MS" w:hAnsi="Arial" w:cs="Arial"/>
                <w:b/>
                <w:sz w:val="20"/>
                <w:szCs w:val="20"/>
                <w:highlight w:val="yellow"/>
                <w:u w:val="single"/>
                <w:lang w:val="en-GB"/>
              </w:rPr>
              <w:t>PART  2:</w:t>
            </w:r>
            <w:r w:rsidRPr="00BE0922">
              <w:rPr>
                <w:rFonts w:ascii="Arial" w:eastAsia="Arial Unicode MS" w:hAnsi="Arial" w:cs="Arial"/>
                <w:b/>
                <w:sz w:val="20"/>
                <w:szCs w:val="20"/>
                <w:u w:val="single"/>
                <w:lang w:val="en-GB"/>
              </w:rPr>
              <w:t xml:space="preserve"> </w:t>
            </w:r>
          </w:p>
          <w:p w14:paraId="504D79FF" w14:textId="77777777" w:rsidR="00120078" w:rsidRPr="00BE0922" w:rsidRDefault="00120078" w:rsidP="00120078">
            <w:pPr>
              <w:rPr>
                <w:rFonts w:ascii="Arial" w:eastAsia="Arial Unicode MS" w:hAnsi="Arial" w:cs="Arial"/>
                <w:b/>
                <w:sz w:val="20"/>
                <w:szCs w:val="20"/>
                <w:u w:val="single"/>
                <w:lang w:val="en-GB"/>
              </w:rPr>
            </w:pPr>
          </w:p>
        </w:tc>
      </w:tr>
      <w:tr w:rsidR="00120078" w:rsidRPr="00BE0922" w14:paraId="27FAFD37" w14:textId="77777777" w:rsidTr="004B5880">
        <w:tc>
          <w:tcPr>
            <w:tcW w:w="1615" w:type="pct"/>
            <w:shd w:val="clear" w:color="auto" w:fill="auto"/>
            <w:noWrap/>
            <w:tcMar>
              <w:top w:w="0" w:type="dxa"/>
              <w:left w:w="108" w:type="dxa"/>
              <w:bottom w:w="0" w:type="dxa"/>
              <w:right w:w="108" w:type="dxa"/>
            </w:tcMar>
            <w:vAlign w:val="center"/>
          </w:tcPr>
          <w:p w14:paraId="157FFEA7" w14:textId="77777777" w:rsidR="00120078" w:rsidRPr="00BE0922" w:rsidRDefault="00120078" w:rsidP="0012007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A590C48" w14:textId="77777777" w:rsidR="00120078" w:rsidRPr="00BE0922" w:rsidRDefault="00120078" w:rsidP="00120078">
            <w:pPr>
              <w:keepNext/>
              <w:outlineLvl w:val="1"/>
              <w:rPr>
                <w:rFonts w:ascii="Arial" w:eastAsia="MS Mincho" w:hAnsi="Arial" w:cs="Arial"/>
                <w:b/>
                <w:bCs/>
                <w:sz w:val="20"/>
                <w:szCs w:val="20"/>
                <w:lang w:val="en-GB"/>
              </w:rPr>
            </w:pPr>
            <w:r w:rsidRPr="00BE0922">
              <w:rPr>
                <w:rFonts w:ascii="Arial" w:eastAsia="MS Mincho" w:hAnsi="Arial" w:cs="Arial"/>
                <w:b/>
                <w:bCs/>
                <w:sz w:val="20"/>
                <w:szCs w:val="20"/>
                <w:lang w:val="en-GB"/>
              </w:rPr>
              <w:t>Reviewer’s comment</w:t>
            </w:r>
          </w:p>
        </w:tc>
        <w:tc>
          <w:tcPr>
            <w:tcW w:w="1691" w:type="pct"/>
            <w:shd w:val="clear" w:color="auto" w:fill="auto"/>
          </w:tcPr>
          <w:p w14:paraId="75390829" w14:textId="77777777" w:rsidR="00120078" w:rsidRPr="00BE0922" w:rsidRDefault="00120078" w:rsidP="00120078">
            <w:pPr>
              <w:keepNext/>
              <w:outlineLvl w:val="1"/>
              <w:rPr>
                <w:rFonts w:ascii="Arial" w:eastAsia="MS Mincho" w:hAnsi="Arial" w:cs="Arial"/>
                <w:bCs/>
                <w:sz w:val="20"/>
                <w:szCs w:val="20"/>
                <w:lang w:val="en-GB"/>
              </w:rPr>
            </w:pPr>
            <w:r w:rsidRPr="00BE0922">
              <w:rPr>
                <w:rFonts w:ascii="Arial" w:eastAsia="MS Mincho" w:hAnsi="Arial" w:cs="Arial"/>
                <w:b/>
                <w:bCs/>
                <w:sz w:val="20"/>
                <w:szCs w:val="20"/>
                <w:lang w:val="en-GB"/>
              </w:rPr>
              <w:t>Author’s comment</w:t>
            </w:r>
            <w:r w:rsidRPr="00BE0922">
              <w:rPr>
                <w:rFonts w:ascii="Arial" w:eastAsia="MS Mincho" w:hAnsi="Arial" w:cs="Arial"/>
                <w:bCs/>
                <w:sz w:val="20"/>
                <w:szCs w:val="20"/>
                <w:lang w:val="en-GB"/>
              </w:rPr>
              <w:t xml:space="preserve"> </w:t>
            </w:r>
            <w:r w:rsidRPr="00BE092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20078" w:rsidRPr="00BE0922" w14:paraId="1728408C" w14:textId="77777777" w:rsidTr="004B5880">
        <w:trPr>
          <w:trHeight w:val="890"/>
        </w:trPr>
        <w:tc>
          <w:tcPr>
            <w:tcW w:w="1615" w:type="pct"/>
            <w:shd w:val="clear" w:color="auto" w:fill="auto"/>
            <w:noWrap/>
            <w:tcMar>
              <w:top w:w="0" w:type="dxa"/>
              <w:left w:w="108" w:type="dxa"/>
              <w:bottom w:w="0" w:type="dxa"/>
              <w:right w:w="108" w:type="dxa"/>
            </w:tcMar>
            <w:vAlign w:val="center"/>
          </w:tcPr>
          <w:p w14:paraId="62D0E53E" w14:textId="77777777" w:rsidR="00120078" w:rsidRPr="00BE0922" w:rsidRDefault="00120078" w:rsidP="00120078">
            <w:pPr>
              <w:rPr>
                <w:rFonts w:ascii="Arial" w:eastAsia="Arial Unicode MS" w:hAnsi="Arial" w:cs="Arial"/>
                <w:b/>
                <w:sz w:val="20"/>
                <w:szCs w:val="20"/>
                <w:lang w:val="en-GB"/>
              </w:rPr>
            </w:pPr>
            <w:r w:rsidRPr="00BE0922">
              <w:rPr>
                <w:rFonts w:ascii="Arial" w:eastAsia="Arial Unicode MS" w:hAnsi="Arial" w:cs="Arial"/>
                <w:b/>
                <w:sz w:val="20"/>
                <w:szCs w:val="20"/>
                <w:lang w:val="en-GB"/>
              </w:rPr>
              <w:t xml:space="preserve">Are there ethical issues in this manuscript? </w:t>
            </w:r>
          </w:p>
          <w:p w14:paraId="02F7798F" w14:textId="77777777" w:rsidR="00120078" w:rsidRPr="00BE0922" w:rsidRDefault="00120078" w:rsidP="0012007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AFF03FE" w14:textId="77777777" w:rsidR="00120078" w:rsidRPr="00BE0922" w:rsidRDefault="00120078" w:rsidP="00120078">
            <w:pPr>
              <w:rPr>
                <w:rFonts w:ascii="Arial" w:eastAsia="Arial Unicode MS" w:hAnsi="Arial" w:cs="Arial"/>
                <w:i/>
                <w:iCs/>
                <w:sz w:val="20"/>
                <w:szCs w:val="20"/>
                <w:u w:val="single"/>
                <w:lang w:val="en-GB"/>
              </w:rPr>
            </w:pPr>
            <w:r w:rsidRPr="00BE0922">
              <w:rPr>
                <w:rFonts w:ascii="Arial" w:eastAsia="Arial Unicode MS" w:hAnsi="Arial" w:cs="Arial"/>
                <w:i/>
                <w:iCs/>
                <w:sz w:val="20"/>
                <w:szCs w:val="20"/>
                <w:u w:val="single"/>
                <w:lang w:val="en-GB"/>
              </w:rPr>
              <w:t xml:space="preserve">(If yes, </w:t>
            </w:r>
            <w:proofErr w:type="gramStart"/>
            <w:r w:rsidRPr="00BE0922">
              <w:rPr>
                <w:rFonts w:ascii="Arial" w:eastAsia="Arial Unicode MS" w:hAnsi="Arial" w:cs="Arial"/>
                <w:i/>
                <w:iCs/>
                <w:sz w:val="20"/>
                <w:szCs w:val="20"/>
                <w:u w:val="single"/>
                <w:lang w:val="en-GB"/>
              </w:rPr>
              <w:t>Kindly</w:t>
            </w:r>
            <w:proofErr w:type="gramEnd"/>
            <w:r w:rsidRPr="00BE0922">
              <w:rPr>
                <w:rFonts w:ascii="Arial" w:eastAsia="Arial Unicode MS" w:hAnsi="Arial" w:cs="Arial"/>
                <w:i/>
                <w:iCs/>
                <w:sz w:val="20"/>
                <w:szCs w:val="20"/>
                <w:u w:val="single"/>
                <w:lang w:val="en-GB"/>
              </w:rPr>
              <w:t xml:space="preserve"> please write down the ethical issues here in details)</w:t>
            </w:r>
          </w:p>
          <w:p w14:paraId="54490516" w14:textId="77777777" w:rsidR="00120078" w:rsidRPr="00BE0922" w:rsidRDefault="00120078" w:rsidP="00120078">
            <w:pPr>
              <w:rPr>
                <w:rFonts w:ascii="Arial" w:eastAsia="Arial Unicode MS" w:hAnsi="Arial" w:cs="Arial"/>
                <w:sz w:val="20"/>
                <w:szCs w:val="20"/>
                <w:lang w:val="en-GB"/>
              </w:rPr>
            </w:pPr>
          </w:p>
          <w:p w14:paraId="1054F76F" w14:textId="77777777" w:rsidR="00120078" w:rsidRPr="00BE0922" w:rsidRDefault="00120078" w:rsidP="00120078">
            <w:pPr>
              <w:rPr>
                <w:rFonts w:ascii="Arial" w:eastAsia="Arial Unicode MS" w:hAnsi="Arial" w:cs="Arial"/>
                <w:sz w:val="20"/>
                <w:szCs w:val="20"/>
                <w:lang w:val="en-GB"/>
              </w:rPr>
            </w:pPr>
          </w:p>
        </w:tc>
        <w:tc>
          <w:tcPr>
            <w:tcW w:w="1691" w:type="pct"/>
            <w:shd w:val="clear" w:color="auto" w:fill="auto"/>
            <w:vAlign w:val="center"/>
          </w:tcPr>
          <w:p w14:paraId="26A51A05" w14:textId="77777777" w:rsidR="00120078" w:rsidRPr="00BE0922" w:rsidRDefault="00120078" w:rsidP="00120078">
            <w:pPr>
              <w:rPr>
                <w:rFonts w:ascii="Arial" w:eastAsia="Arial Unicode MS" w:hAnsi="Arial" w:cs="Arial"/>
                <w:sz w:val="20"/>
                <w:szCs w:val="20"/>
                <w:lang w:val="en-GB"/>
              </w:rPr>
            </w:pPr>
          </w:p>
          <w:p w14:paraId="26E3EA3D" w14:textId="77777777" w:rsidR="00120078" w:rsidRPr="00BE0922" w:rsidRDefault="00120078" w:rsidP="00120078">
            <w:pPr>
              <w:rPr>
                <w:rFonts w:ascii="Arial" w:eastAsia="Arial Unicode MS" w:hAnsi="Arial" w:cs="Arial"/>
                <w:sz w:val="20"/>
                <w:szCs w:val="20"/>
                <w:lang w:val="en-GB"/>
              </w:rPr>
            </w:pPr>
          </w:p>
          <w:p w14:paraId="109DF763" w14:textId="77777777" w:rsidR="00120078" w:rsidRPr="00BE0922" w:rsidRDefault="00120078" w:rsidP="00120078">
            <w:pPr>
              <w:rPr>
                <w:rFonts w:ascii="Arial" w:eastAsia="Arial Unicode MS" w:hAnsi="Arial" w:cs="Arial"/>
                <w:sz w:val="20"/>
                <w:szCs w:val="20"/>
                <w:lang w:val="en-GB"/>
              </w:rPr>
            </w:pPr>
          </w:p>
        </w:tc>
      </w:tr>
    </w:tbl>
    <w:p w14:paraId="7E40FB72" w14:textId="77777777" w:rsidR="00120078" w:rsidRPr="00BE0922" w:rsidRDefault="00120078" w:rsidP="00120078">
      <w:pPr>
        <w:rPr>
          <w:rFonts w:ascii="Arial" w:hAnsi="Arial" w:cs="Arial"/>
          <w:sz w:val="20"/>
          <w:szCs w:val="20"/>
        </w:rPr>
      </w:pPr>
      <w:bookmarkStart w:id="2" w:name="_Hlk190939124"/>
      <w:bookmarkStart w:id="3" w:name="_GoBac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120078" w:rsidRPr="00BE0922" w14:paraId="47EDBCE9" w14:textId="77777777" w:rsidTr="004B588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427CF74" w14:textId="77777777" w:rsidR="00120078" w:rsidRPr="00BE0922" w:rsidRDefault="00120078" w:rsidP="00120078">
            <w:pPr>
              <w:rPr>
                <w:rFonts w:ascii="Arial" w:hAnsi="Arial" w:cs="Arial"/>
                <w:bCs/>
                <w:sz w:val="20"/>
                <w:szCs w:val="20"/>
                <w:u w:val="single"/>
                <w:lang w:val="en-GB"/>
              </w:rPr>
            </w:pPr>
            <w:r w:rsidRPr="004B5880">
              <w:rPr>
                <w:rFonts w:ascii="Arial" w:hAnsi="Arial" w:cs="Arial"/>
                <w:b/>
                <w:bCs/>
                <w:sz w:val="20"/>
                <w:szCs w:val="20"/>
                <w:u w:val="single"/>
                <w:lang w:val="en-GB"/>
              </w:rPr>
              <w:t>Reviewer Details</w:t>
            </w:r>
            <w:r w:rsidRPr="00BE0922">
              <w:rPr>
                <w:rFonts w:ascii="Arial" w:hAnsi="Arial" w:cs="Arial"/>
                <w:bCs/>
                <w:sz w:val="20"/>
                <w:szCs w:val="20"/>
                <w:u w:val="single"/>
                <w:lang w:val="en-GB"/>
              </w:rPr>
              <w:t>:</w:t>
            </w:r>
          </w:p>
          <w:p w14:paraId="464E610B" w14:textId="77777777" w:rsidR="00120078" w:rsidRPr="00BE0922" w:rsidRDefault="00120078" w:rsidP="00120078">
            <w:pPr>
              <w:rPr>
                <w:rFonts w:ascii="Arial" w:hAnsi="Arial" w:cs="Arial"/>
                <w:bCs/>
                <w:sz w:val="20"/>
                <w:szCs w:val="20"/>
                <w:u w:val="single"/>
                <w:lang w:val="en-GB"/>
              </w:rPr>
            </w:pPr>
          </w:p>
        </w:tc>
      </w:tr>
      <w:tr w:rsidR="00120078" w:rsidRPr="00BE0922" w14:paraId="29076BFC" w14:textId="77777777" w:rsidTr="004B5880">
        <w:trPr>
          <w:trHeight w:val="77"/>
        </w:trPr>
        <w:tc>
          <w:tcPr>
            <w:tcW w:w="1409" w:type="pct"/>
            <w:shd w:val="clear" w:color="auto" w:fill="auto"/>
            <w:noWrap/>
            <w:tcMar>
              <w:top w:w="0" w:type="dxa"/>
              <w:left w:w="108" w:type="dxa"/>
              <w:bottom w:w="0" w:type="dxa"/>
              <w:right w:w="108" w:type="dxa"/>
            </w:tcMar>
            <w:vAlign w:val="center"/>
          </w:tcPr>
          <w:p w14:paraId="06750F4A" w14:textId="77777777" w:rsidR="00120078" w:rsidRPr="00BE0922" w:rsidRDefault="00120078" w:rsidP="00120078">
            <w:pPr>
              <w:rPr>
                <w:rFonts w:ascii="Arial" w:hAnsi="Arial" w:cs="Arial"/>
                <w:sz w:val="20"/>
                <w:szCs w:val="20"/>
                <w:lang w:val="en-GB"/>
              </w:rPr>
            </w:pPr>
            <w:r w:rsidRPr="00BE0922">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3D838C9" w14:textId="1F33A4DB" w:rsidR="00120078" w:rsidRPr="00BE0922" w:rsidRDefault="004B5880" w:rsidP="00120078">
            <w:pPr>
              <w:rPr>
                <w:rFonts w:ascii="Arial" w:hAnsi="Arial" w:cs="Arial"/>
                <w:b/>
                <w:bCs/>
                <w:sz w:val="20"/>
                <w:szCs w:val="20"/>
              </w:rPr>
            </w:pPr>
            <w:r w:rsidRPr="004B5880">
              <w:rPr>
                <w:rFonts w:ascii="Arial" w:hAnsi="Arial" w:cs="Arial"/>
                <w:b/>
                <w:bCs/>
                <w:sz w:val="20"/>
                <w:szCs w:val="20"/>
              </w:rPr>
              <w:t xml:space="preserve">Kamal Sabri Bin </w:t>
            </w:r>
            <w:proofErr w:type="spellStart"/>
            <w:r w:rsidRPr="004B5880">
              <w:rPr>
                <w:rFonts w:ascii="Arial" w:hAnsi="Arial" w:cs="Arial"/>
                <w:b/>
                <w:bCs/>
                <w:sz w:val="20"/>
                <w:szCs w:val="20"/>
              </w:rPr>
              <w:t>Kamarudin</w:t>
            </w:r>
            <w:proofErr w:type="spellEnd"/>
          </w:p>
        </w:tc>
      </w:tr>
      <w:tr w:rsidR="00120078" w:rsidRPr="00BE0922" w14:paraId="79BB194C" w14:textId="77777777" w:rsidTr="004B5880">
        <w:trPr>
          <w:trHeight w:val="77"/>
        </w:trPr>
        <w:tc>
          <w:tcPr>
            <w:tcW w:w="1409" w:type="pct"/>
            <w:shd w:val="clear" w:color="auto" w:fill="auto"/>
            <w:noWrap/>
            <w:tcMar>
              <w:top w:w="0" w:type="dxa"/>
              <w:left w:w="108" w:type="dxa"/>
              <w:bottom w:w="0" w:type="dxa"/>
              <w:right w:w="108" w:type="dxa"/>
            </w:tcMar>
            <w:vAlign w:val="center"/>
          </w:tcPr>
          <w:p w14:paraId="1CC66AC8" w14:textId="77777777" w:rsidR="00120078" w:rsidRPr="00BE0922" w:rsidRDefault="00120078" w:rsidP="00120078">
            <w:pPr>
              <w:rPr>
                <w:rFonts w:ascii="Arial" w:hAnsi="Arial" w:cs="Arial"/>
                <w:sz w:val="20"/>
                <w:szCs w:val="20"/>
                <w:lang w:val="en-GB"/>
              </w:rPr>
            </w:pPr>
            <w:r w:rsidRPr="00BE0922">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2FB3208" w14:textId="798830A0" w:rsidR="00120078" w:rsidRPr="00BE0922" w:rsidRDefault="004B5880" w:rsidP="004B5880">
            <w:pPr>
              <w:rPr>
                <w:rFonts w:ascii="Arial" w:hAnsi="Arial" w:cs="Arial"/>
                <w:b/>
                <w:bCs/>
                <w:sz w:val="20"/>
                <w:szCs w:val="20"/>
                <w:lang w:val="en-GB"/>
              </w:rPr>
            </w:pPr>
            <w:r w:rsidRPr="004B5880">
              <w:rPr>
                <w:rFonts w:ascii="Arial" w:hAnsi="Arial" w:cs="Arial"/>
                <w:b/>
                <w:bCs/>
                <w:sz w:val="20"/>
                <w:szCs w:val="20"/>
                <w:lang w:val="en-GB"/>
              </w:rPr>
              <w:t>Malaysia</w:t>
            </w:r>
          </w:p>
        </w:tc>
      </w:tr>
    </w:tbl>
    <w:p w14:paraId="19C661E3" w14:textId="77777777" w:rsidR="00120078" w:rsidRPr="00BE0922" w:rsidRDefault="00120078" w:rsidP="00120078">
      <w:pPr>
        <w:rPr>
          <w:rFonts w:ascii="Arial" w:hAnsi="Arial" w:cs="Arial"/>
          <w:sz w:val="20"/>
          <w:szCs w:val="20"/>
        </w:rPr>
      </w:pPr>
    </w:p>
    <w:bookmarkEnd w:id="1"/>
    <w:p w14:paraId="6AA613CF" w14:textId="77777777" w:rsidR="00120078" w:rsidRPr="00BE0922" w:rsidRDefault="00120078" w:rsidP="00120078">
      <w:pPr>
        <w:rPr>
          <w:rFonts w:ascii="Arial" w:hAnsi="Arial" w:cs="Arial"/>
          <w:sz w:val="20"/>
          <w:szCs w:val="20"/>
        </w:rPr>
      </w:pPr>
    </w:p>
    <w:bookmarkEnd w:id="2"/>
    <w:bookmarkEnd w:id="3"/>
    <w:p w14:paraId="25069224" w14:textId="77777777" w:rsidR="00F1171E" w:rsidRPr="00BE0922" w:rsidRDefault="00F1171E" w:rsidP="00F1171E">
      <w:pPr>
        <w:pStyle w:val="BodyText"/>
        <w:rPr>
          <w:rFonts w:ascii="Arial" w:hAnsi="Arial" w:cs="Arial"/>
          <w:b/>
          <w:bCs/>
          <w:sz w:val="20"/>
          <w:szCs w:val="20"/>
          <w:u w:val="single"/>
          <w:lang w:val="en-GB"/>
        </w:rPr>
      </w:pPr>
    </w:p>
    <w:sectPr w:rsidR="00F1171E" w:rsidRPr="00BE0922"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s Dr Kamal kamarudin" w:date="2024-10-26T07:42:00Z" w:initials="Tk">
    <w:p w14:paraId="3616E127" w14:textId="26C86C3D" w:rsidR="0024554F" w:rsidRDefault="0024554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16E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04D3C5" w16cex:dateUtc="2024-10-25T2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6E127" w16cid:durableId="3E04D3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5C5D4" w14:textId="77777777" w:rsidR="00EA0204" w:rsidRPr="0000007A" w:rsidRDefault="00EA0204" w:rsidP="0099583E">
      <w:r>
        <w:separator/>
      </w:r>
    </w:p>
  </w:endnote>
  <w:endnote w:type="continuationSeparator" w:id="0">
    <w:p w14:paraId="557C0D5D" w14:textId="77777777" w:rsidR="00EA0204" w:rsidRPr="0000007A" w:rsidRDefault="00EA020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E0EAE" w14:textId="77777777" w:rsidR="00EA0204" w:rsidRPr="0000007A" w:rsidRDefault="00EA0204" w:rsidP="0099583E">
      <w:r>
        <w:separator/>
      </w:r>
    </w:p>
  </w:footnote>
  <w:footnote w:type="continuationSeparator" w:id="0">
    <w:p w14:paraId="61D61FDD" w14:textId="77777777" w:rsidR="00EA0204" w:rsidRPr="0000007A" w:rsidRDefault="00EA020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F6CA5"/>
    <w:multiLevelType w:val="multilevel"/>
    <w:tmpl w:val="AE5A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F1916"/>
    <w:multiLevelType w:val="multilevel"/>
    <w:tmpl w:val="2A54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4617C"/>
    <w:multiLevelType w:val="multilevel"/>
    <w:tmpl w:val="3F9E1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6"/>
  </w:num>
  <w:num w:numId="6">
    <w:abstractNumId w:val="0"/>
  </w:num>
  <w:num w:numId="7">
    <w:abstractNumId w:val="3"/>
  </w:num>
  <w:num w:numId="8">
    <w:abstractNumId w:val="12"/>
  </w:num>
  <w:num w:numId="9">
    <w:abstractNumId w:val="11"/>
  </w:num>
  <w:num w:numId="10">
    <w:abstractNumId w:val="4"/>
  </w:num>
  <w:num w:numId="11">
    <w:abstractNumId w:val="1"/>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s Dr Kamal kamarudin">
    <w15:presenceInfo w15:providerId="Windows Live" w15:userId="107bb481883d6a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E2BA3"/>
    <w:rsid w:val="00101322"/>
    <w:rsid w:val="00120078"/>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54F"/>
    <w:rsid w:val="00245E23"/>
    <w:rsid w:val="0025366D"/>
    <w:rsid w:val="0025366F"/>
    <w:rsid w:val="0025473D"/>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975C8"/>
    <w:rsid w:val="004B03BF"/>
    <w:rsid w:val="004B0965"/>
    <w:rsid w:val="004B4CAD"/>
    <w:rsid w:val="004B4FDC"/>
    <w:rsid w:val="004B5880"/>
    <w:rsid w:val="004C0178"/>
    <w:rsid w:val="004C3DF1"/>
    <w:rsid w:val="004D2E36"/>
    <w:rsid w:val="004E08E3"/>
    <w:rsid w:val="004E1D1A"/>
    <w:rsid w:val="004E4915"/>
    <w:rsid w:val="004F741F"/>
    <w:rsid w:val="004F78F5"/>
    <w:rsid w:val="004F7BF2"/>
    <w:rsid w:val="00503AB6"/>
    <w:rsid w:val="005047C5"/>
    <w:rsid w:val="0050495C"/>
    <w:rsid w:val="00510920"/>
    <w:rsid w:val="00520411"/>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6885"/>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262A"/>
    <w:rsid w:val="00825DC9"/>
    <w:rsid w:val="0082676D"/>
    <w:rsid w:val="008324FC"/>
    <w:rsid w:val="00846F1F"/>
    <w:rsid w:val="008470AB"/>
    <w:rsid w:val="0085546D"/>
    <w:rsid w:val="0086369B"/>
    <w:rsid w:val="0087201B"/>
    <w:rsid w:val="00877F10"/>
    <w:rsid w:val="00882091"/>
    <w:rsid w:val="008918E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60D8"/>
    <w:rsid w:val="00A4787C"/>
    <w:rsid w:val="00A51369"/>
    <w:rsid w:val="00A519D1"/>
    <w:rsid w:val="00A5303B"/>
    <w:rsid w:val="00A65C50"/>
    <w:rsid w:val="00A667DC"/>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353A"/>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0922"/>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828CF"/>
    <w:rsid w:val="00D90124"/>
    <w:rsid w:val="00D9392F"/>
    <w:rsid w:val="00DA2679"/>
    <w:rsid w:val="00DA3C3D"/>
    <w:rsid w:val="00DA41F5"/>
    <w:rsid w:val="00DB7E1B"/>
    <w:rsid w:val="00DC0E4D"/>
    <w:rsid w:val="00DC1D81"/>
    <w:rsid w:val="00DD0C4A"/>
    <w:rsid w:val="00DD274C"/>
    <w:rsid w:val="00DE7D30"/>
    <w:rsid w:val="00E03C32"/>
    <w:rsid w:val="00E1469C"/>
    <w:rsid w:val="00E3111A"/>
    <w:rsid w:val="00E451EA"/>
    <w:rsid w:val="00E57F4B"/>
    <w:rsid w:val="00E63889"/>
    <w:rsid w:val="00E63A98"/>
    <w:rsid w:val="00E645E9"/>
    <w:rsid w:val="00E65596"/>
    <w:rsid w:val="00E71C8D"/>
    <w:rsid w:val="00E72360"/>
    <w:rsid w:val="00E72A8E"/>
    <w:rsid w:val="00E9533D"/>
    <w:rsid w:val="00E972A7"/>
    <w:rsid w:val="00EA0204"/>
    <w:rsid w:val="00EA2839"/>
    <w:rsid w:val="00EB3E91"/>
    <w:rsid w:val="00EB6E15"/>
    <w:rsid w:val="00EC6894"/>
    <w:rsid w:val="00ED6B12"/>
    <w:rsid w:val="00ED7400"/>
    <w:rsid w:val="00EF326D"/>
    <w:rsid w:val="00EF53FE"/>
    <w:rsid w:val="00F03266"/>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1D93"/>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CommentReference">
    <w:name w:val="annotation reference"/>
    <w:basedOn w:val="DefaultParagraphFont"/>
    <w:uiPriority w:val="99"/>
    <w:semiHidden/>
    <w:unhideWhenUsed/>
    <w:rsid w:val="0024554F"/>
    <w:rPr>
      <w:sz w:val="16"/>
      <w:szCs w:val="16"/>
    </w:rPr>
  </w:style>
  <w:style w:type="paragraph" w:styleId="CommentText">
    <w:name w:val="annotation text"/>
    <w:basedOn w:val="Normal"/>
    <w:link w:val="CommentTextChar"/>
    <w:uiPriority w:val="99"/>
    <w:semiHidden/>
    <w:unhideWhenUsed/>
    <w:rsid w:val="0024554F"/>
    <w:rPr>
      <w:sz w:val="20"/>
      <w:szCs w:val="20"/>
    </w:rPr>
  </w:style>
  <w:style w:type="character" w:customStyle="1" w:styleId="CommentTextChar">
    <w:name w:val="Comment Text Char"/>
    <w:basedOn w:val="DefaultParagraphFont"/>
    <w:link w:val="CommentText"/>
    <w:uiPriority w:val="99"/>
    <w:semiHidden/>
    <w:rsid w:val="0024554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24554F"/>
    <w:rPr>
      <w:b/>
      <w:bCs/>
    </w:rPr>
  </w:style>
  <w:style w:type="character" w:customStyle="1" w:styleId="CommentSubjectChar">
    <w:name w:val="Comment Subject Char"/>
    <w:basedOn w:val="CommentTextChar"/>
    <w:link w:val="CommentSubject"/>
    <w:uiPriority w:val="99"/>
    <w:semiHidden/>
    <w:rsid w:val="0024554F"/>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5719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6125799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7315354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7456418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83441406">
      <w:bodyDiv w:val="1"/>
      <w:marLeft w:val="0"/>
      <w:marRight w:val="0"/>
      <w:marTop w:val="0"/>
      <w:marBottom w:val="0"/>
      <w:divBdr>
        <w:top w:val="none" w:sz="0" w:space="0" w:color="auto"/>
        <w:left w:val="none" w:sz="0" w:space="0" w:color="auto"/>
        <w:bottom w:val="none" w:sz="0" w:space="0" w:color="auto"/>
        <w:right w:val="none" w:sz="0" w:space="0" w:color="auto"/>
      </w:divBdr>
    </w:div>
    <w:div w:id="189519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8130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8</cp:revision>
  <dcterms:created xsi:type="dcterms:W3CDTF">2024-10-25T23:56:00Z</dcterms:created>
  <dcterms:modified xsi:type="dcterms:W3CDTF">2025-02-20T04:48:00Z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4219f1fa8d734ad25f39747ec8dc104fb8648a92a34d17245e239e0b5071f16f</vt:lpwstr>
  </property>
</Properties>
</file>