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96276" w14:paraId="1643A4CA" w14:textId="77777777" w:rsidTr="004847FF">
        <w:trPr>
          <w:trHeight w:val="450"/>
        </w:trPr>
        <w:tc>
          <w:tcPr>
            <w:tcW w:w="5000" w:type="pct"/>
            <w:gridSpan w:val="2"/>
            <w:tcBorders>
              <w:top w:val="nil"/>
              <w:left w:val="nil"/>
              <w:right w:val="nil"/>
            </w:tcBorders>
          </w:tcPr>
          <w:p w14:paraId="4C55E51F" w14:textId="77777777" w:rsidR="00602F7D" w:rsidRPr="00796276" w:rsidRDefault="00602F7D" w:rsidP="00F2643C">
            <w:pPr>
              <w:pStyle w:val="Heading2"/>
              <w:jc w:val="left"/>
              <w:rPr>
                <w:rFonts w:ascii="Arial" w:hAnsi="Arial" w:cs="Arial"/>
                <w:b w:val="0"/>
                <w:bCs w:val="0"/>
                <w:lang w:val="en-US"/>
              </w:rPr>
            </w:pPr>
          </w:p>
        </w:tc>
      </w:tr>
      <w:tr w:rsidR="0000007A" w:rsidRPr="00796276" w14:paraId="127EAD7E" w14:textId="77777777" w:rsidTr="00F33C84">
        <w:trPr>
          <w:trHeight w:val="413"/>
        </w:trPr>
        <w:tc>
          <w:tcPr>
            <w:tcW w:w="1234" w:type="pct"/>
          </w:tcPr>
          <w:p w14:paraId="3C159AA5" w14:textId="77777777" w:rsidR="0000007A" w:rsidRPr="00796276" w:rsidRDefault="00D27A79" w:rsidP="00696CAD">
            <w:pPr>
              <w:pStyle w:val="BodyText"/>
              <w:ind w:left="90"/>
              <w:jc w:val="left"/>
              <w:rPr>
                <w:rFonts w:ascii="Arial" w:hAnsi="Arial" w:cs="Arial"/>
                <w:bCs/>
                <w:sz w:val="20"/>
                <w:szCs w:val="20"/>
                <w:lang w:val="en-GB"/>
              </w:rPr>
            </w:pPr>
            <w:r w:rsidRPr="00796276">
              <w:rPr>
                <w:rFonts w:ascii="Arial" w:hAnsi="Arial" w:cs="Arial"/>
                <w:bCs/>
                <w:sz w:val="20"/>
                <w:szCs w:val="20"/>
                <w:lang w:val="en-GB"/>
              </w:rPr>
              <w:t xml:space="preserve">Book </w:t>
            </w:r>
            <w:r w:rsidR="0000007A" w:rsidRPr="0079627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B15B543" w:rsidR="0000007A" w:rsidRPr="00796276" w:rsidRDefault="00F84495" w:rsidP="00054BC4">
            <w:pPr>
              <w:pStyle w:val="NormalWeb"/>
              <w:rPr>
                <w:rFonts w:ascii="Arial" w:hAnsi="Arial" w:cs="Arial"/>
                <w:b/>
                <w:bCs/>
                <w:sz w:val="20"/>
                <w:szCs w:val="20"/>
                <w:u w:val="single"/>
              </w:rPr>
            </w:pPr>
            <w:r w:rsidRPr="00796276">
              <w:rPr>
                <w:rFonts w:ascii="Arial" w:hAnsi="Arial" w:cs="Arial"/>
                <w:b/>
                <w:bCs/>
                <w:sz w:val="20"/>
                <w:szCs w:val="20"/>
                <w:u w:val="single"/>
              </w:rPr>
              <w:t>Contemporary Issues in Business and Management</w:t>
            </w:r>
          </w:p>
        </w:tc>
      </w:tr>
      <w:tr w:rsidR="0000007A" w:rsidRPr="00796276" w14:paraId="73C90375" w14:textId="77777777" w:rsidTr="002E7787">
        <w:trPr>
          <w:trHeight w:val="290"/>
        </w:trPr>
        <w:tc>
          <w:tcPr>
            <w:tcW w:w="1234" w:type="pct"/>
          </w:tcPr>
          <w:p w14:paraId="20D28135" w14:textId="77777777" w:rsidR="0000007A" w:rsidRPr="00796276" w:rsidRDefault="0000007A" w:rsidP="00696CAD">
            <w:pPr>
              <w:pStyle w:val="BodyText"/>
              <w:ind w:left="90"/>
              <w:jc w:val="left"/>
              <w:rPr>
                <w:rFonts w:ascii="Arial" w:hAnsi="Arial" w:cs="Arial"/>
                <w:bCs/>
                <w:sz w:val="20"/>
                <w:szCs w:val="20"/>
                <w:lang w:val="en-GB"/>
              </w:rPr>
            </w:pPr>
            <w:r w:rsidRPr="0079627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9C7F645" w:rsidR="0000007A" w:rsidRPr="00796276" w:rsidRDefault="00E72A8E" w:rsidP="00F3669D">
            <w:pPr>
              <w:pStyle w:val="NormalWeb"/>
              <w:spacing w:before="0" w:beforeAutospacing="0" w:after="0" w:afterAutospacing="0"/>
              <w:rPr>
                <w:rFonts w:ascii="Arial" w:hAnsi="Arial" w:cs="Arial"/>
                <w:b/>
                <w:bCs/>
                <w:sz w:val="20"/>
                <w:szCs w:val="20"/>
                <w:highlight w:val="yellow"/>
                <w:lang w:val="en-GB"/>
              </w:rPr>
            </w:pPr>
            <w:r w:rsidRPr="00796276">
              <w:rPr>
                <w:rFonts w:ascii="Arial" w:hAnsi="Arial" w:cs="Arial"/>
                <w:b/>
                <w:bCs/>
                <w:sz w:val="20"/>
                <w:szCs w:val="20"/>
                <w:lang w:val="en-GB"/>
              </w:rPr>
              <w:t>Ms_BP</w:t>
            </w:r>
            <w:r w:rsidR="00FC432A" w:rsidRPr="00796276">
              <w:rPr>
                <w:rFonts w:ascii="Arial" w:hAnsi="Arial" w:cs="Arial"/>
                <w:b/>
                <w:bCs/>
                <w:sz w:val="20"/>
                <w:szCs w:val="20"/>
                <w:lang w:val="en-GB"/>
              </w:rPr>
              <w:t>R</w:t>
            </w:r>
            <w:r w:rsidRPr="00796276">
              <w:rPr>
                <w:rFonts w:ascii="Arial" w:hAnsi="Arial" w:cs="Arial"/>
                <w:b/>
                <w:bCs/>
                <w:sz w:val="20"/>
                <w:szCs w:val="20"/>
                <w:lang w:val="en-GB"/>
              </w:rPr>
              <w:t>_</w:t>
            </w:r>
            <w:r w:rsidR="00CD3B81" w:rsidRPr="00796276">
              <w:rPr>
                <w:rFonts w:ascii="Arial" w:hAnsi="Arial" w:cs="Arial"/>
                <w:b/>
                <w:bCs/>
                <w:sz w:val="20"/>
                <w:szCs w:val="20"/>
                <w:lang w:val="en-GB"/>
              </w:rPr>
              <w:t>3337.5</w:t>
            </w:r>
          </w:p>
        </w:tc>
      </w:tr>
      <w:tr w:rsidR="0000007A" w:rsidRPr="00796276" w14:paraId="05B60576" w14:textId="77777777" w:rsidTr="002109D6">
        <w:trPr>
          <w:trHeight w:val="331"/>
        </w:trPr>
        <w:tc>
          <w:tcPr>
            <w:tcW w:w="1234" w:type="pct"/>
          </w:tcPr>
          <w:p w14:paraId="0196A627" w14:textId="77777777" w:rsidR="0000007A" w:rsidRPr="00796276" w:rsidRDefault="0000007A" w:rsidP="00696CAD">
            <w:pPr>
              <w:pStyle w:val="BodyText"/>
              <w:ind w:left="90"/>
              <w:jc w:val="left"/>
              <w:rPr>
                <w:rFonts w:ascii="Arial" w:hAnsi="Arial" w:cs="Arial"/>
                <w:bCs/>
                <w:sz w:val="20"/>
                <w:szCs w:val="20"/>
                <w:lang w:val="en-GB"/>
              </w:rPr>
            </w:pPr>
            <w:r w:rsidRPr="0079627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46EA62" w:rsidR="0000007A" w:rsidRPr="00796276" w:rsidRDefault="00F91276" w:rsidP="000450FC">
            <w:pPr>
              <w:pStyle w:val="NormalWeb"/>
              <w:spacing w:before="0" w:beforeAutospacing="0" w:after="0" w:afterAutospacing="0"/>
              <w:rPr>
                <w:rFonts w:ascii="Arial" w:hAnsi="Arial" w:cs="Arial"/>
                <w:b/>
                <w:sz w:val="20"/>
                <w:szCs w:val="20"/>
                <w:highlight w:val="yellow"/>
                <w:lang w:val="en-GB"/>
              </w:rPr>
            </w:pPr>
            <w:r w:rsidRPr="00796276">
              <w:rPr>
                <w:rFonts w:ascii="Arial" w:hAnsi="Arial" w:cs="Arial"/>
                <w:b/>
                <w:sz w:val="20"/>
                <w:szCs w:val="20"/>
                <w:lang w:val="en-GB"/>
              </w:rPr>
              <w:t>The Role of University Education in Promoting Entrepreneurship in South Africa: A Case of Durban University of Technology Student Entrepreneurs</w:t>
            </w:r>
          </w:p>
        </w:tc>
      </w:tr>
      <w:tr w:rsidR="00CF0BBB" w:rsidRPr="00796276" w14:paraId="6D508B1C" w14:textId="77777777" w:rsidTr="002E7787">
        <w:trPr>
          <w:trHeight w:val="332"/>
        </w:trPr>
        <w:tc>
          <w:tcPr>
            <w:tcW w:w="1234" w:type="pct"/>
          </w:tcPr>
          <w:p w14:paraId="32FC28F7" w14:textId="77777777" w:rsidR="00CF0BBB" w:rsidRPr="00796276" w:rsidRDefault="00CF0BBB" w:rsidP="00696CAD">
            <w:pPr>
              <w:pStyle w:val="BodyText"/>
              <w:ind w:left="90"/>
              <w:jc w:val="left"/>
              <w:rPr>
                <w:rFonts w:ascii="Arial" w:hAnsi="Arial" w:cs="Arial"/>
                <w:bCs/>
                <w:sz w:val="20"/>
                <w:szCs w:val="20"/>
                <w:lang w:val="en-GB"/>
              </w:rPr>
            </w:pPr>
            <w:r w:rsidRPr="0079627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E1854DA" w:rsidR="00CF0BBB" w:rsidRPr="00796276" w:rsidRDefault="00CD3B81" w:rsidP="000450FC">
            <w:pPr>
              <w:pStyle w:val="NormalWeb"/>
              <w:spacing w:before="0" w:beforeAutospacing="0" w:after="0" w:afterAutospacing="0"/>
              <w:rPr>
                <w:rFonts w:ascii="Arial" w:hAnsi="Arial" w:cs="Arial"/>
                <w:b/>
                <w:sz w:val="20"/>
                <w:szCs w:val="20"/>
                <w:lang w:val="en-GB"/>
              </w:rPr>
            </w:pPr>
            <w:r w:rsidRPr="00796276">
              <w:rPr>
                <w:rFonts w:ascii="Arial" w:hAnsi="Arial" w:cs="Arial"/>
                <w:b/>
                <w:sz w:val="20"/>
                <w:szCs w:val="20"/>
                <w:lang w:val="en-GB"/>
              </w:rPr>
              <w:t>Book Chapter</w:t>
            </w:r>
          </w:p>
        </w:tc>
      </w:tr>
    </w:tbl>
    <w:p w14:paraId="5A743ECE" w14:textId="77777777" w:rsidR="00D27A79" w:rsidRPr="00796276" w:rsidRDefault="00D27A79" w:rsidP="00B11BC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6"/>
        <w:gridCol w:w="10011"/>
        <w:gridCol w:w="5627"/>
      </w:tblGrid>
      <w:tr w:rsidR="00F1171E" w:rsidRPr="00796276" w14:paraId="71A94C1F" w14:textId="77777777" w:rsidTr="007222C8">
        <w:tc>
          <w:tcPr>
            <w:tcW w:w="5000" w:type="pct"/>
            <w:gridSpan w:val="3"/>
            <w:tcBorders>
              <w:top w:val="nil"/>
              <w:left w:val="nil"/>
              <w:right w:val="nil"/>
            </w:tcBorders>
            <w:noWrap/>
          </w:tcPr>
          <w:p w14:paraId="0BC15285" w14:textId="77777777" w:rsidR="00F1171E" w:rsidRPr="00796276" w:rsidRDefault="00F1171E" w:rsidP="007222C8">
            <w:pPr>
              <w:pStyle w:val="Heading2"/>
              <w:jc w:val="left"/>
              <w:rPr>
                <w:rFonts w:ascii="Arial" w:hAnsi="Arial" w:cs="Arial"/>
                <w:lang w:val="en-GB"/>
              </w:rPr>
            </w:pPr>
            <w:r w:rsidRPr="00796276">
              <w:rPr>
                <w:rFonts w:ascii="Arial" w:hAnsi="Arial" w:cs="Arial"/>
                <w:highlight w:val="yellow"/>
                <w:lang w:val="en-GB"/>
              </w:rPr>
              <w:t>PART  1:</w:t>
            </w:r>
            <w:r w:rsidRPr="00796276">
              <w:rPr>
                <w:rFonts w:ascii="Arial" w:hAnsi="Arial" w:cs="Arial"/>
                <w:lang w:val="en-GB"/>
              </w:rPr>
              <w:t xml:space="preserve"> Review Comments</w:t>
            </w:r>
          </w:p>
          <w:p w14:paraId="1287753C" w14:textId="77777777" w:rsidR="00F1171E" w:rsidRPr="00796276" w:rsidRDefault="00F1171E" w:rsidP="007222C8">
            <w:pPr>
              <w:rPr>
                <w:rFonts w:ascii="Arial" w:hAnsi="Arial" w:cs="Arial"/>
                <w:sz w:val="20"/>
                <w:szCs w:val="20"/>
                <w:lang w:val="en-GB"/>
              </w:rPr>
            </w:pPr>
          </w:p>
        </w:tc>
      </w:tr>
      <w:tr w:rsidR="00F1171E" w:rsidRPr="00796276" w14:paraId="5EA12279" w14:textId="77777777" w:rsidTr="00B11BC4">
        <w:tc>
          <w:tcPr>
            <w:tcW w:w="1265" w:type="pct"/>
            <w:noWrap/>
          </w:tcPr>
          <w:p w14:paraId="06DA2C7D" w14:textId="77777777" w:rsidR="00F1171E" w:rsidRPr="00796276" w:rsidRDefault="00F1171E" w:rsidP="007222C8">
            <w:pPr>
              <w:pStyle w:val="Heading2"/>
              <w:jc w:val="left"/>
              <w:rPr>
                <w:rFonts w:ascii="Arial" w:hAnsi="Arial" w:cs="Arial"/>
                <w:b w:val="0"/>
                <w:bCs w:val="0"/>
                <w:lang w:val="en-GB"/>
              </w:rPr>
            </w:pPr>
            <w:r w:rsidRPr="00796276">
              <w:rPr>
                <w:rFonts w:ascii="Arial" w:hAnsi="Arial" w:cs="Arial"/>
                <w:bCs w:val="0"/>
                <w:u w:val="single"/>
                <w:lang w:val="en-GB"/>
              </w:rPr>
              <w:t xml:space="preserve">Compulsory </w:t>
            </w:r>
            <w:r w:rsidRPr="00796276">
              <w:rPr>
                <w:rFonts w:ascii="Arial" w:hAnsi="Arial" w:cs="Arial"/>
                <w:b w:val="0"/>
                <w:bCs w:val="0"/>
                <w:lang w:val="en-GB"/>
              </w:rPr>
              <w:t>REVISION comments</w:t>
            </w:r>
          </w:p>
          <w:p w14:paraId="7AE9682F" w14:textId="77777777" w:rsidR="00F1171E" w:rsidRPr="00796276" w:rsidRDefault="00F1171E" w:rsidP="007222C8">
            <w:pPr>
              <w:pStyle w:val="Heading2"/>
              <w:jc w:val="left"/>
              <w:rPr>
                <w:rFonts w:ascii="Arial" w:hAnsi="Arial" w:cs="Arial"/>
                <w:lang w:val="en-GB"/>
              </w:rPr>
            </w:pPr>
          </w:p>
        </w:tc>
        <w:tc>
          <w:tcPr>
            <w:tcW w:w="2391" w:type="pct"/>
          </w:tcPr>
          <w:p w14:paraId="674EDCCA" w14:textId="77777777" w:rsidR="00F1171E" w:rsidRPr="00796276" w:rsidRDefault="00F1171E" w:rsidP="007222C8">
            <w:pPr>
              <w:pStyle w:val="Heading2"/>
              <w:jc w:val="left"/>
              <w:rPr>
                <w:rFonts w:ascii="Arial" w:hAnsi="Arial" w:cs="Arial"/>
                <w:lang w:val="en-GB"/>
              </w:rPr>
            </w:pPr>
            <w:r w:rsidRPr="00796276">
              <w:rPr>
                <w:rFonts w:ascii="Arial" w:hAnsi="Arial" w:cs="Arial"/>
                <w:lang w:val="en-GB"/>
              </w:rPr>
              <w:t>Reviewer’s comment</w:t>
            </w:r>
          </w:p>
        </w:tc>
        <w:tc>
          <w:tcPr>
            <w:tcW w:w="1344" w:type="pct"/>
          </w:tcPr>
          <w:p w14:paraId="57792C30" w14:textId="77777777" w:rsidR="00F1171E" w:rsidRPr="00796276" w:rsidRDefault="00F1171E" w:rsidP="007222C8">
            <w:pPr>
              <w:pStyle w:val="Heading2"/>
              <w:jc w:val="left"/>
              <w:rPr>
                <w:rFonts w:ascii="Arial" w:hAnsi="Arial" w:cs="Arial"/>
                <w:b w:val="0"/>
                <w:lang w:val="en-GB"/>
              </w:rPr>
            </w:pPr>
            <w:r w:rsidRPr="00796276">
              <w:rPr>
                <w:rFonts w:ascii="Arial" w:hAnsi="Arial" w:cs="Arial"/>
                <w:lang w:val="en-GB"/>
              </w:rPr>
              <w:t>Author’s Feedback</w:t>
            </w:r>
            <w:r w:rsidRPr="00796276">
              <w:rPr>
                <w:rFonts w:ascii="Arial" w:hAnsi="Arial" w:cs="Arial"/>
                <w:b w:val="0"/>
                <w:lang w:val="en-GB"/>
              </w:rPr>
              <w:t xml:space="preserve"> </w:t>
            </w:r>
            <w:r w:rsidRPr="00796276">
              <w:rPr>
                <w:rFonts w:ascii="Arial" w:hAnsi="Arial" w:cs="Arial"/>
                <w:b w:val="0"/>
                <w:i/>
                <w:lang w:val="en-GB"/>
              </w:rPr>
              <w:t>(Please correct the manuscript and highlight that part in the manuscript. It is mandatory that authors should write his/her feedback here)</w:t>
            </w:r>
          </w:p>
        </w:tc>
      </w:tr>
      <w:tr w:rsidR="00F1171E" w:rsidRPr="00796276" w14:paraId="5C0AB4EC" w14:textId="77777777" w:rsidTr="00B11BC4">
        <w:trPr>
          <w:trHeight w:val="1264"/>
        </w:trPr>
        <w:tc>
          <w:tcPr>
            <w:tcW w:w="1265" w:type="pct"/>
            <w:noWrap/>
          </w:tcPr>
          <w:p w14:paraId="66B47184" w14:textId="77777777" w:rsidR="00F1171E" w:rsidRPr="00796276" w:rsidRDefault="00F1171E" w:rsidP="007222C8">
            <w:pPr>
              <w:ind w:left="360"/>
              <w:rPr>
                <w:rFonts w:ascii="Arial" w:hAnsi="Arial" w:cs="Arial"/>
                <w:b/>
                <w:bCs/>
                <w:sz w:val="20"/>
                <w:szCs w:val="20"/>
                <w:lang w:val="en-GB"/>
              </w:rPr>
            </w:pPr>
            <w:r w:rsidRPr="0079627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796276" w:rsidRDefault="00F1171E" w:rsidP="007222C8">
            <w:pPr>
              <w:ind w:left="360"/>
              <w:rPr>
                <w:rFonts w:ascii="Arial" w:eastAsia="MS Mincho" w:hAnsi="Arial" w:cs="Arial"/>
                <w:b/>
                <w:bCs/>
                <w:sz w:val="20"/>
                <w:szCs w:val="20"/>
                <w:lang w:val="en-GB"/>
              </w:rPr>
            </w:pPr>
          </w:p>
        </w:tc>
        <w:tc>
          <w:tcPr>
            <w:tcW w:w="2391" w:type="pct"/>
          </w:tcPr>
          <w:p w14:paraId="7DBC9196" w14:textId="0A9959CE" w:rsidR="00F1171E" w:rsidRPr="00796276" w:rsidRDefault="00D1271E" w:rsidP="00D1271E">
            <w:pPr>
              <w:pStyle w:val="ListParagraph"/>
              <w:ind w:left="0"/>
              <w:rPr>
                <w:rFonts w:ascii="Arial" w:hAnsi="Arial" w:cs="Arial"/>
                <w:b/>
                <w:bCs/>
                <w:sz w:val="20"/>
                <w:szCs w:val="20"/>
                <w:lang w:val="en-GB"/>
              </w:rPr>
            </w:pPr>
            <w:r w:rsidRPr="00796276">
              <w:rPr>
                <w:rFonts w:ascii="Arial" w:hAnsi="Arial" w:cs="Arial"/>
                <w:b/>
                <w:bCs/>
                <w:sz w:val="20"/>
                <w:szCs w:val="20"/>
              </w:rPr>
              <w:t>This manuscript addresses a critical issue in the South African context: the role of university education in fostering entrepreneurship amid high unemployment rates. Its exploration of the relationship between entrepreneurship education and business success is particularly relevant, as it highlights the potential of educational institutions to drive economic growth and innovation. Furthermore, the mixed-methods approach enhances the robustness of the findings, providing valuable insights into both quantitative and qualitative aspects of student entrepreneurship. Overall, this manuscript contributes significantly to the existing literature on entrepreneurship education and offers practical recommendations that could influence policy and educational practices, making it a valuable resource for researchers and educators alike.</w:t>
            </w:r>
          </w:p>
        </w:tc>
        <w:tc>
          <w:tcPr>
            <w:tcW w:w="1344" w:type="pct"/>
          </w:tcPr>
          <w:p w14:paraId="462A339C" w14:textId="77777777" w:rsidR="00F1171E" w:rsidRPr="00796276" w:rsidRDefault="00F1171E" w:rsidP="007222C8">
            <w:pPr>
              <w:pStyle w:val="Heading2"/>
              <w:jc w:val="left"/>
              <w:rPr>
                <w:rFonts w:ascii="Arial" w:hAnsi="Arial" w:cs="Arial"/>
                <w:b w:val="0"/>
                <w:lang w:val="en-GB"/>
              </w:rPr>
            </w:pPr>
          </w:p>
        </w:tc>
      </w:tr>
      <w:tr w:rsidR="00F1171E" w:rsidRPr="00796276" w14:paraId="0D8B5B2C" w14:textId="77777777" w:rsidTr="00B11BC4">
        <w:trPr>
          <w:trHeight w:val="1262"/>
        </w:trPr>
        <w:tc>
          <w:tcPr>
            <w:tcW w:w="1265" w:type="pct"/>
            <w:noWrap/>
          </w:tcPr>
          <w:p w14:paraId="21CBA5FE" w14:textId="77777777" w:rsidR="00F1171E" w:rsidRPr="00796276" w:rsidRDefault="00F1171E" w:rsidP="007222C8">
            <w:pPr>
              <w:ind w:left="360"/>
              <w:rPr>
                <w:rFonts w:ascii="Arial" w:hAnsi="Arial" w:cs="Arial"/>
                <w:b/>
                <w:bCs/>
                <w:sz w:val="20"/>
                <w:szCs w:val="20"/>
                <w:lang w:val="en-GB"/>
              </w:rPr>
            </w:pPr>
            <w:r w:rsidRPr="00796276">
              <w:rPr>
                <w:rFonts w:ascii="Arial" w:hAnsi="Arial" w:cs="Arial"/>
                <w:b/>
                <w:bCs/>
                <w:sz w:val="20"/>
                <w:szCs w:val="20"/>
                <w:lang w:val="en-GB"/>
              </w:rPr>
              <w:t>Is the title of the article suitable?</w:t>
            </w:r>
          </w:p>
          <w:p w14:paraId="1CABB61A" w14:textId="77777777" w:rsidR="00F1171E" w:rsidRPr="00796276" w:rsidRDefault="00F1171E" w:rsidP="007222C8">
            <w:pPr>
              <w:ind w:left="360"/>
              <w:rPr>
                <w:rFonts w:ascii="Arial" w:hAnsi="Arial" w:cs="Arial"/>
                <w:b/>
                <w:bCs/>
                <w:sz w:val="20"/>
                <w:szCs w:val="20"/>
                <w:lang w:val="en-GB"/>
              </w:rPr>
            </w:pPr>
            <w:r w:rsidRPr="00796276">
              <w:rPr>
                <w:rFonts w:ascii="Arial" w:hAnsi="Arial" w:cs="Arial"/>
                <w:b/>
                <w:bCs/>
                <w:sz w:val="20"/>
                <w:szCs w:val="20"/>
                <w:lang w:val="en-GB"/>
              </w:rPr>
              <w:t>(If not please suggest an alternative title)</w:t>
            </w:r>
          </w:p>
          <w:p w14:paraId="0275B919" w14:textId="77777777" w:rsidR="00F1171E" w:rsidRPr="00796276" w:rsidRDefault="00F1171E" w:rsidP="007222C8">
            <w:pPr>
              <w:pStyle w:val="Heading2"/>
              <w:jc w:val="left"/>
              <w:rPr>
                <w:rFonts w:ascii="Arial" w:hAnsi="Arial" w:cs="Arial"/>
                <w:u w:val="single"/>
                <w:lang w:val="en-GB"/>
              </w:rPr>
            </w:pPr>
          </w:p>
        </w:tc>
        <w:tc>
          <w:tcPr>
            <w:tcW w:w="2391" w:type="pct"/>
          </w:tcPr>
          <w:p w14:paraId="794AA9A7" w14:textId="267677B0" w:rsidR="00F1171E" w:rsidRPr="00796276" w:rsidRDefault="00D1271E" w:rsidP="00D1271E">
            <w:pPr>
              <w:ind w:left="360"/>
              <w:rPr>
                <w:rFonts w:ascii="Arial" w:hAnsi="Arial" w:cs="Arial"/>
                <w:b/>
                <w:bCs/>
                <w:sz w:val="20"/>
                <w:szCs w:val="20"/>
                <w:lang w:val="en-GB"/>
              </w:rPr>
            </w:pPr>
            <w:r w:rsidRPr="00796276">
              <w:rPr>
                <w:rFonts w:ascii="Arial" w:hAnsi="Arial" w:cs="Arial"/>
                <w:b/>
                <w:bCs/>
                <w:sz w:val="20"/>
                <w:szCs w:val="20"/>
              </w:rPr>
              <w:t>The title of the article, "The Role of University Education in Promoting Entrepreneurship in South Africa: A Case of Durban University of Technology Student Entrepreneurs," is suitable as it clearly conveys the main focus of the study.</w:t>
            </w:r>
          </w:p>
        </w:tc>
        <w:tc>
          <w:tcPr>
            <w:tcW w:w="1344" w:type="pct"/>
          </w:tcPr>
          <w:p w14:paraId="405B6701" w14:textId="77777777" w:rsidR="00F1171E" w:rsidRPr="00796276" w:rsidRDefault="00F1171E" w:rsidP="007222C8">
            <w:pPr>
              <w:pStyle w:val="Heading2"/>
              <w:jc w:val="left"/>
              <w:rPr>
                <w:rFonts w:ascii="Arial" w:hAnsi="Arial" w:cs="Arial"/>
                <w:b w:val="0"/>
                <w:lang w:val="en-GB"/>
              </w:rPr>
            </w:pPr>
          </w:p>
        </w:tc>
      </w:tr>
      <w:tr w:rsidR="00F1171E" w:rsidRPr="00796276" w14:paraId="5604762A" w14:textId="77777777" w:rsidTr="00B11BC4">
        <w:trPr>
          <w:trHeight w:val="1262"/>
        </w:trPr>
        <w:tc>
          <w:tcPr>
            <w:tcW w:w="1265" w:type="pct"/>
            <w:noWrap/>
          </w:tcPr>
          <w:p w14:paraId="3635573D" w14:textId="77777777" w:rsidR="00F1171E" w:rsidRPr="00796276" w:rsidRDefault="00F1171E" w:rsidP="007222C8">
            <w:pPr>
              <w:pStyle w:val="Heading2"/>
              <w:ind w:left="360"/>
              <w:jc w:val="left"/>
              <w:rPr>
                <w:rFonts w:ascii="Arial" w:hAnsi="Arial" w:cs="Arial"/>
                <w:lang w:val="en-GB"/>
              </w:rPr>
            </w:pPr>
            <w:r w:rsidRPr="0079627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96276" w:rsidRDefault="00F1171E" w:rsidP="007222C8">
            <w:pPr>
              <w:pStyle w:val="Heading2"/>
              <w:jc w:val="left"/>
              <w:rPr>
                <w:rFonts w:ascii="Arial" w:hAnsi="Arial" w:cs="Arial"/>
                <w:u w:val="single"/>
                <w:lang w:val="en-GB"/>
              </w:rPr>
            </w:pPr>
          </w:p>
        </w:tc>
        <w:tc>
          <w:tcPr>
            <w:tcW w:w="2391" w:type="pct"/>
          </w:tcPr>
          <w:p w14:paraId="39FF9F0B" w14:textId="77777777" w:rsidR="00D1271E" w:rsidRPr="00796276" w:rsidRDefault="00D1271E" w:rsidP="00D1271E">
            <w:pPr>
              <w:ind w:left="360"/>
              <w:rPr>
                <w:rFonts w:ascii="Arial" w:hAnsi="Arial" w:cs="Arial"/>
                <w:b/>
                <w:bCs/>
                <w:sz w:val="20"/>
                <w:szCs w:val="20"/>
                <w:lang w:val="en-GB"/>
              </w:rPr>
            </w:pPr>
            <w:r w:rsidRPr="00796276">
              <w:rPr>
                <w:rFonts w:ascii="Arial" w:hAnsi="Arial" w:cs="Arial"/>
                <w:b/>
                <w:bCs/>
                <w:sz w:val="20"/>
                <w:szCs w:val="20"/>
                <w:lang w:val="en-GB"/>
              </w:rPr>
              <w:t>The abstract provides a good overview of the study's objectives, methodology, and key findings. However, it could benefit from some enhancements for clarity and completeness. Here are my suggestions:</w:t>
            </w:r>
          </w:p>
          <w:p w14:paraId="1E853F77" w14:textId="77777777" w:rsidR="00D1271E" w:rsidRPr="00796276" w:rsidRDefault="00D1271E" w:rsidP="00D1271E">
            <w:pPr>
              <w:ind w:left="360"/>
              <w:rPr>
                <w:rFonts w:ascii="Arial" w:hAnsi="Arial" w:cs="Arial"/>
                <w:b/>
                <w:bCs/>
                <w:sz w:val="20"/>
                <w:szCs w:val="20"/>
                <w:lang w:val="en-GB"/>
              </w:rPr>
            </w:pPr>
            <w:r w:rsidRPr="00796276">
              <w:rPr>
                <w:rFonts w:ascii="Arial" w:hAnsi="Arial" w:cs="Arial"/>
                <w:b/>
                <w:bCs/>
                <w:sz w:val="20"/>
                <w:szCs w:val="20"/>
                <w:lang w:val="en-GB"/>
              </w:rPr>
              <w:t>Suggestions for Improvement:</w:t>
            </w:r>
          </w:p>
          <w:p w14:paraId="78E0833B" w14:textId="77777777" w:rsidR="00D1271E" w:rsidRPr="00796276" w:rsidRDefault="00D1271E" w:rsidP="00D1271E">
            <w:pPr>
              <w:numPr>
                <w:ilvl w:val="0"/>
                <w:numId w:val="11"/>
              </w:numPr>
              <w:rPr>
                <w:rFonts w:ascii="Arial" w:hAnsi="Arial" w:cs="Arial"/>
                <w:b/>
                <w:bCs/>
                <w:sz w:val="20"/>
                <w:szCs w:val="20"/>
                <w:lang w:val="en-GB"/>
              </w:rPr>
            </w:pPr>
            <w:r w:rsidRPr="00796276">
              <w:rPr>
                <w:rFonts w:ascii="Arial" w:hAnsi="Arial" w:cs="Arial"/>
                <w:b/>
                <w:bCs/>
                <w:sz w:val="20"/>
                <w:szCs w:val="20"/>
                <w:lang w:val="en-GB"/>
              </w:rPr>
              <w:t>Clarify the Research Objectives:</w:t>
            </w:r>
          </w:p>
          <w:p w14:paraId="581767D1" w14:textId="77777777" w:rsidR="00D1271E" w:rsidRPr="00796276" w:rsidRDefault="00D1271E" w:rsidP="00D1271E">
            <w:pPr>
              <w:numPr>
                <w:ilvl w:val="1"/>
                <w:numId w:val="11"/>
              </w:numPr>
              <w:rPr>
                <w:rFonts w:ascii="Arial" w:hAnsi="Arial" w:cs="Arial"/>
                <w:b/>
                <w:bCs/>
                <w:sz w:val="20"/>
                <w:szCs w:val="20"/>
                <w:lang w:val="en-GB"/>
              </w:rPr>
            </w:pPr>
            <w:r w:rsidRPr="00796276">
              <w:rPr>
                <w:rFonts w:ascii="Arial" w:hAnsi="Arial" w:cs="Arial"/>
                <w:b/>
                <w:bCs/>
                <w:sz w:val="20"/>
                <w:szCs w:val="20"/>
                <w:lang w:val="en-GB"/>
              </w:rPr>
              <w:t>Explicitly state the main research question or hypothesis at the beginning to provide context.</w:t>
            </w:r>
          </w:p>
          <w:p w14:paraId="14F6A0A9" w14:textId="77777777" w:rsidR="00D1271E" w:rsidRPr="00796276" w:rsidRDefault="00D1271E" w:rsidP="00D1271E">
            <w:pPr>
              <w:numPr>
                <w:ilvl w:val="0"/>
                <w:numId w:val="11"/>
              </w:numPr>
              <w:rPr>
                <w:rFonts w:ascii="Arial" w:hAnsi="Arial" w:cs="Arial"/>
                <w:b/>
                <w:bCs/>
                <w:sz w:val="20"/>
                <w:szCs w:val="20"/>
                <w:lang w:val="en-GB"/>
              </w:rPr>
            </w:pPr>
            <w:r w:rsidRPr="00796276">
              <w:rPr>
                <w:rFonts w:ascii="Arial" w:hAnsi="Arial" w:cs="Arial"/>
                <w:b/>
                <w:bCs/>
                <w:sz w:val="20"/>
                <w:szCs w:val="20"/>
                <w:lang w:val="en-GB"/>
              </w:rPr>
              <w:t>Highlight Key Findings:</w:t>
            </w:r>
          </w:p>
          <w:p w14:paraId="547E1DCE" w14:textId="77777777" w:rsidR="00D1271E" w:rsidRPr="00796276" w:rsidRDefault="00D1271E" w:rsidP="00D1271E">
            <w:pPr>
              <w:numPr>
                <w:ilvl w:val="1"/>
                <w:numId w:val="11"/>
              </w:numPr>
              <w:rPr>
                <w:rFonts w:ascii="Arial" w:hAnsi="Arial" w:cs="Arial"/>
                <w:b/>
                <w:bCs/>
                <w:sz w:val="20"/>
                <w:szCs w:val="20"/>
                <w:lang w:val="en-GB"/>
              </w:rPr>
            </w:pPr>
            <w:r w:rsidRPr="00796276">
              <w:rPr>
                <w:rFonts w:ascii="Arial" w:hAnsi="Arial" w:cs="Arial"/>
                <w:b/>
                <w:bCs/>
                <w:sz w:val="20"/>
                <w:szCs w:val="20"/>
                <w:lang w:val="en-GB"/>
              </w:rPr>
              <w:t>Summarize the most significant results more explicitly, such as specific statistics or insights that demonstrate the impact of entrepreneurship education.</w:t>
            </w:r>
          </w:p>
          <w:p w14:paraId="054A3A56" w14:textId="77777777" w:rsidR="00D1271E" w:rsidRPr="00796276" w:rsidRDefault="00D1271E" w:rsidP="00D1271E">
            <w:pPr>
              <w:numPr>
                <w:ilvl w:val="0"/>
                <w:numId w:val="11"/>
              </w:numPr>
              <w:rPr>
                <w:rFonts w:ascii="Arial" w:hAnsi="Arial" w:cs="Arial"/>
                <w:b/>
                <w:bCs/>
                <w:sz w:val="20"/>
                <w:szCs w:val="20"/>
                <w:lang w:val="en-GB"/>
              </w:rPr>
            </w:pPr>
            <w:r w:rsidRPr="00796276">
              <w:rPr>
                <w:rFonts w:ascii="Arial" w:hAnsi="Arial" w:cs="Arial"/>
                <w:b/>
                <w:bCs/>
                <w:sz w:val="20"/>
                <w:szCs w:val="20"/>
                <w:lang w:val="en-GB"/>
              </w:rPr>
              <w:t>Implications:</w:t>
            </w:r>
          </w:p>
          <w:p w14:paraId="0BACA832" w14:textId="77777777" w:rsidR="00D1271E" w:rsidRPr="00796276" w:rsidRDefault="00D1271E" w:rsidP="00D1271E">
            <w:pPr>
              <w:numPr>
                <w:ilvl w:val="1"/>
                <w:numId w:val="11"/>
              </w:numPr>
              <w:rPr>
                <w:rFonts w:ascii="Arial" w:hAnsi="Arial" w:cs="Arial"/>
                <w:b/>
                <w:bCs/>
                <w:sz w:val="20"/>
                <w:szCs w:val="20"/>
                <w:lang w:val="en-GB"/>
              </w:rPr>
            </w:pPr>
            <w:r w:rsidRPr="00796276">
              <w:rPr>
                <w:rFonts w:ascii="Arial" w:hAnsi="Arial" w:cs="Arial"/>
                <w:b/>
                <w:bCs/>
                <w:sz w:val="20"/>
                <w:szCs w:val="20"/>
                <w:lang w:val="en-GB"/>
              </w:rPr>
              <w:t>Briefly mention the practical implications of the findings for educational institutions and policymakers to emphasize the study's relevance.</w:t>
            </w:r>
          </w:p>
          <w:p w14:paraId="79BD4D6B" w14:textId="77777777" w:rsidR="00D1271E" w:rsidRPr="00796276" w:rsidRDefault="00D1271E" w:rsidP="00D1271E">
            <w:pPr>
              <w:numPr>
                <w:ilvl w:val="0"/>
                <w:numId w:val="11"/>
              </w:numPr>
              <w:rPr>
                <w:rFonts w:ascii="Arial" w:hAnsi="Arial" w:cs="Arial"/>
                <w:b/>
                <w:bCs/>
                <w:sz w:val="20"/>
                <w:szCs w:val="20"/>
                <w:lang w:val="en-GB"/>
              </w:rPr>
            </w:pPr>
            <w:r w:rsidRPr="00796276">
              <w:rPr>
                <w:rFonts w:ascii="Arial" w:hAnsi="Arial" w:cs="Arial"/>
                <w:b/>
                <w:bCs/>
                <w:sz w:val="20"/>
                <w:szCs w:val="20"/>
                <w:lang w:val="en-GB"/>
              </w:rPr>
              <w:t>Keywords:</w:t>
            </w:r>
          </w:p>
          <w:p w14:paraId="6E4FF81B" w14:textId="780EB7AF" w:rsidR="00D1271E" w:rsidRPr="00796276" w:rsidRDefault="00D1271E" w:rsidP="00D1271E">
            <w:pPr>
              <w:numPr>
                <w:ilvl w:val="1"/>
                <w:numId w:val="11"/>
              </w:numPr>
              <w:rPr>
                <w:rFonts w:ascii="Arial" w:hAnsi="Arial" w:cs="Arial"/>
                <w:b/>
                <w:bCs/>
                <w:sz w:val="20"/>
                <w:szCs w:val="20"/>
                <w:lang w:val="en-GB"/>
              </w:rPr>
            </w:pPr>
            <w:r w:rsidRPr="00796276">
              <w:rPr>
                <w:rFonts w:ascii="Arial" w:hAnsi="Arial" w:cs="Arial"/>
                <w:b/>
                <w:bCs/>
                <w:sz w:val="20"/>
                <w:szCs w:val="20"/>
                <w:lang w:val="en-GB"/>
              </w:rPr>
              <w:t>Consider adding a few more keywords related to the methodology or specific aspects of entrepreneurship education to improve search</w:t>
            </w:r>
            <w:r w:rsidR="0065628D" w:rsidRPr="00796276">
              <w:rPr>
                <w:rFonts w:ascii="Arial" w:hAnsi="Arial" w:cs="Arial"/>
                <w:b/>
                <w:bCs/>
                <w:sz w:val="20"/>
                <w:szCs w:val="20"/>
                <w:lang w:val="en-GB"/>
              </w:rPr>
              <w:t xml:space="preserve"> </w:t>
            </w:r>
            <w:r w:rsidRPr="00796276">
              <w:rPr>
                <w:rFonts w:ascii="Arial" w:hAnsi="Arial" w:cs="Arial"/>
                <w:b/>
                <w:bCs/>
                <w:sz w:val="20"/>
                <w:szCs w:val="20"/>
                <w:lang w:val="en-GB"/>
              </w:rPr>
              <w:t>ability.</w:t>
            </w:r>
          </w:p>
          <w:p w14:paraId="0FB7E83A" w14:textId="77777777" w:rsidR="00F1171E" w:rsidRPr="00796276" w:rsidRDefault="00F1171E" w:rsidP="007222C8">
            <w:pPr>
              <w:ind w:left="360"/>
              <w:rPr>
                <w:rFonts w:ascii="Arial" w:hAnsi="Arial" w:cs="Arial"/>
                <w:b/>
                <w:bCs/>
                <w:sz w:val="20"/>
                <w:szCs w:val="20"/>
                <w:lang w:val="en-GB"/>
              </w:rPr>
            </w:pPr>
          </w:p>
        </w:tc>
        <w:tc>
          <w:tcPr>
            <w:tcW w:w="1344" w:type="pct"/>
          </w:tcPr>
          <w:p w14:paraId="1D54B730" w14:textId="77777777" w:rsidR="00F1171E" w:rsidRPr="00796276" w:rsidRDefault="00F1171E" w:rsidP="007222C8">
            <w:pPr>
              <w:pStyle w:val="Heading2"/>
              <w:jc w:val="left"/>
              <w:rPr>
                <w:rFonts w:ascii="Arial" w:hAnsi="Arial" w:cs="Arial"/>
                <w:b w:val="0"/>
                <w:lang w:val="en-GB"/>
              </w:rPr>
            </w:pPr>
          </w:p>
        </w:tc>
      </w:tr>
      <w:tr w:rsidR="00F1171E" w:rsidRPr="00796276" w14:paraId="2F579F54" w14:textId="77777777" w:rsidTr="00B11BC4">
        <w:trPr>
          <w:trHeight w:val="859"/>
        </w:trPr>
        <w:tc>
          <w:tcPr>
            <w:tcW w:w="1265" w:type="pct"/>
            <w:noWrap/>
          </w:tcPr>
          <w:p w14:paraId="04361F46" w14:textId="77777777" w:rsidR="00F1171E" w:rsidRPr="00796276" w:rsidRDefault="00F1171E" w:rsidP="007222C8">
            <w:pPr>
              <w:ind w:left="360"/>
              <w:rPr>
                <w:rFonts w:ascii="Arial" w:hAnsi="Arial" w:cs="Arial"/>
                <w:b/>
                <w:bCs/>
                <w:sz w:val="20"/>
                <w:szCs w:val="20"/>
                <w:u w:val="single"/>
                <w:lang w:val="en-GB"/>
              </w:rPr>
            </w:pPr>
            <w:r w:rsidRPr="00796276">
              <w:rPr>
                <w:rFonts w:ascii="Arial" w:hAnsi="Arial" w:cs="Arial"/>
                <w:b/>
                <w:bCs/>
                <w:sz w:val="20"/>
                <w:szCs w:val="20"/>
                <w:lang w:val="en-GB"/>
              </w:rPr>
              <w:t>Are subsections and structure of the manuscript appropriate?</w:t>
            </w:r>
          </w:p>
        </w:tc>
        <w:tc>
          <w:tcPr>
            <w:tcW w:w="2391" w:type="pct"/>
          </w:tcPr>
          <w:p w14:paraId="11C2EFF8" w14:textId="77777777" w:rsidR="00D1271E" w:rsidRPr="00796276" w:rsidRDefault="00D1271E" w:rsidP="00D1271E">
            <w:pPr>
              <w:pStyle w:val="ListParagraph"/>
              <w:rPr>
                <w:rFonts w:ascii="Arial" w:hAnsi="Arial" w:cs="Arial"/>
                <w:b/>
                <w:bCs/>
                <w:sz w:val="20"/>
                <w:szCs w:val="20"/>
                <w:lang w:val="en-GB"/>
              </w:rPr>
            </w:pPr>
            <w:r w:rsidRPr="00796276">
              <w:rPr>
                <w:rFonts w:ascii="Arial" w:hAnsi="Arial" w:cs="Arial"/>
                <w:b/>
                <w:bCs/>
                <w:sz w:val="20"/>
                <w:szCs w:val="20"/>
                <w:lang w:val="en-GB"/>
              </w:rPr>
              <w:t>The manuscript's subsections and overall structure appear to be appropriate for conveying the research effectively. Here are some observations:</w:t>
            </w:r>
          </w:p>
          <w:p w14:paraId="7E7CC29D" w14:textId="77777777" w:rsidR="00D1271E" w:rsidRPr="00796276" w:rsidRDefault="00D1271E" w:rsidP="00D1271E">
            <w:pPr>
              <w:pStyle w:val="ListParagraph"/>
              <w:rPr>
                <w:rFonts w:ascii="Arial" w:hAnsi="Arial" w:cs="Arial"/>
                <w:b/>
                <w:bCs/>
                <w:sz w:val="20"/>
                <w:szCs w:val="20"/>
                <w:lang w:val="en-GB"/>
              </w:rPr>
            </w:pPr>
            <w:r w:rsidRPr="00796276">
              <w:rPr>
                <w:rFonts w:ascii="Arial" w:hAnsi="Arial" w:cs="Arial"/>
                <w:b/>
                <w:bCs/>
                <w:sz w:val="20"/>
                <w:szCs w:val="20"/>
                <w:lang w:val="en-GB"/>
              </w:rPr>
              <w:t>Positive Aspects:</w:t>
            </w:r>
          </w:p>
          <w:p w14:paraId="13430792" w14:textId="77777777" w:rsidR="00D1271E" w:rsidRPr="00796276" w:rsidRDefault="00D1271E" w:rsidP="00D1271E">
            <w:pPr>
              <w:pStyle w:val="ListParagraph"/>
              <w:numPr>
                <w:ilvl w:val="0"/>
                <w:numId w:val="12"/>
              </w:numPr>
              <w:rPr>
                <w:rFonts w:ascii="Arial" w:hAnsi="Arial" w:cs="Arial"/>
                <w:b/>
                <w:bCs/>
                <w:sz w:val="20"/>
                <w:szCs w:val="20"/>
                <w:lang w:val="en-GB"/>
              </w:rPr>
            </w:pPr>
            <w:r w:rsidRPr="00796276">
              <w:rPr>
                <w:rFonts w:ascii="Arial" w:hAnsi="Arial" w:cs="Arial"/>
                <w:b/>
                <w:bCs/>
                <w:sz w:val="20"/>
                <w:szCs w:val="20"/>
                <w:lang w:val="en-GB"/>
              </w:rPr>
              <w:t>Logical Flow: The manuscript follows a clear progression from the introduction to the literature review, methodology, results, discussion, and conclusion. This logical flow aids in reader comprehension.</w:t>
            </w:r>
          </w:p>
          <w:p w14:paraId="0D8637F2" w14:textId="77777777" w:rsidR="00D1271E" w:rsidRPr="00796276" w:rsidRDefault="00D1271E" w:rsidP="00D1271E">
            <w:pPr>
              <w:pStyle w:val="ListParagraph"/>
              <w:numPr>
                <w:ilvl w:val="0"/>
                <w:numId w:val="12"/>
              </w:numPr>
              <w:rPr>
                <w:rFonts w:ascii="Arial" w:hAnsi="Arial" w:cs="Arial"/>
                <w:b/>
                <w:bCs/>
                <w:sz w:val="20"/>
                <w:szCs w:val="20"/>
                <w:lang w:val="en-GB"/>
              </w:rPr>
            </w:pPr>
            <w:r w:rsidRPr="00796276">
              <w:rPr>
                <w:rFonts w:ascii="Arial" w:hAnsi="Arial" w:cs="Arial"/>
                <w:b/>
                <w:bCs/>
                <w:sz w:val="20"/>
                <w:szCs w:val="20"/>
                <w:lang w:val="en-GB"/>
              </w:rPr>
              <w:t>Subsections: The use of subsections within major sections (e.g., literature review, methodology) helps organize content and allows readers to navigate the document easily.</w:t>
            </w:r>
          </w:p>
          <w:p w14:paraId="711CF276" w14:textId="77777777" w:rsidR="00D1271E" w:rsidRPr="00796276" w:rsidRDefault="00D1271E" w:rsidP="00D1271E">
            <w:pPr>
              <w:pStyle w:val="ListParagraph"/>
              <w:numPr>
                <w:ilvl w:val="0"/>
                <w:numId w:val="12"/>
              </w:numPr>
              <w:rPr>
                <w:rFonts w:ascii="Arial" w:hAnsi="Arial" w:cs="Arial"/>
                <w:b/>
                <w:bCs/>
                <w:sz w:val="20"/>
                <w:szCs w:val="20"/>
                <w:lang w:val="en-GB"/>
              </w:rPr>
            </w:pPr>
            <w:r w:rsidRPr="00796276">
              <w:rPr>
                <w:rFonts w:ascii="Arial" w:hAnsi="Arial" w:cs="Arial"/>
                <w:b/>
                <w:bCs/>
                <w:sz w:val="20"/>
                <w:szCs w:val="20"/>
                <w:lang w:val="en-GB"/>
              </w:rPr>
              <w:t xml:space="preserve">Clear Headings: Clearly </w:t>
            </w:r>
            <w:proofErr w:type="spellStart"/>
            <w:r w:rsidRPr="00796276">
              <w:rPr>
                <w:rFonts w:ascii="Arial" w:hAnsi="Arial" w:cs="Arial"/>
                <w:b/>
                <w:bCs/>
                <w:sz w:val="20"/>
                <w:szCs w:val="20"/>
                <w:lang w:val="en-GB"/>
              </w:rPr>
              <w:t>labeled</w:t>
            </w:r>
            <w:proofErr w:type="spellEnd"/>
            <w:r w:rsidRPr="00796276">
              <w:rPr>
                <w:rFonts w:ascii="Arial" w:hAnsi="Arial" w:cs="Arial"/>
                <w:b/>
                <w:bCs/>
                <w:sz w:val="20"/>
                <w:szCs w:val="20"/>
                <w:lang w:val="en-GB"/>
              </w:rPr>
              <w:t xml:space="preserve"> headings enhance readability and allow readers to quickly locate specific information.</w:t>
            </w:r>
          </w:p>
          <w:p w14:paraId="7E8E97DE" w14:textId="77777777" w:rsidR="00D1271E" w:rsidRPr="00796276" w:rsidRDefault="00D1271E" w:rsidP="00D1271E">
            <w:pPr>
              <w:pStyle w:val="ListParagraph"/>
              <w:rPr>
                <w:rFonts w:ascii="Arial" w:hAnsi="Arial" w:cs="Arial"/>
                <w:b/>
                <w:bCs/>
                <w:sz w:val="20"/>
                <w:szCs w:val="20"/>
                <w:lang w:val="en-GB"/>
              </w:rPr>
            </w:pPr>
            <w:r w:rsidRPr="00796276">
              <w:rPr>
                <w:rFonts w:ascii="Arial" w:hAnsi="Arial" w:cs="Arial"/>
                <w:b/>
                <w:bCs/>
                <w:sz w:val="20"/>
                <w:szCs w:val="20"/>
                <w:lang w:val="en-GB"/>
              </w:rPr>
              <w:lastRenderedPageBreak/>
              <w:t>Suggestions for Improvement:</w:t>
            </w:r>
          </w:p>
          <w:p w14:paraId="3F651B5B" w14:textId="77777777" w:rsidR="00D1271E" w:rsidRPr="00796276" w:rsidRDefault="00D1271E" w:rsidP="00D1271E">
            <w:pPr>
              <w:pStyle w:val="ListParagraph"/>
              <w:numPr>
                <w:ilvl w:val="0"/>
                <w:numId w:val="13"/>
              </w:numPr>
              <w:rPr>
                <w:rFonts w:ascii="Arial" w:hAnsi="Arial" w:cs="Arial"/>
                <w:b/>
                <w:bCs/>
                <w:sz w:val="20"/>
                <w:szCs w:val="20"/>
                <w:lang w:val="en-GB"/>
              </w:rPr>
            </w:pPr>
            <w:r w:rsidRPr="00796276">
              <w:rPr>
                <w:rFonts w:ascii="Arial" w:hAnsi="Arial" w:cs="Arial"/>
                <w:b/>
                <w:bCs/>
                <w:sz w:val="20"/>
                <w:szCs w:val="20"/>
                <w:lang w:val="en-GB"/>
              </w:rPr>
              <w:t>More Detailed Subsections: Consider breaking down larger sections (like the literature review) into smaller subsections to cover specific themes or theories more thoroughly. This would enhance clarity and depth.</w:t>
            </w:r>
          </w:p>
          <w:p w14:paraId="24D747B4" w14:textId="77777777" w:rsidR="00D1271E" w:rsidRPr="00796276" w:rsidRDefault="00D1271E" w:rsidP="00D1271E">
            <w:pPr>
              <w:pStyle w:val="ListParagraph"/>
              <w:numPr>
                <w:ilvl w:val="0"/>
                <w:numId w:val="13"/>
              </w:numPr>
              <w:rPr>
                <w:rFonts w:ascii="Arial" w:hAnsi="Arial" w:cs="Arial"/>
                <w:b/>
                <w:bCs/>
                <w:sz w:val="20"/>
                <w:szCs w:val="20"/>
                <w:lang w:val="en-GB"/>
              </w:rPr>
            </w:pPr>
            <w:r w:rsidRPr="00796276">
              <w:rPr>
                <w:rFonts w:ascii="Arial" w:hAnsi="Arial" w:cs="Arial"/>
                <w:b/>
                <w:bCs/>
                <w:sz w:val="20"/>
                <w:szCs w:val="20"/>
                <w:lang w:val="en-GB"/>
              </w:rPr>
              <w:t>Methodology Section: Ensure that the methodology section includes detailed descriptions of data collection and analysis techniques, as well as justifications for the chosen methods.</w:t>
            </w:r>
          </w:p>
          <w:p w14:paraId="71E68F77" w14:textId="77777777" w:rsidR="00D1271E" w:rsidRPr="00796276" w:rsidRDefault="00D1271E" w:rsidP="00D1271E">
            <w:pPr>
              <w:pStyle w:val="ListParagraph"/>
              <w:numPr>
                <w:ilvl w:val="0"/>
                <w:numId w:val="13"/>
              </w:numPr>
              <w:rPr>
                <w:rFonts w:ascii="Arial" w:hAnsi="Arial" w:cs="Arial"/>
                <w:b/>
                <w:bCs/>
                <w:sz w:val="20"/>
                <w:szCs w:val="20"/>
                <w:lang w:val="en-GB"/>
              </w:rPr>
            </w:pPr>
            <w:r w:rsidRPr="00796276">
              <w:rPr>
                <w:rFonts w:ascii="Arial" w:hAnsi="Arial" w:cs="Arial"/>
                <w:b/>
                <w:bCs/>
                <w:sz w:val="20"/>
                <w:szCs w:val="20"/>
                <w:lang w:val="en-GB"/>
              </w:rPr>
              <w:t>Discussion Section: It could be beneficial to add subsections in the discussion to differentiate between theoretical implications, practical applications, and limitations of the study.</w:t>
            </w:r>
          </w:p>
          <w:p w14:paraId="2B5A7721" w14:textId="77777777" w:rsidR="00F1171E" w:rsidRPr="00796276" w:rsidRDefault="00F1171E" w:rsidP="007222C8">
            <w:pPr>
              <w:pStyle w:val="ListParagraph"/>
              <w:ind w:left="0"/>
              <w:rPr>
                <w:rFonts w:ascii="Arial" w:hAnsi="Arial" w:cs="Arial"/>
                <w:b/>
                <w:bCs/>
                <w:sz w:val="20"/>
                <w:szCs w:val="20"/>
                <w:lang w:val="en-GB"/>
              </w:rPr>
            </w:pPr>
          </w:p>
        </w:tc>
        <w:tc>
          <w:tcPr>
            <w:tcW w:w="1344" w:type="pct"/>
          </w:tcPr>
          <w:p w14:paraId="4898F764" w14:textId="77777777" w:rsidR="00F1171E" w:rsidRPr="00796276" w:rsidRDefault="00F1171E" w:rsidP="007222C8">
            <w:pPr>
              <w:pStyle w:val="Heading2"/>
              <w:jc w:val="left"/>
              <w:rPr>
                <w:rFonts w:ascii="Arial" w:hAnsi="Arial" w:cs="Arial"/>
                <w:b w:val="0"/>
                <w:lang w:val="en-GB"/>
              </w:rPr>
            </w:pPr>
          </w:p>
        </w:tc>
      </w:tr>
      <w:tr w:rsidR="00F1171E" w:rsidRPr="00796276" w14:paraId="29D9208C" w14:textId="77777777" w:rsidTr="00B11BC4">
        <w:trPr>
          <w:trHeight w:val="704"/>
        </w:trPr>
        <w:tc>
          <w:tcPr>
            <w:tcW w:w="1265" w:type="pct"/>
            <w:noWrap/>
          </w:tcPr>
          <w:p w14:paraId="4F8837DA" w14:textId="77777777" w:rsidR="00F1171E" w:rsidRPr="00796276" w:rsidRDefault="00F1171E" w:rsidP="007222C8">
            <w:pPr>
              <w:ind w:left="360"/>
              <w:rPr>
                <w:rFonts w:ascii="Arial" w:hAnsi="Arial" w:cs="Arial"/>
                <w:b/>
                <w:bCs/>
                <w:sz w:val="20"/>
                <w:szCs w:val="20"/>
                <w:u w:val="single"/>
                <w:lang w:val="en-GB"/>
              </w:rPr>
            </w:pPr>
            <w:r w:rsidRPr="0079627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391" w:type="pct"/>
          </w:tcPr>
          <w:p w14:paraId="37D373F9" w14:textId="12D03EB2" w:rsidR="00F1171E" w:rsidRPr="00796276" w:rsidRDefault="00D1271E" w:rsidP="00D1271E">
            <w:pPr>
              <w:pStyle w:val="ListParagraph"/>
              <w:ind w:left="0"/>
              <w:rPr>
                <w:rFonts w:ascii="Arial" w:hAnsi="Arial" w:cs="Arial"/>
                <w:b/>
                <w:bCs/>
                <w:sz w:val="20"/>
                <w:szCs w:val="20"/>
                <w:lang w:val="en-GB"/>
              </w:rPr>
            </w:pPr>
            <w:r w:rsidRPr="00796276">
              <w:rPr>
                <w:rFonts w:ascii="Arial" w:hAnsi="Arial" w:cs="Arial"/>
                <w:b/>
                <w:bCs/>
                <w:sz w:val="20"/>
                <w:szCs w:val="20"/>
              </w:rPr>
              <w:t>This manuscript demonstrates scientific robustness through its rigorous methodology, employing a mixed-methods approach that combines quantitative and qualitative data. The use of SPSS for statistical analysis ensures that the findings are grounded in solid empirical evidence, allowing for reliable interpretations of the data. Additionally, the integration of the theory of planned behavior provides a strong theoretical framework that supports the research objectives and enhances the validity of the conclusions drawn. Overall, the thoroughness in data collection, analysis, and theoretical grounding contributes to the manuscript's technical soundness and credibility within the field of entrepreneurship education.</w:t>
            </w:r>
          </w:p>
        </w:tc>
        <w:tc>
          <w:tcPr>
            <w:tcW w:w="1344" w:type="pct"/>
          </w:tcPr>
          <w:p w14:paraId="4614DFC3" w14:textId="77777777" w:rsidR="00F1171E" w:rsidRPr="00796276" w:rsidRDefault="00F1171E" w:rsidP="007222C8">
            <w:pPr>
              <w:pStyle w:val="Heading2"/>
              <w:jc w:val="left"/>
              <w:rPr>
                <w:rFonts w:ascii="Arial" w:hAnsi="Arial" w:cs="Arial"/>
                <w:b w:val="0"/>
                <w:lang w:val="en-GB"/>
              </w:rPr>
            </w:pPr>
          </w:p>
        </w:tc>
      </w:tr>
      <w:tr w:rsidR="00F1171E" w:rsidRPr="00796276" w14:paraId="73739464" w14:textId="77777777" w:rsidTr="00B11BC4">
        <w:trPr>
          <w:trHeight w:val="703"/>
        </w:trPr>
        <w:tc>
          <w:tcPr>
            <w:tcW w:w="1265" w:type="pct"/>
            <w:noWrap/>
          </w:tcPr>
          <w:p w14:paraId="09C25322" w14:textId="77777777" w:rsidR="00F1171E" w:rsidRPr="00796276" w:rsidRDefault="00F1171E" w:rsidP="007222C8">
            <w:pPr>
              <w:ind w:left="360"/>
              <w:rPr>
                <w:rFonts w:ascii="Arial" w:hAnsi="Arial" w:cs="Arial"/>
                <w:b/>
                <w:bCs/>
                <w:sz w:val="20"/>
                <w:szCs w:val="20"/>
                <w:lang w:val="en-GB"/>
              </w:rPr>
            </w:pPr>
            <w:r w:rsidRPr="0079627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96276" w:rsidRDefault="00F1171E" w:rsidP="007222C8">
            <w:pPr>
              <w:ind w:left="360"/>
              <w:rPr>
                <w:rFonts w:ascii="Arial" w:hAnsi="Arial" w:cs="Arial"/>
                <w:b/>
                <w:bCs/>
                <w:sz w:val="20"/>
                <w:szCs w:val="20"/>
                <w:u w:val="single"/>
                <w:lang w:val="en-GB"/>
              </w:rPr>
            </w:pPr>
            <w:r w:rsidRPr="00796276">
              <w:rPr>
                <w:rFonts w:ascii="Arial" w:hAnsi="Arial" w:cs="Arial"/>
                <w:b/>
                <w:bCs/>
                <w:sz w:val="20"/>
                <w:szCs w:val="20"/>
                <w:u w:val="single"/>
                <w:lang w:val="en-GB"/>
              </w:rPr>
              <w:t>-</w:t>
            </w:r>
          </w:p>
        </w:tc>
        <w:tc>
          <w:tcPr>
            <w:tcW w:w="2391" w:type="pct"/>
          </w:tcPr>
          <w:p w14:paraId="24FE0567" w14:textId="7892F28A" w:rsidR="00F1171E" w:rsidRPr="00796276" w:rsidRDefault="00D1271E" w:rsidP="00D1271E">
            <w:pPr>
              <w:pStyle w:val="ListParagraph"/>
              <w:ind w:left="0"/>
              <w:rPr>
                <w:rFonts w:ascii="Arial" w:hAnsi="Arial" w:cs="Arial"/>
                <w:b/>
                <w:bCs/>
                <w:sz w:val="20"/>
                <w:szCs w:val="20"/>
                <w:lang w:val="en-GB"/>
              </w:rPr>
            </w:pPr>
            <w:r w:rsidRPr="00796276">
              <w:rPr>
                <w:rFonts w:ascii="Arial" w:hAnsi="Arial" w:cs="Arial"/>
                <w:b/>
                <w:bCs/>
                <w:sz w:val="20"/>
                <w:szCs w:val="20"/>
              </w:rPr>
              <w:t>The references in the manuscript appear to be generally sufficient, covering key studies related to entrepreneurship education and its impact. However, it is important to ensure that the majority of the references are recent, ideally published within the last five years, to reflect the latest research and trends in the field.</w:t>
            </w:r>
          </w:p>
        </w:tc>
        <w:tc>
          <w:tcPr>
            <w:tcW w:w="1344" w:type="pct"/>
          </w:tcPr>
          <w:p w14:paraId="40220055" w14:textId="77777777" w:rsidR="00F1171E" w:rsidRPr="00796276" w:rsidRDefault="00F1171E" w:rsidP="007222C8">
            <w:pPr>
              <w:pStyle w:val="Heading2"/>
              <w:jc w:val="left"/>
              <w:rPr>
                <w:rFonts w:ascii="Arial" w:hAnsi="Arial" w:cs="Arial"/>
                <w:b w:val="0"/>
                <w:lang w:val="en-GB"/>
              </w:rPr>
            </w:pPr>
          </w:p>
        </w:tc>
      </w:tr>
      <w:tr w:rsidR="00F1171E" w:rsidRPr="00796276" w14:paraId="73CC4A50" w14:textId="77777777" w:rsidTr="00B11BC4">
        <w:trPr>
          <w:trHeight w:val="386"/>
        </w:trPr>
        <w:tc>
          <w:tcPr>
            <w:tcW w:w="1265" w:type="pct"/>
            <w:noWrap/>
          </w:tcPr>
          <w:p w14:paraId="3410C687" w14:textId="77777777" w:rsidR="00F1171E" w:rsidRPr="00796276" w:rsidRDefault="00F1171E" w:rsidP="007222C8">
            <w:pPr>
              <w:pStyle w:val="Heading2"/>
              <w:jc w:val="left"/>
              <w:rPr>
                <w:rFonts w:ascii="Arial" w:hAnsi="Arial" w:cs="Arial"/>
                <w:b w:val="0"/>
                <w:lang w:val="en-GB"/>
              </w:rPr>
            </w:pPr>
            <w:r w:rsidRPr="00796276">
              <w:rPr>
                <w:rFonts w:ascii="Arial" w:hAnsi="Arial" w:cs="Arial"/>
                <w:b w:val="0"/>
                <w:u w:val="single"/>
                <w:lang w:val="en-GB"/>
              </w:rPr>
              <w:lastRenderedPageBreak/>
              <w:t>Minor</w:t>
            </w:r>
            <w:r w:rsidRPr="00796276">
              <w:rPr>
                <w:rFonts w:ascii="Arial" w:hAnsi="Arial" w:cs="Arial"/>
                <w:b w:val="0"/>
                <w:lang w:val="en-GB"/>
              </w:rPr>
              <w:t xml:space="preserve"> REVISION comments</w:t>
            </w:r>
          </w:p>
          <w:p w14:paraId="029CE8D0" w14:textId="77777777" w:rsidR="00F1171E" w:rsidRPr="00796276" w:rsidRDefault="00F1171E" w:rsidP="007222C8">
            <w:pPr>
              <w:pStyle w:val="Heading2"/>
              <w:jc w:val="left"/>
              <w:rPr>
                <w:rFonts w:ascii="Arial" w:hAnsi="Arial" w:cs="Arial"/>
                <w:b w:val="0"/>
                <w:lang w:val="en-GB"/>
              </w:rPr>
            </w:pPr>
          </w:p>
          <w:p w14:paraId="589C16C7" w14:textId="77777777" w:rsidR="00F1171E" w:rsidRPr="00796276" w:rsidRDefault="00F1171E" w:rsidP="007222C8">
            <w:pPr>
              <w:pStyle w:val="Heading2"/>
              <w:ind w:left="360"/>
              <w:jc w:val="left"/>
              <w:rPr>
                <w:rFonts w:ascii="Arial" w:hAnsi="Arial" w:cs="Arial"/>
                <w:bCs w:val="0"/>
                <w:lang w:val="en-GB"/>
              </w:rPr>
            </w:pPr>
            <w:r w:rsidRPr="00796276">
              <w:rPr>
                <w:rFonts w:ascii="Arial" w:hAnsi="Arial" w:cs="Arial"/>
                <w:bCs w:val="0"/>
                <w:lang w:val="en-GB"/>
              </w:rPr>
              <w:t>Is the language/English quality of the article suitable for scholarly communications?</w:t>
            </w:r>
          </w:p>
          <w:p w14:paraId="7722B85E" w14:textId="77777777" w:rsidR="00F1171E" w:rsidRPr="00796276" w:rsidRDefault="00F1171E" w:rsidP="007222C8">
            <w:pPr>
              <w:rPr>
                <w:rFonts w:ascii="Arial" w:hAnsi="Arial" w:cs="Arial"/>
                <w:sz w:val="20"/>
                <w:szCs w:val="20"/>
                <w:lang w:val="en-GB"/>
              </w:rPr>
            </w:pPr>
          </w:p>
        </w:tc>
        <w:tc>
          <w:tcPr>
            <w:tcW w:w="2391" w:type="pct"/>
          </w:tcPr>
          <w:p w14:paraId="41E28118" w14:textId="312F2A01" w:rsidR="00F1171E" w:rsidRPr="00796276" w:rsidRDefault="00F1171E" w:rsidP="007222C8">
            <w:pPr>
              <w:rPr>
                <w:rFonts w:ascii="Arial" w:hAnsi="Arial" w:cs="Arial"/>
                <w:sz w:val="20"/>
                <w:szCs w:val="20"/>
                <w:lang w:val="en-GB"/>
              </w:rPr>
            </w:pPr>
          </w:p>
          <w:p w14:paraId="41F4513A" w14:textId="77777777" w:rsidR="00D1271E" w:rsidRPr="00796276" w:rsidRDefault="00D1271E" w:rsidP="00D1271E">
            <w:pPr>
              <w:rPr>
                <w:rFonts w:ascii="Arial" w:hAnsi="Arial" w:cs="Arial"/>
                <w:sz w:val="20"/>
                <w:szCs w:val="20"/>
                <w:lang w:val="en-GB"/>
              </w:rPr>
            </w:pPr>
            <w:r w:rsidRPr="00796276">
              <w:rPr>
                <w:rFonts w:ascii="Arial" w:hAnsi="Arial" w:cs="Arial"/>
                <w:sz w:val="20"/>
                <w:szCs w:val="20"/>
                <w:lang w:val="en-GB"/>
              </w:rPr>
              <w:t>The language quality of the article is generally suitable for scholarly communication, but there may be areas for improvement. Here are some observations:</w:t>
            </w:r>
          </w:p>
          <w:p w14:paraId="54DCE9BF" w14:textId="77777777" w:rsidR="00D1271E" w:rsidRPr="00796276" w:rsidRDefault="00D1271E" w:rsidP="00D1271E">
            <w:pPr>
              <w:rPr>
                <w:rFonts w:ascii="Arial" w:hAnsi="Arial" w:cs="Arial"/>
                <w:b/>
                <w:bCs/>
                <w:sz w:val="20"/>
                <w:szCs w:val="20"/>
                <w:lang w:val="en-GB"/>
              </w:rPr>
            </w:pPr>
            <w:r w:rsidRPr="00796276">
              <w:rPr>
                <w:rFonts w:ascii="Arial" w:hAnsi="Arial" w:cs="Arial"/>
                <w:b/>
                <w:bCs/>
                <w:sz w:val="20"/>
                <w:szCs w:val="20"/>
                <w:lang w:val="en-GB"/>
              </w:rPr>
              <w:t>Positive Aspects:</w:t>
            </w:r>
          </w:p>
          <w:p w14:paraId="3A002FC2" w14:textId="77777777" w:rsidR="00D1271E" w:rsidRPr="00796276" w:rsidRDefault="00D1271E" w:rsidP="00D1271E">
            <w:pPr>
              <w:numPr>
                <w:ilvl w:val="0"/>
                <w:numId w:val="14"/>
              </w:numPr>
              <w:rPr>
                <w:rFonts w:ascii="Arial" w:hAnsi="Arial" w:cs="Arial"/>
                <w:sz w:val="20"/>
                <w:szCs w:val="20"/>
                <w:lang w:val="en-GB"/>
              </w:rPr>
            </w:pPr>
            <w:r w:rsidRPr="00796276">
              <w:rPr>
                <w:rFonts w:ascii="Arial" w:hAnsi="Arial" w:cs="Arial"/>
                <w:b/>
                <w:bCs/>
                <w:sz w:val="20"/>
                <w:szCs w:val="20"/>
                <w:lang w:val="en-GB"/>
              </w:rPr>
              <w:t>Clarity</w:t>
            </w:r>
            <w:r w:rsidRPr="00796276">
              <w:rPr>
                <w:rFonts w:ascii="Arial" w:hAnsi="Arial" w:cs="Arial"/>
                <w:sz w:val="20"/>
                <w:szCs w:val="20"/>
                <w:lang w:val="en-GB"/>
              </w:rPr>
              <w:t>: The manuscript effectively communicates complex ideas in a clear and understandable manner, which is essential for academic writing.</w:t>
            </w:r>
          </w:p>
          <w:p w14:paraId="34350A7B" w14:textId="77777777" w:rsidR="00D1271E" w:rsidRPr="00796276" w:rsidRDefault="00D1271E" w:rsidP="00D1271E">
            <w:pPr>
              <w:numPr>
                <w:ilvl w:val="0"/>
                <w:numId w:val="14"/>
              </w:numPr>
              <w:rPr>
                <w:rFonts w:ascii="Arial" w:hAnsi="Arial" w:cs="Arial"/>
                <w:sz w:val="20"/>
                <w:szCs w:val="20"/>
                <w:lang w:val="en-GB"/>
              </w:rPr>
            </w:pPr>
            <w:r w:rsidRPr="00796276">
              <w:rPr>
                <w:rFonts w:ascii="Arial" w:hAnsi="Arial" w:cs="Arial"/>
                <w:b/>
                <w:bCs/>
                <w:sz w:val="20"/>
                <w:szCs w:val="20"/>
                <w:lang w:val="en-GB"/>
              </w:rPr>
              <w:t>Formal Tone</w:t>
            </w:r>
            <w:r w:rsidRPr="00796276">
              <w:rPr>
                <w:rFonts w:ascii="Arial" w:hAnsi="Arial" w:cs="Arial"/>
                <w:sz w:val="20"/>
                <w:szCs w:val="20"/>
                <w:lang w:val="en-GB"/>
              </w:rPr>
              <w:t>: The use of a formal academic tone is appropriate for the target audience.</w:t>
            </w:r>
          </w:p>
          <w:p w14:paraId="71DFE4D3" w14:textId="77777777" w:rsidR="00D1271E" w:rsidRPr="00796276" w:rsidRDefault="00D1271E" w:rsidP="00D1271E">
            <w:pPr>
              <w:rPr>
                <w:rFonts w:ascii="Arial" w:hAnsi="Arial" w:cs="Arial"/>
                <w:b/>
                <w:bCs/>
                <w:sz w:val="20"/>
                <w:szCs w:val="20"/>
                <w:lang w:val="en-GB"/>
              </w:rPr>
            </w:pPr>
            <w:r w:rsidRPr="00796276">
              <w:rPr>
                <w:rFonts w:ascii="Arial" w:hAnsi="Arial" w:cs="Arial"/>
                <w:b/>
                <w:bCs/>
                <w:sz w:val="20"/>
                <w:szCs w:val="20"/>
                <w:lang w:val="en-GB"/>
              </w:rPr>
              <w:t>Suggestions for Improvement:</w:t>
            </w:r>
          </w:p>
          <w:p w14:paraId="355A722E" w14:textId="77777777" w:rsidR="00D1271E" w:rsidRPr="00796276" w:rsidRDefault="00D1271E" w:rsidP="00D1271E">
            <w:pPr>
              <w:numPr>
                <w:ilvl w:val="0"/>
                <w:numId w:val="15"/>
              </w:numPr>
              <w:rPr>
                <w:rFonts w:ascii="Arial" w:hAnsi="Arial" w:cs="Arial"/>
                <w:sz w:val="20"/>
                <w:szCs w:val="20"/>
                <w:lang w:val="en-GB"/>
              </w:rPr>
            </w:pPr>
            <w:r w:rsidRPr="00796276">
              <w:rPr>
                <w:rFonts w:ascii="Arial" w:hAnsi="Arial" w:cs="Arial"/>
                <w:b/>
                <w:bCs/>
                <w:sz w:val="20"/>
                <w:szCs w:val="20"/>
                <w:lang w:val="en-GB"/>
              </w:rPr>
              <w:t>Grammar and Syntax</w:t>
            </w:r>
            <w:r w:rsidRPr="00796276">
              <w:rPr>
                <w:rFonts w:ascii="Arial" w:hAnsi="Arial" w:cs="Arial"/>
                <w:sz w:val="20"/>
                <w:szCs w:val="20"/>
                <w:lang w:val="en-GB"/>
              </w:rPr>
              <w:t>: A thorough proofreading is recommended to identify and correct any grammatical errors or awkward phrasing that may detract from the overall professionalism of the manuscript.</w:t>
            </w:r>
          </w:p>
          <w:p w14:paraId="69DB2E8B" w14:textId="77777777" w:rsidR="00D1271E" w:rsidRPr="00796276" w:rsidRDefault="00D1271E" w:rsidP="00D1271E">
            <w:pPr>
              <w:numPr>
                <w:ilvl w:val="0"/>
                <w:numId w:val="15"/>
              </w:numPr>
              <w:rPr>
                <w:rFonts w:ascii="Arial" w:hAnsi="Arial" w:cs="Arial"/>
                <w:sz w:val="20"/>
                <w:szCs w:val="20"/>
                <w:lang w:val="en-GB"/>
              </w:rPr>
            </w:pPr>
            <w:r w:rsidRPr="00796276">
              <w:rPr>
                <w:rFonts w:ascii="Arial" w:hAnsi="Arial" w:cs="Arial"/>
                <w:b/>
                <w:bCs/>
                <w:sz w:val="20"/>
                <w:szCs w:val="20"/>
                <w:lang w:val="en-GB"/>
              </w:rPr>
              <w:t>Vocabulary</w:t>
            </w:r>
            <w:r w:rsidRPr="00796276">
              <w:rPr>
                <w:rFonts w:ascii="Arial" w:hAnsi="Arial" w:cs="Arial"/>
                <w:sz w:val="20"/>
                <w:szCs w:val="20"/>
                <w:lang w:val="en-GB"/>
              </w:rPr>
              <w:t>: While the vocabulary is generally appropriate, incorporating more varied terminology could enhance the richness of the text.</w:t>
            </w:r>
          </w:p>
          <w:p w14:paraId="1895708D" w14:textId="77777777" w:rsidR="00D1271E" w:rsidRPr="00796276" w:rsidRDefault="00D1271E" w:rsidP="00D1271E">
            <w:pPr>
              <w:numPr>
                <w:ilvl w:val="0"/>
                <w:numId w:val="15"/>
              </w:numPr>
              <w:rPr>
                <w:rFonts w:ascii="Arial" w:hAnsi="Arial" w:cs="Arial"/>
                <w:sz w:val="20"/>
                <w:szCs w:val="20"/>
                <w:lang w:val="en-GB"/>
              </w:rPr>
            </w:pPr>
            <w:r w:rsidRPr="00796276">
              <w:rPr>
                <w:rFonts w:ascii="Arial" w:hAnsi="Arial" w:cs="Arial"/>
                <w:b/>
                <w:bCs/>
                <w:sz w:val="20"/>
                <w:szCs w:val="20"/>
                <w:lang w:val="en-GB"/>
              </w:rPr>
              <w:t>Conciseness</w:t>
            </w:r>
            <w:r w:rsidRPr="00796276">
              <w:rPr>
                <w:rFonts w:ascii="Arial" w:hAnsi="Arial" w:cs="Arial"/>
                <w:sz w:val="20"/>
                <w:szCs w:val="20"/>
                <w:lang w:val="en-GB"/>
              </w:rPr>
              <w:t>: Some sentences may benefit from being more concise. Removing redundant phrases can improve readability.</w:t>
            </w:r>
          </w:p>
          <w:p w14:paraId="297F52DB" w14:textId="77777777" w:rsidR="00F1171E" w:rsidRPr="00796276" w:rsidRDefault="00F1171E" w:rsidP="007222C8">
            <w:pPr>
              <w:rPr>
                <w:rFonts w:ascii="Arial" w:hAnsi="Arial" w:cs="Arial"/>
                <w:sz w:val="20"/>
                <w:szCs w:val="20"/>
                <w:lang w:val="en-GB"/>
              </w:rPr>
            </w:pPr>
          </w:p>
          <w:p w14:paraId="149A6CEF" w14:textId="77777777" w:rsidR="00F1171E" w:rsidRPr="00796276" w:rsidRDefault="00F1171E" w:rsidP="007222C8">
            <w:pPr>
              <w:rPr>
                <w:rFonts w:ascii="Arial" w:hAnsi="Arial" w:cs="Arial"/>
                <w:sz w:val="20"/>
                <w:szCs w:val="20"/>
                <w:lang w:val="en-GB"/>
              </w:rPr>
            </w:pPr>
          </w:p>
        </w:tc>
        <w:tc>
          <w:tcPr>
            <w:tcW w:w="1344" w:type="pct"/>
          </w:tcPr>
          <w:p w14:paraId="0351CA58" w14:textId="77777777" w:rsidR="00F1171E" w:rsidRPr="00796276" w:rsidRDefault="00F1171E" w:rsidP="007222C8">
            <w:pPr>
              <w:rPr>
                <w:rFonts w:ascii="Arial" w:hAnsi="Arial" w:cs="Arial"/>
                <w:sz w:val="20"/>
                <w:szCs w:val="20"/>
                <w:lang w:val="en-GB"/>
              </w:rPr>
            </w:pPr>
          </w:p>
        </w:tc>
      </w:tr>
      <w:tr w:rsidR="00F1171E" w:rsidRPr="00796276" w14:paraId="20A16C0C" w14:textId="77777777" w:rsidTr="00B11BC4">
        <w:trPr>
          <w:trHeight w:val="1178"/>
        </w:trPr>
        <w:tc>
          <w:tcPr>
            <w:tcW w:w="1265" w:type="pct"/>
            <w:noWrap/>
          </w:tcPr>
          <w:p w14:paraId="7F4BCFAE" w14:textId="77777777" w:rsidR="00F1171E" w:rsidRPr="00796276" w:rsidRDefault="00F1171E" w:rsidP="007222C8">
            <w:pPr>
              <w:pStyle w:val="Heading2"/>
              <w:jc w:val="left"/>
              <w:rPr>
                <w:rFonts w:ascii="Arial" w:hAnsi="Arial" w:cs="Arial"/>
                <w:b w:val="0"/>
                <w:bCs w:val="0"/>
                <w:lang w:val="en-GB"/>
              </w:rPr>
            </w:pPr>
            <w:r w:rsidRPr="00796276">
              <w:rPr>
                <w:rFonts w:ascii="Arial" w:hAnsi="Arial" w:cs="Arial"/>
                <w:bCs w:val="0"/>
                <w:u w:val="single"/>
                <w:lang w:val="en-GB"/>
              </w:rPr>
              <w:t>Optional/General</w:t>
            </w:r>
            <w:r w:rsidRPr="00796276">
              <w:rPr>
                <w:rFonts w:ascii="Arial" w:hAnsi="Arial" w:cs="Arial"/>
                <w:bCs w:val="0"/>
                <w:lang w:val="en-GB"/>
              </w:rPr>
              <w:t xml:space="preserve"> </w:t>
            </w:r>
            <w:r w:rsidRPr="00796276">
              <w:rPr>
                <w:rFonts w:ascii="Arial" w:hAnsi="Arial" w:cs="Arial"/>
                <w:b w:val="0"/>
                <w:bCs w:val="0"/>
                <w:lang w:val="en-GB"/>
              </w:rPr>
              <w:t>comments</w:t>
            </w:r>
          </w:p>
          <w:p w14:paraId="1A6B3748" w14:textId="77777777" w:rsidR="00F1171E" w:rsidRPr="00796276" w:rsidRDefault="00F1171E" w:rsidP="007222C8">
            <w:pPr>
              <w:pStyle w:val="Heading2"/>
              <w:jc w:val="left"/>
              <w:rPr>
                <w:rFonts w:ascii="Arial" w:hAnsi="Arial" w:cs="Arial"/>
                <w:b w:val="0"/>
                <w:lang w:val="en-GB"/>
              </w:rPr>
            </w:pPr>
          </w:p>
        </w:tc>
        <w:tc>
          <w:tcPr>
            <w:tcW w:w="2391" w:type="pct"/>
          </w:tcPr>
          <w:p w14:paraId="1E347C61" w14:textId="77777777" w:rsidR="00F1171E" w:rsidRPr="00796276" w:rsidRDefault="00F1171E" w:rsidP="007222C8">
            <w:pPr>
              <w:rPr>
                <w:rFonts w:ascii="Arial" w:hAnsi="Arial" w:cs="Arial"/>
                <w:sz w:val="20"/>
                <w:szCs w:val="20"/>
                <w:lang w:val="en-GB"/>
              </w:rPr>
            </w:pPr>
          </w:p>
          <w:p w14:paraId="76E3ACA2" w14:textId="77777777" w:rsidR="00D1271E" w:rsidRPr="00796276" w:rsidRDefault="00D1271E" w:rsidP="00D1271E">
            <w:pPr>
              <w:rPr>
                <w:rFonts w:ascii="Arial" w:hAnsi="Arial" w:cs="Arial"/>
                <w:sz w:val="20"/>
                <w:szCs w:val="20"/>
                <w:lang w:val="en-GB"/>
              </w:rPr>
            </w:pPr>
            <w:r w:rsidRPr="00796276">
              <w:rPr>
                <w:rFonts w:ascii="Arial" w:hAnsi="Arial" w:cs="Arial"/>
                <w:sz w:val="20"/>
                <w:szCs w:val="20"/>
                <w:lang w:val="en-GB"/>
              </w:rPr>
              <w:t>Here are some optional general comments regarding the manuscript:</w:t>
            </w:r>
          </w:p>
          <w:p w14:paraId="1762CC93" w14:textId="77777777" w:rsidR="00D1271E" w:rsidRPr="00796276" w:rsidRDefault="00D1271E" w:rsidP="00D1271E">
            <w:pPr>
              <w:numPr>
                <w:ilvl w:val="0"/>
                <w:numId w:val="16"/>
              </w:numPr>
              <w:rPr>
                <w:rFonts w:ascii="Arial" w:hAnsi="Arial" w:cs="Arial"/>
                <w:sz w:val="20"/>
                <w:szCs w:val="20"/>
                <w:lang w:val="en-GB"/>
              </w:rPr>
            </w:pPr>
            <w:r w:rsidRPr="00796276">
              <w:rPr>
                <w:rFonts w:ascii="Arial" w:hAnsi="Arial" w:cs="Arial"/>
                <w:b/>
                <w:bCs/>
                <w:sz w:val="20"/>
                <w:szCs w:val="20"/>
                <w:lang w:val="en-GB"/>
              </w:rPr>
              <w:t>Relevance and Timeliness</w:t>
            </w:r>
            <w:r w:rsidRPr="00796276">
              <w:rPr>
                <w:rFonts w:ascii="Arial" w:hAnsi="Arial" w:cs="Arial"/>
                <w:sz w:val="20"/>
                <w:szCs w:val="20"/>
                <w:lang w:val="en-GB"/>
              </w:rPr>
              <w:t>: The topic of entrepreneurship education in the context of South Africa is highly relevant, especially given the current economic challenges. This research could contribute significantly to discussions on educational reform and economic development.</w:t>
            </w:r>
          </w:p>
          <w:p w14:paraId="444ED17C" w14:textId="77777777" w:rsidR="00D1271E" w:rsidRPr="00796276" w:rsidRDefault="00D1271E" w:rsidP="00D1271E">
            <w:pPr>
              <w:numPr>
                <w:ilvl w:val="0"/>
                <w:numId w:val="16"/>
              </w:numPr>
              <w:rPr>
                <w:rFonts w:ascii="Arial" w:hAnsi="Arial" w:cs="Arial"/>
                <w:sz w:val="20"/>
                <w:szCs w:val="20"/>
                <w:lang w:val="en-GB"/>
              </w:rPr>
            </w:pPr>
            <w:r w:rsidRPr="00796276">
              <w:rPr>
                <w:rFonts w:ascii="Arial" w:hAnsi="Arial" w:cs="Arial"/>
                <w:b/>
                <w:bCs/>
                <w:sz w:val="20"/>
                <w:szCs w:val="20"/>
                <w:lang w:val="en-GB"/>
              </w:rPr>
              <w:t>Engagement with Literature</w:t>
            </w:r>
            <w:r w:rsidRPr="00796276">
              <w:rPr>
                <w:rFonts w:ascii="Arial" w:hAnsi="Arial" w:cs="Arial"/>
                <w:sz w:val="20"/>
                <w:szCs w:val="20"/>
                <w:lang w:val="en-GB"/>
              </w:rPr>
              <w:t>: The manuscript demonstrates a solid engagement with existing literature, but expanding the literature review to include more recent studies would strengthen the theoretical foundation and contextualize the findings within broader trends.</w:t>
            </w:r>
          </w:p>
          <w:p w14:paraId="1EC750B9" w14:textId="77777777" w:rsidR="00D1271E" w:rsidRPr="00796276" w:rsidRDefault="00D1271E" w:rsidP="00D1271E">
            <w:pPr>
              <w:numPr>
                <w:ilvl w:val="0"/>
                <w:numId w:val="16"/>
              </w:numPr>
              <w:rPr>
                <w:rFonts w:ascii="Arial" w:hAnsi="Arial" w:cs="Arial"/>
                <w:sz w:val="20"/>
                <w:szCs w:val="20"/>
                <w:lang w:val="en-GB"/>
              </w:rPr>
            </w:pPr>
            <w:r w:rsidRPr="00796276">
              <w:rPr>
                <w:rFonts w:ascii="Arial" w:hAnsi="Arial" w:cs="Arial"/>
                <w:b/>
                <w:bCs/>
                <w:sz w:val="20"/>
                <w:szCs w:val="20"/>
                <w:lang w:val="en-GB"/>
              </w:rPr>
              <w:t>Practical Implications</w:t>
            </w:r>
            <w:r w:rsidRPr="00796276">
              <w:rPr>
                <w:rFonts w:ascii="Arial" w:hAnsi="Arial" w:cs="Arial"/>
                <w:sz w:val="20"/>
                <w:szCs w:val="20"/>
                <w:lang w:val="en-GB"/>
              </w:rPr>
              <w:t>: The recommendations provided in the discussion section are valuable. However, offering more specific examples or case studies from other institutions could enhance the applicability of these suggestions.</w:t>
            </w:r>
          </w:p>
          <w:p w14:paraId="5F709868" w14:textId="77777777" w:rsidR="00D1271E" w:rsidRPr="00796276" w:rsidRDefault="00D1271E" w:rsidP="00D1271E">
            <w:pPr>
              <w:numPr>
                <w:ilvl w:val="0"/>
                <w:numId w:val="16"/>
              </w:numPr>
              <w:rPr>
                <w:rFonts w:ascii="Arial" w:hAnsi="Arial" w:cs="Arial"/>
                <w:sz w:val="20"/>
                <w:szCs w:val="20"/>
                <w:lang w:val="en-GB"/>
              </w:rPr>
            </w:pPr>
            <w:r w:rsidRPr="00796276">
              <w:rPr>
                <w:rFonts w:ascii="Arial" w:hAnsi="Arial" w:cs="Arial"/>
                <w:b/>
                <w:bCs/>
                <w:sz w:val="20"/>
                <w:szCs w:val="20"/>
                <w:lang w:val="en-GB"/>
              </w:rPr>
              <w:t>Visual Aids</w:t>
            </w:r>
            <w:r w:rsidRPr="00796276">
              <w:rPr>
                <w:rFonts w:ascii="Arial" w:hAnsi="Arial" w:cs="Arial"/>
                <w:sz w:val="20"/>
                <w:szCs w:val="20"/>
                <w:lang w:val="en-GB"/>
              </w:rPr>
              <w:t>: Consider incorporating visual aids such as charts or graphs to present key data findings. This would enhance reader comprehension and engagement.</w:t>
            </w:r>
          </w:p>
          <w:p w14:paraId="7D93A764" w14:textId="77777777" w:rsidR="00D1271E" w:rsidRPr="00796276" w:rsidRDefault="00D1271E" w:rsidP="00D1271E">
            <w:pPr>
              <w:numPr>
                <w:ilvl w:val="0"/>
                <w:numId w:val="16"/>
              </w:numPr>
              <w:rPr>
                <w:rFonts w:ascii="Arial" w:hAnsi="Arial" w:cs="Arial"/>
                <w:sz w:val="20"/>
                <w:szCs w:val="20"/>
                <w:lang w:val="en-GB"/>
              </w:rPr>
            </w:pPr>
            <w:r w:rsidRPr="00796276">
              <w:rPr>
                <w:rFonts w:ascii="Arial" w:hAnsi="Arial" w:cs="Arial"/>
                <w:b/>
                <w:bCs/>
                <w:sz w:val="20"/>
                <w:szCs w:val="20"/>
                <w:lang w:val="en-GB"/>
              </w:rPr>
              <w:t>Future Research Directions</w:t>
            </w:r>
            <w:r w:rsidRPr="00796276">
              <w:rPr>
                <w:rFonts w:ascii="Arial" w:hAnsi="Arial" w:cs="Arial"/>
                <w:sz w:val="20"/>
                <w:szCs w:val="20"/>
                <w:lang w:val="en-GB"/>
              </w:rPr>
              <w:t>: Including a section on future research directions could provide valuable insights for other scholars interested in this field, highlighting gaps in the current research and potential areas for exploration.</w:t>
            </w:r>
          </w:p>
          <w:p w14:paraId="5E946A0E" w14:textId="5879D2D4" w:rsidR="00F1171E" w:rsidRPr="00796276" w:rsidRDefault="00D1271E" w:rsidP="00D1271E">
            <w:pPr>
              <w:rPr>
                <w:rFonts w:ascii="Arial" w:hAnsi="Arial" w:cs="Arial"/>
                <w:sz w:val="20"/>
                <w:szCs w:val="20"/>
                <w:lang w:val="en-GB"/>
              </w:rPr>
            </w:pPr>
            <w:r w:rsidRPr="00796276">
              <w:rPr>
                <w:rFonts w:ascii="Arial" w:hAnsi="Arial" w:cs="Arial"/>
                <w:sz w:val="20"/>
                <w:szCs w:val="20"/>
                <w:lang w:val="en-GB"/>
              </w:rPr>
              <w:t>Overall, the manuscript presents a promising contribution to the field of entrepreneurship education, and with some refinements, it could have a significant impact on both academic and practical fronts.</w:t>
            </w:r>
          </w:p>
          <w:p w14:paraId="7EB58C99" w14:textId="77777777" w:rsidR="00F1171E" w:rsidRPr="00796276" w:rsidRDefault="00F1171E" w:rsidP="007222C8">
            <w:pPr>
              <w:rPr>
                <w:rFonts w:ascii="Arial" w:hAnsi="Arial" w:cs="Arial"/>
                <w:sz w:val="20"/>
                <w:szCs w:val="20"/>
                <w:lang w:val="en-GB"/>
              </w:rPr>
            </w:pPr>
          </w:p>
          <w:p w14:paraId="15DFD0E8" w14:textId="77777777" w:rsidR="00F1171E" w:rsidRPr="00796276" w:rsidRDefault="00F1171E" w:rsidP="007222C8">
            <w:pPr>
              <w:rPr>
                <w:rFonts w:ascii="Arial" w:hAnsi="Arial" w:cs="Arial"/>
                <w:sz w:val="20"/>
                <w:szCs w:val="20"/>
                <w:lang w:val="en-GB"/>
              </w:rPr>
            </w:pPr>
          </w:p>
        </w:tc>
        <w:tc>
          <w:tcPr>
            <w:tcW w:w="1344" w:type="pct"/>
          </w:tcPr>
          <w:p w14:paraId="465E098E" w14:textId="77777777" w:rsidR="00F1171E" w:rsidRPr="00796276" w:rsidRDefault="00F1171E" w:rsidP="007222C8">
            <w:pPr>
              <w:rPr>
                <w:rFonts w:ascii="Arial" w:hAnsi="Arial" w:cs="Arial"/>
                <w:sz w:val="20"/>
                <w:szCs w:val="20"/>
                <w:lang w:val="en-GB"/>
              </w:rPr>
            </w:pPr>
          </w:p>
        </w:tc>
      </w:tr>
    </w:tbl>
    <w:p w14:paraId="25069224" w14:textId="77777777" w:rsidR="00F1171E" w:rsidRPr="0079627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E51A32" w:rsidRPr="00796276" w14:paraId="2E766FAF" w14:textId="77777777" w:rsidTr="00B11BC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1054739" w14:textId="77777777" w:rsidR="00E51A32" w:rsidRPr="00796276" w:rsidRDefault="00E51A32" w:rsidP="002A333B">
            <w:pPr>
              <w:rPr>
                <w:rFonts w:ascii="Arial" w:eastAsia="Arial Unicode MS" w:hAnsi="Arial" w:cs="Arial"/>
                <w:b/>
                <w:sz w:val="20"/>
                <w:szCs w:val="20"/>
                <w:u w:val="single"/>
                <w:lang w:val="en-GB"/>
              </w:rPr>
            </w:pPr>
            <w:r w:rsidRPr="00796276">
              <w:rPr>
                <w:rFonts w:ascii="Arial" w:eastAsia="Arial Unicode MS" w:hAnsi="Arial" w:cs="Arial"/>
                <w:b/>
                <w:sz w:val="20"/>
                <w:szCs w:val="20"/>
                <w:highlight w:val="yellow"/>
                <w:u w:val="single"/>
                <w:lang w:val="en-GB"/>
              </w:rPr>
              <w:t>PART  2:</w:t>
            </w:r>
            <w:r w:rsidRPr="00796276">
              <w:rPr>
                <w:rFonts w:ascii="Arial" w:eastAsia="Arial Unicode MS" w:hAnsi="Arial" w:cs="Arial"/>
                <w:b/>
                <w:sz w:val="20"/>
                <w:szCs w:val="20"/>
                <w:u w:val="single"/>
                <w:lang w:val="en-GB"/>
              </w:rPr>
              <w:t xml:space="preserve"> </w:t>
            </w:r>
          </w:p>
          <w:p w14:paraId="228A4B46" w14:textId="77777777" w:rsidR="00E51A32" w:rsidRPr="00796276" w:rsidRDefault="00E51A32" w:rsidP="002A333B">
            <w:pPr>
              <w:rPr>
                <w:rFonts w:ascii="Arial" w:eastAsia="Arial Unicode MS" w:hAnsi="Arial" w:cs="Arial"/>
                <w:b/>
                <w:sz w:val="20"/>
                <w:szCs w:val="20"/>
                <w:u w:val="single"/>
                <w:lang w:val="en-GB"/>
              </w:rPr>
            </w:pPr>
          </w:p>
        </w:tc>
      </w:tr>
      <w:tr w:rsidR="00E51A32" w:rsidRPr="00796276" w14:paraId="53297D12" w14:textId="77777777" w:rsidTr="00B11BC4">
        <w:tc>
          <w:tcPr>
            <w:tcW w:w="1629" w:type="pct"/>
            <w:shd w:val="clear" w:color="auto" w:fill="auto"/>
            <w:noWrap/>
            <w:tcMar>
              <w:top w:w="0" w:type="dxa"/>
              <w:left w:w="108" w:type="dxa"/>
              <w:bottom w:w="0" w:type="dxa"/>
              <w:right w:w="108" w:type="dxa"/>
            </w:tcMar>
            <w:vAlign w:val="center"/>
          </w:tcPr>
          <w:p w14:paraId="10A74958" w14:textId="77777777" w:rsidR="00E51A32" w:rsidRPr="00796276" w:rsidRDefault="00E51A32" w:rsidP="002A333B">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7CB5745B" w14:textId="77777777" w:rsidR="00E51A32" w:rsidRPr="00796276" w:rsidRDefault="00E51A32" w:rsidP="002A333B">
            <w:pPr>
              <w:rPr>
                <w:rFonts w:ascii="Arial" w:eastAsia="MS Mincho" w:hAnsi="Arial" w:cs="Arial"/>
                <w:b/>
                <w:bCs/>
                <w:sz w:val="20"/>
                <w:szCs w:val="20"/>
                <w:lang w:val="en-GB"/>
              </w:rPr>
            </w:pPr>
            <w:r w:rsidRPr="00796276">
              <w:rPr>
                <w:rFonts w:ascii="Arial" w:eastAsia="MS Mincho" w:hAnsi="Arial" w:cs="Arial"/>
                <w:b/>
                <w:bCs/>
                <w:sz w:val="20"/>
                <w:szCs w:val="20"/>
                <w:lang w:val="en-GB"/>
              </w:rPr>
              <w:t>Reviewer’s comment</w:t>
            </w:r>
          </w:p>
        </w:tc>
        <w:tc>
          <w:tcPr>
            <w:tcW w:w="1684" w:type="pct"/>
            <w:shd w:val="clear" w:color="auto" w:fill="auto"/>
          </w:tcPr>
          <w:p w14:paraId="583DBA86" w14:textId="77777777" w:rsidR="00E51A32" w:rsidRPr="00796276" w:rsidRDefault="00E51A32" w:rsidP="002A333B">
            <w:pPr>
              <w:rPr>
                <w:rFonts w:ascii="Arial" w:eastAsia="MS Mincho" w:hAnsi="Arial" w:cs="Arial"/>
                <w:bCs/>
                <w:sz w:val="20"/>
                <w:szCs w:val="20"/>
                <w:lang w:val="en-GB"/>
              </w:rPr>
            </w:pPr>
            <w:r w:rsidRPr="00796276">
              <w:rPr>
                <w:rFonts w:ascii="Arial" w:eastAsia="MS Mincho" w:hAnsi="Arial" w:cs="Arial"/>
                <w:b/>
                <w:bCs/>
                <w:sz w:val="20"/>
                <w:szCs w:val="20"/>
                <w:lang w:val="en-GB"/>
              </w:rPr>
              <w:t>Author’s comment</w:t>
            </w:r>
            <w:r w:rsidRPr="00796276">
              <w:rPr>
                <w:rFonts w:ascii="Arial" w:eastAsia="MS Mincho" w:hAnsi="Arial" w:cs="Arial"/>
                <w:bCs/>
                <w:sz w:val="20"/>
                <w:szCs w:val="20"/>
                <w:lang w:val="en-GB"/>
              </w:rPr>
              <w:t xml:space="preserve"> </w:t>
            </w:r>
            <w:r w:rsidRPr="0079627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51A32" w:rsidRPr="00796276" w14:paraId="4CC52A2E" w14:textId="77777777" w:rsidTr="00B11BC4">
        <w:trPr>
          <w:trHeight w:val="890"/>
        </w:trPr>
        <w:tc>
          <w:tcPr>
            <w:tcW w:w="1629" w:type="pct"/>
            <w:shd w:val="clear" w:color="auto" w:fill="auto"/>
            <w:noWrap/>
            <w:tcMar>
              <w:top w:w="0" w:type="dxa"/>
              <w:left w:w="108" w:type="dxa"/>
              <w:bottom w:w="0" w:type="dxa"/>
              <w:right w:w="108" w:type="dxa"/>
            </w:tcMar>
            <w:vAlign w:val="center"/>
          </w:tcPr>
          <w:p w14:paraId="79B005EF" w14:textId="77777777" w:rsidR="00E51A32" w:rsidRPr="00796276" w:rsidRDefault="00E51A32" w:rsidP="002A333B">
            <w:pPr>
              <w:rPr>
                <w:rFonts w:ascii="Arial" w:eastAsia="Arial Unicode MS" w:hAnsi="Arial" w:cs="Arial"/>
                <w:b/>
                <w:sz w:val="20"/>
                <w:szCs w:val="20"/>
                <w:lang w:val="en-GB"/>
              </w:rPr>
            </w:pPr>
            <w:r w:rsidRPr="00796276">
              <w:rPr>
                <w:rFonts w:ascii="Arial" w:eastAsia="Arial Unicode MS" w:hAnsi="Arial" w:cs="Arial"/>
                <w:b/>
                <w:sz w:val="20"/>
                <w:szCs w:val="20"/>
                <w:lang w:val="en-GB"/>
              </w:rPr>
              <w:t xml:space="preserve">Are there ethical issues in this manuscript? </w:t>
            </w:r>
          </w:p>
          <w:p w14:paraId="70E09F54" w14:textId="77777777" w:rsidR="00E51A32" w:rsidRPr="00796276" w:rsidRDefault="00E51A32" w:rsidP="002A333B">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44D3CF1" w14:textId="77777777" w:rsidR="00E51A32" w:rsidRPr="00796276" w:rsidRDefault="00E51A32" w:rsidP="002A333B">
            <w:pPr>
              <w:rPr>
                <w:rFonts w:ascii="Arial" w:eastAsia="Arial Unicode MS" w:hAnsi="Arial" w:cs="Arial"/>
                <w:i/>
                <w:iCs/>
                <w:sz w:val="20"/>
                <w:szCs w:val="20"/>
                <w:u w:val="single"/>
                <w:lang w:val="en-GB"/>
              </w:rPr>
            </w:pPr>
            <w:r w:rsidRPr="00796276">
              <w:rPr>
                <w:rFonts w:ascii="Arial" w:eastAsia="Arial Unicode MS" w:hAnsi="Arial" w:cs="Arial"/>
                <w:i/>
                <w:iCs/>
                <w:sz w:val="20"/>
                <w:szCs w:val="20"/>
                <w:u w:val="single"/>
                <w:lang w:val="en-GB"/>
              </w:rPr>
              <w:t xml:space="preserve">(If yes, </w:t>
            </w:r>
            <w:proofErr w:type="gramStart"/>
            <w:r w:rsidRPr="00796276">
              <w:rPr>
                <w:rFonts w:ascii="Arial" w:eastAsia="Arial Unicode MS" w:hAnsi="Arial" w:cs="Arial"/>
                <w:i/>
                <w:iCs/>
                <w:sz w:val="20"/>
                <w:szCs w:val="20"/>
                <w:u w:val="single"/>
                <w:lang w:val="en-GB"/>
              </w:rPr>
              <w:t>Kindly</w:t>
            </w:r>
            <w:proofErr w:type="gramEnd"/>
            <w:r w:rsidRPr="00796276">
              <w:rPr>
                <w:rFonts w:ascii="Arial" w:eastAsia="Arial Unicode MS" w:hAnsi="Arial" w:cs="Arial"/>
                <w:i/>
                <w:iCs/>
                <w:sz w:val="20"/>
                <w:szCs w:val="20"/>
                <w:u w:val="single"/>
                <w:lang w:val="en-GB"/>
              </w:rPr>
              <w:t xml:space="preserve"> please write down the ethical issues here in details)</w:t>
            </w:r>
          </w:p>
          <w:p w14:paraId="5227EB40" w14:textId="77777777" w:rsidR="00E51A32" w:rsidRPr="00796276" w:rsidRDefault="00E51A32" w:rsidP="002A333B">
            <w:pPr>
              <w:rPr>
                <w:rFonts w:ascii="Arial" w:eastAsia="Arial Unicode MS" w:hAnsi="Arial" w:cs="Arial"/>
                <w:sz w:val="20"/>
                <w:szCs w:val="20"/>
                <w:lang w:val="en-GB"/>
              </w:rPr>
            </w:pPr>
          </w:p>
          <w:p w14:paraId="6078E046" w14:textId="77777777" w:rsidR="00E51A32" w:rsidRPr="00796276" w:rsidRDefault="00E51A32" w:rsidP="002A333B">
            <w:pPr>
              <w:rPr>
                <w:rFonts w:ascii="Arial" w:eastAsia="Arial Unicode MS" w:hAnsi="Arial" w:cs="Arial"/>
                <w:sz w:val="20"/>
                <w:szCs w:val="20"/>
                <w:lang w:val="en-GB"/>
              </w:rPr>
            </w:pPr>
          </w:p>
        </w:tc>
        <w:tc>
          <w:tcPr>
            <w:tcW w:w="1684" w:type="pct"/>
            <w:shd w:val="clear" w:color="auto" w:fill="auto"/>
            <w:vAlign w:val="center"/>
          </w:tcPr>
          <w:p w14:paraId="1840B818" w14:textId="77777777" w:rsidR="00E51A32" w:rsidRPr="00796276" w:rsidRDefault="00E51A32" w:rsidP="002A333B">
            <w:pPr>
              <w:rPr>
                <w:rFonts w:ascii="Arial" w:eastAsia="Arial Unicode MS" w:hAnsi="Arial" w:cs="Arial"/>
                <w:sz w:val="20"/>
                <w:szCs w:val="20"/>
                <w:lang w:val="en-GB"/>
              </w:rPr>
            </w:pPr>
          </w:p>
          <w:p w14:paraId="05E34252" w14:textId="77777777" w:rsidR="00E51A32" w:rsidRPr="00796276" w:rsidRDefault="00E51A32" w:rsidP="002A333B">
            <w:pPr>
              <w:rPr>
                <w:rFonts w:ascii="Arial" w:eastAsia="Arial Unicode MS" w:hAnsi="Arial" w:cs="Arial"/>
                <w:sz w:val="20"/>
                <w:szCs w:val="20"/>
                <w:lang w:val="en-GB"/>
              </w:rPr>
            </w:pPr>
          </w:p>
          <w:p w14:paraId="7A73EFD8" w14:textId="77777777" w:rsidR="00E51A32" w:rsidRPr="00796276" w:rsidRDefault="00E51A32" w:rsidP="002A333B">
            <w:pPr>
              <w:rPr>
                <w:rFonts w:ascii="Arial" w:eastAsia="Arial Unicode MS" w:hAnsi="Arial" w:cs="Arial"/>
                <w:sz w:val="20"/>
                <w:szCs w:val="20"/>
                <w:lang w:val="en-GB"/>
              </w:rPr>
            </w:pPr>
          </w:p>
        </w:tc>
      </w:tr>
    </w:tbl>
    <w:p w14:paraId="42EFF22A" w14:textId="77777777" w:rsidR="00E51A32" w:rsidRPr="00796276" w:rsidRDefault="00E51A32" w:rsidP="00E51A3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E51A32" w:rsidRPr="00796276" w14:paraId="778FCA8D" w14:textId="77777777" w:rsidTr="00B11BC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617D580" w14:textId="77777777" w:rsidR="00E51A32" w:rsidRPr="00B11BC4" w:rsidRDefault="00E51A32" w:rsidP="002A333B">
            <w:pPr>
              <w:rPr>
                <w:rFonts w:ascii="Arial" w:hAnsi="Arial" w:cs="Arial"/>
                <w:b/>
                <w:bCs/>
                <w:sz w:val="20"/>
                <w:szCs w:val="20"/>
                <w:u w:val="single"/>
                <w:lang w:val="en-GB"/>
              </w:rPr>
            </w:pPr>
            <w:bookmarkStart w:id="0" w:name="_Hlk190941491"/>
            <w:bookmarkStart w:id="1" w:name="_GoBack"/>
            <w:r w:rsidRPr="00B11BC4">
              <w:rPr>
                <w:rFonts w:ascii="Arial" w:hAnsi="Arial" w:cs="Arial"/>
                <w:b/>
                <w:bCs/>
                <w:sz w:val="20"/>
                <w:szCs w:val="20"/>
                <w:u w:val="single"/>
                <w:lang w:val="en-GB"/>
              </w:rPr>
              <w:t>Reviewer Details:</w:t>
            </w:r>
          </w:p>
          <w:p w14:paraId="0B668883" w14:textId="77777777" w:rsidR="00E51A32" w:rsidRPr="00796276" w:rsidRDefault="00E51A32" w:rsidP="002A333B">
            <w:pPr>
              <w:rPr>
                <w:rFonts w:ascii="Arial" w:hAnsi="Arial" w:cs="Arial"/>
                <w:bCs/>
                <w:sz w:val="20"/>
                <w:szCs w:val="20"/>
                <w:u w:val="single"/>
                <w:lang w:val="en-GB"/>
              </w:rPr>
            </w:pPr>
          </w:p>
        </w:tc>
      </w:tr>
      <w:tr w:rsidR="00E51A32" w:rsidRPr="00796276" w14:paraId="6A62592B" w14:textId="77777777" w:rsidTr="00B11BC4">
        <w:trPr>
          <w:trHeight w:val="77"/>
        </w:trPr>
        <w:tc>
          <w:tcPr>
            <w:tcW w:w="1409" w:type="pct"/>
            <w:shd w:val="clear" w:color="auto" w:fill="auto"/>
            <w:noWrap/>
            <w:tcMar>
              <w:top w:w="0" w:type="dxa"/>
              <w:left w:w="108" w:type="dxa"/>
              <w:bottom w:w="0" w:type="dxa"/>
              <w:right w:w="108" w:type="dxa"/>
            </w:tcMar>
            <w:vAlign w:val="center"/>
          </w:tcPr>
          <w:p w14:paraId="625A6F91" w14:textId="77777777" w:rsidR="00E51A32" w:rsidRPr="00796276" w:rsidRDefault="00E51A32" w:rsidP="002A333B">
            <w:pPr>
              <w:rPr>
                <w:rFonts w:ascii="Arial" w:hAnsi="Arial" w:cs="Arial"/>
                <w:sz w:val="20"/>
                <w:szCs w:val="20"/>
                <w:lang w:val="en-GB"/>
              </w:rPr>
            </w:pPr>
            <w:r w:rsidRPr="0079627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27700B1" w14:textId="524C0400" w:rsidR="00E51A32" w:rsidRPr="00796276" w:rsidRDefault="00B11BC4" w:rsidP="002A333B">
            <w:pPr>
              <w:rPr>
                <w:rFonts w:ascii="Arial" w:hAnsi="Arial" w:cs="Arial"/>
                <w:b/>
                <w:bCs/>
                <w:sz w:val="20"/>
                <w:szCs w:val="20"/>
              </w:rPr>
            </w:pPr>
            <w:proofErr w:type="spellStart"/>
            <w:r w:rsidRPr="00B11BC4">
              <w:rPr>
                <w:rFonts w:ascii="Arial" w:hAnsi="Arial" w:cs="Arial"/>
                <w:b/>
                <w:bCs/>
                <w:sz w:val="20"/>
                <w:szCs w:val="20"/>
              </w:rPr>
              <w:t>Bardaa</w:t>
            </w:r>
            <w:proofErr w:type="spellEnd"/>
            <w:r w:rsidRPr="00B11BC4">
              <w:rPr>
                <w:rFonts w:ascii="Arial" w:hAnsi="Arial" w:cs="Arial"/>
                <w:b/>
                <w:bCs/>
                <w:sz w:val="20"/>
                <w:szCs w:val="20"/>
              </w:rPr>
              <w:t xml:space="preserve"> Mohamed Amin</w:t>
            </w:r>
          </w:p>
        </w:tc>
      </w:tr>
      <w:tr w:rsidR="00E51A32" w:rsidRPr="00796276" w14:paraId="00281973" w14:textId="77777777" w:rsidTr="00B11BC4">
        <w:trPr>
          <w:trHeight w:val="77"/>
        </w:trPr>
        <w:tc>
          <w:tcPr>
            <w:tcW w:w="1409" w:type="pct"/>
            <w:shd w:val="clear" w:color="auto" w:fill="auto"/>
            <w:noWrap/>
            <w:tcMar>
              <w:top w:w="0" w:type="dxa"/>
              <w:left w:w="108" w:type="dxa"/>
              <w:bottom w:w="0" w:type="dxa"/>
              <w:right w:w="108" w:type="dxa"/>
            </w:tcMar>
            <w:vAlign w:val="center"/>
          </w:tcPr>
          <w:p w14:paraId="5A03C2C7" w14:textId="77777777" w:rsidR="00E51A32" w:rsidRPr="00796276" w:rsidRDefault="00E51A32" w:rsidP="002A333B">
            <w:pPr>
              <w:rPr>
                <w:rFonts w:ascii="Arial" w:hAnsi="Arial" w:cs="Arial"/>
                <w:sz w:val="20"/>
                <w:szCs w:val="20"/>
                <w:lang w:val="en-GB"/>
              </w:rPr>
            </w:pPr>
            <w:r w:rsidRPr="0079627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D54254E" w14:textId="26C500CE" w:rsidR="00E51A32" w:rsidRPr="00796276" w:rsidRDefault="00B11BC4" w:rsidP="00B11BC4">
            <w:pPr>
              <w:rPr>
                <w:rFonts w:ascii="Arial" w:hAnsi="Arial" w:cs="Arial"/>
                <w:b/>
                <w:bCs/>
                <w:sz w:val="20"/>
                <w:szCs w:val="20"/>
                <w:lang w:val="en-GB"/>
              </w:rPr>
            </w:pPr>
            <w:r w:rsidRPr="00B11BC4">
              <w:rPr>
                <w:rFonts w:ascii="Arial" w:hAnsi="Arial" w:cs="Arial"/>
                <w:b/>
                <w:bCs/>
                <w:sz w:val="20"/>
                <w:szCs w:val="20"/>
                <w:lang w:val="en-GB"/>
              </w:rPr>
              <w:t>University of Sfax</w:t>
            </w:r>
            <w:r>
              <w:rPr>
                <w:rFonts w:ascii="Arial" w:hAnsi="Arial" w:cs="Arial"/>
                <w:b/>
                <w:bCs/>
                <w:sz w:val="20"/>
                <w:szCs w:val="20"/>
                <w:lang w:val="en-GB"/>
              </w:rPr>
              <w:t xml:space="preserve">, </w:t>
            </w:r>
            <w:r w:rsidRPr="00B11BC4">
              <w:rPr>
                <w:rFonts w:ascii="Arial" w:hAnsi="Arial" w:cs="Arial"/>
                <w:b/>
                <w:bCs/>
                <w:sz w:val="20"/>
                <w:szCs w:val="20"/>
                <w:lang w:val="en-GB"/>
              </w:rPr>
              <w:t>Tunisia</w:t>
            </w:r>
          </w:p>
        </w:tc>
      </w:tr>
    </w:tbl>
    <w:p w14:paraId="1D650AC6" w14:textId="77777777" w:rsidR="00E51A32" w:rsidRPr="00796276" w:rsidRDefault="00E51A32" w:rsidP="00E51A32">
      <w:pPr>
        <w:rPr>
          <w:rFonts w:ascii="Arial" w:hAnsi="Arial" w:cs="Arial"/>
          <w:sz w:val="20"/>
          <w:szCs w:val="20"/>
        </w:rPr>
      </w:pPr>
    </w:p>
    <w:p w14:paraId="485B1809" w14:textId="77777777" w:rsidR="00E51A32" w:rsidRPr="00796276" w:rsidRDefault="00E51A32" w:rsidP="00E51A32">
      <w:pPr>
        <w:rPr>
          <w:rFonts w:ascii="Arial" w:hAnsi="Arial" w:cs="Arial"/>
          <w:sz w:val="20"/>
          <w:szCs w:val="20"/>
        </w:rPr>
      </w:pPr>
    </w:p>
    <w:bookmarkEnd w:id="0"/>
    <w:bookmarkEnd w:id="1"/>
    <w:p w14:paraId="0821307F" w14:textId="77777777" w:rsidR="00F1171E" w:rsidRPr="00796276" w:rsidRDefault="00F1171E" w:rsidP="00F1171E">
      <w:pPr>
        <w:pStyle w:val="BodyText"/>
        <w:rPr>
          <w:rFonts w:ascii="Arial" w:hAnsi="Arial" w:cs="Arial"/>
          <w:b/>
          <w:bCs/>
          <w:sz w:val="20"/>
          <w:szCs w:val="20"/>
          <w:u w:val="single"/>
          <w:lang w:val="en-GB"/>
        </w:rPr>
      </w:pPr>
    </w:p>
    <w:sectPr w:rsidR="00F1171E" w:rsidRPr="0079627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28CFD" w14:textId="77777777" w:rsidR="00221EA5" w:rsidRPr="0000007A" w:rsidRDefault="00221EA5" w:rsidP="0099583E">
      <w:r>
        <w:separator/>
      </w:r>
    </w:p>
  </w:endnote>
  <w:endnote w:type="continuationSeparator" w:id="0">
    <w:p w14:paraId="7F063751" w14:textId="77777777" w:rsidR="00221EA5" w:rsidRPr="0000007A" w:rsidRDefault="00221EA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13EAC" w14:textId="77777777" w:rsidR="00221EA5" w:rsidRPr="0000007A" w:rsidRDefault="00221EA5" w:rsidP="0099583E">
      <w:r>
        <w:separator/>
      </w:r>
    </w:p>
  </w:footnote>
  <w:footnote w:type="continuationSeparator" w:id="0">
    <w:p w14:paraId="15E7BDEC" w14:textId="77777777" w:rsidR="00221EA5" w:rsidRPr="0000007A" w:rsidRDefault="00221EA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E0F05"/>
    <w:multiLevelType w:val="multilevel"/>
    <w:tmpl w:val="E68C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B5002"/>
    <w:multiLevelType w:val="multilevel"/>
    <w:tmpl w:val="4AD08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AAB77CA"/>
    <w:multiLevelType w:val="multilevel"/>
    <w:tmpl w:val="A88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D4AE1"/>
    <w:multiLevelType w:val="multilevel"/>
    <w:tmpl w:val="DBE8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760115"/>
    <w:multiLevelType w:val="multilevel"/>
    <w:tmpl w:val="6D44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CE12247"/>
    <w:multiLevelType w:val="multilevel"/>
    <w:tmpl w:val="7A6E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10"/>
  </w:num>
  <w:num w:numId="5">
    <w:abstractNumId w:val="6"/>
  </w:num>
  <w:num w:numId="6">
    <w:abstractNumId w:val="0"/>
  </w:num>
  <w:num w:numId="7">
    <w:abstractNumId w:val="3"/>
  </w:num>
  <w:num w:numId="8">
    <w:abstractNumId w:val="14"/>
  </w:num>
  <w:num w:numId="9">
    <w:abstractNumId w:val="13"/>
  </w:num>
  <w:num w:numId="10">
    <w:abstractNumId w:val="4"/>
  </w:num>
  <w:num w:numId="11">
    <w:abstractNumId w:val="2"/>
  </w:num>
  <w:num w:numId="12">
    <w:abstractNumId w:val="15"/>
  </w:num>
  <w:num w:numId="13">
    <w:abstractNumId w:val="1"/>
  </w:num>
  <w:num w:numId="14">
    <w:abstractNumId w:val="1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46E01"/>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1EA5"/>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628D"/>
    <w:rsid w:val="00663792"/>
    <w:rsid w:val="0067046C"/>
    <w:rsid w:val="006714A0"/>
    <w:rsid w:val="00673EEF"/>
    <w:rsid w:val="006744E0"/>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7DF1"/>
    <w:rsid w:val="00780B67"/>
    <w:rsid w:val="00781D07"/>
    <w:rsid w:val="00796276"/>
    <w:rsid w:val="007A62F8"/>
    <w:rsid w:val="007B1099"/>
    <w:rsid w:val="007B54A4"/>
    <w:rsid w:val="007C2615"/>
    <w:rsid w:val="007C6CDF"/>
    <w:rsid w:val="007D0246"/>
    <w:rsid w:val="007F5873"/>
    <w:rsid w:val="008126B7"/>
    <w:rsid w:val="00815F94"/>
    <w:rsid w:val="008224E2"/>
    <w:rsid w:val="00825DC9"/>
    <w:rsid w:val="0082676D"/>
    <w:rsid w:val="008324FC"/>
    <w:rsid w:val="00846F1F"/>
    <w:rsid w:val="008470AB"/>
    <w:rsid w:val="0085546D"/>
    <w:rsid w:val="0086369B"/>
    <w:rsid w:val="00865561"/>
    <w:rsid w:val="0087201B"/>
    <w:rsid w:val="008775E3"/>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4B81"/>
    <w:rsid w:val="009852C4"/>
    <w:rsid w:val="0099583E"/>
    <w:rsid w:val="009A0242"/>
    <w:rsid w:val="009A59ED"/>
    <w:rsid w:val="009B101F"/>
    <w:rsid w:val="009B239B"/>
    <w:rsid w:val="009C0D7E"/>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1BC4"/>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3B81"/>
    <w:rsid w:val="00CD5091"/>
    <w:rsid w:val="00CD5DFD"/>
    <w:rsid w:val="00CD7C84"/>
    <w:rsid w:val="00CE199A"/>
    <w:rsid w:val="00CE5AC7"/>
    <w:rsid w:val="00CF0BBB"/>
    <w:rsid w:val="00CF0D07"/>
    <w:rsid w:val="00CF7035"/>
    <w:rsid w:val="00D1271E"/>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7AB"/>
    <w:rsid w:val="00DE7D30"/>
    <w:rsid w:val="00E03C32"/>
    <w:rsid w:val="00E3111A"/>
    <w:rsid w:val="00E451EA"/>
    <w:rsid w:val="00E51A32"/>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4495"/>
    <w:rsid w:val="00F91276"/>
    <w:rsid w:val="00F96F54"/>
    <w:rsid w:val="00F978B8"/>
    <w:rsid w:val="00FA6528"/>
    <w:rsid w:val="00FB3DE3"/>
    <w:rsid w:val="00FB5BBE"/>
    <w:rsid w:val="00FC2E17"/>
    <w:rsid w:val="00FC432A"/>
    <w:rsid w:val="00FC6387"/>
    <w:rsid w:val="00FC6802"/>
    <w:rsid w:val="00FD53AB"/>
    <w:rsid w:val="00FD70A7"/>
    <w:rsid w:val="00FF09A0"/>
    <w:rsid w:val="00FF12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D7E"/>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D1271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D1271E"/>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5979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206363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1067871">
      <w:bodyDiv w:val="1"/>
      <w:marLeft w:val="0"/>
      <w:marRight w:val="0"/>
      <w:marTop w:val="0"/>
      <w:marBottom w:val="0"/>
      <w:divBdr>
        <w:top w:val="none" w:sz="0" w:space="0" w:color="auto"/>
        <w:left w:val="none" w:sz="0" w:space="0" w:color="auto"/>
        <w:bottom w:val="none" w:sz="0" w:space="0" w:color="auto"/>
        <w:right w:val="none" w:sz="0" w:space="0" w:color="auto"/>
      </w:divBdr>
    </w:div>
    <w:div w:id="97853500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156419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1276</Words>
  <Characters>7277</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8536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2024-10-28T09:49:00Z</dcterms:created>
  <dcterms:modified xsi:type="dcterms:W3CDTF">2025-02-20T05:27:00Z</dcterms:modified>
</cp:coreProperties>
</file>