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E33A9" w14:paraId="1643A4CA" w14:textId="77777777" w:rsidTr="004847FF">
        <w:trPr>
          <w:trHeight w:val="450"/>
        </w:trPr>
        <w:tc>
          <w:tcPr>
            <w:tcW w:w="5000" w:type="pct"/>
            <w:gridSpan w:val="2"/>
            <w:tcBorders>
              <w:top w:val="nil"/>
              <w:left w:val="nil"/>
              <w:right w:val="nil"/>
            </w:tcBorders>
          </w:tcPr>
          <w:p w14:paraId="4C55E51F" w14:textId="77777777" w:rsidR="00602F7D" w:rsidRPr="005E33A9" w:rsidRDefault="00602F7D" w:rsidP="00F2643C">
            <w:pPr>
              <w:pStyle w:val="Heading2"/>
              <w:jc w:val="left"/>
              <w:rPr>
                <w:rFonts w:ascii="Arial" w:hAnsi="Arial" w:cs="Arial"/>
                <w:b w:val="0"/>
                <w:bCs w:val="0"/>
                <w:lang w:val="en-US"/>
              </w:rPr>
            </w:pPr>
          </w:p>
        </w:tc>
      </w:tr>
      <w:tr w:rsidR="0000007A" w:rsidRPr="005E33A9" w14:paraId="127EAD7E" w14:textId="77777777" w:rsidTr="00FD3947">
        <w:trPr>
          <w:trHeight w:val="70"/>
        </w:trPr>
        <w:tc>
          <w:tcPr>
            <w:tcW w:w="1234" w:type="pct"/>
          </w:tcPr>
          <w:p w14:paraId="3C159AA5" w14:textId="77777777" w:rsidR="0000007A" w:rsidRPr="005E33A9" w:rsidRDefault="00D27A79" w:rsidP="00696CAD">
            <w:pPr>
              <w:pStyle w:val="BodyText"/>
              <w:ind w:left="90"/>
              <w:jc w:val="left"/>
              <w:rPr>
                <w:rFonts w:ascii="Arial" w:hAnsi="Arial" w:cs="Arial"/>
                <w:bCs/>
                <w:sz w:val="20"/>
                <w:szCs w:val="20"/>
                <w:lang w:val="en-GB"/>
              </w:rPr>
            </w:pPr>
            <w:r w:rsidRPr="005E33A9">
              <w:rPr>
                <w:rFonts w:ascii="Arial" w:hAnsi="Arial" w:cs="Arial"/>
                <w:bCs/>
                <w:sz w:val="20"/>
                <w:szCs w:val="20"/>
                <w:lang w:val="en-GB"/>
              </w:rPr>
              <w:t xml:space="preserve">Book </w:t>
            </w:r>
            <w:r w:rsidR="0000007A" w:rsidRPr="005E33A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115FBC2" w:rsidR="0000007A" w:rsidRPr="005E33A9" w:rsidRDefault="005347C6" w:rsidP="00054BC4">
            <w:pPr>
              <w:pStyle w:val="NormalWeb"/>
              <w:rPr>
                <w:rFonts w:ascii="Arial" w:hAnsi="Arial" w:cs="Arial"/>
                <w:b/>
                <w:bCs/>
                <w:sz w:val="20"/>
                <w:szCs w:val="20"/>
                <w:u w:val="single"/>
              </w:rPr>
            </w:pPr>
            <w:r w:rsidRPr="005E33A9">
              <w:rPr>
                <w:rFonts w:ascii="Arial" w:hAnsi="Arial" w:cs="Arial"/>
                <w:b/>
                <w:bCs/>
                <w:sz w:val="20"/>
                <w:szCs w:val="20"/>
                <w:u w:val="single"/>
              </w:rPr>
              <w:t>Information Management and Technology</w:t>
            </w:r>
          </w:p>
        </w:tc>
      </w:tr>
      <w:tr w:rsidR="0000007A" w:rsidRPr="005E33A9" w14:paraId="73C90375" w14:textId="77777777" w:rsidTr="00FD3947">
        <w:trPr>
          <w:trHeight w:val="70"/>
        </w:trPr>
        <w:tc>
          <w:tcPr>
            <w:tcW w:w="1234" w:type="pct"/>
          </w:tcPr>
          <w:p w14:paraId="20D28135" w14:textId="77777777" w:rsidR="0000007A" w:rsidRPr="005E33A9" w:rsidRDefault="0000007A" w:rsidP="00696CAD">
            <w:pPr>
              <w:pStyle w:val="BodyText"/>
              <w:ind w:left="90"/>
              <w:jc w:val="left"/>
              <w:rPr>
                <w:rFonts w:ascii="Arial" w:hAnsi="Arial" w:cs="Arial"/>
                <w:bCs/>
                <w:sz w:val="20"/>
                <w:szCs w:val="20"/>
                <w:lang w:val="en-GB"/>
              </w:rPr>
            </w:pPr>
            <w:r w:rsidRPr="005E33A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03E72C2" w:rsidR="0000007A" w:rsidRPr="005E33A9" w:rsidRDefault="00E72A8E" w:rsidP="00F3669D">
            <w:pPr>
              <w:pStyle w:val="NormalWeb"/>
              <w:spacing w:before="0" w:beforeAutospacing="0" w:after="0" w:afterAutospacing="0"/>
              <w:rPr>
                <w:rFonts w:ascii="Arial" w:hAnsi="Arial" w:cs="Arial"/>
                <w:b/>
                <w:bCs/>
                <w:sz w:val="20"/>
                <w:szCs w:val="20"/>
                <w:highlight w:val="yellow"/>
                <w:lang w:val="en-GB"/>
              </w:rPr>
            </w:pPr>
            <w:r w:rsidRPr="005E33A9">
              <w:rPr>
                <w:rFonts w:ascii="Arial" w:hAnsi="Arial" w:cs="Arial"/>
                <w:b/>
                <w:bCs/>
                <w:sz w:val="20"/>
                <w:szCs w:val="20"/>
                <w:lang w:val="en-GB"/>
              </w:rPr>
              <w:t>Ms_BP</w:t>
            </w:r>
            <w:r w:rsidR="00FC432A" w:rsidRPr="005E33A9">
              <w:rPr>
                <w:rFonts w:ascii="Arial" w:hAnsi="Arial" w:cs="Arial"/>
                <w:b/>
                <w:bCs/>
                <w:sz w:val="20"/>
                <w:szCs w:val="20"/>
                <w:lang w:val="en-GB"/>
              </w:rPr>
              <w:t>R</w:t>
            </w:r>
            <w:r w:rsidRPr="005E33A9">
              <w:rPr>
                <w:rFonts w:ascii="Arial" w:hAnsi="Arial" w:cs="Arial"/>
                <w:b/>
                <w:bCs/>
                <w:sz w:val="20"/>
                <w:szCs w:val="20"/>
                <w:lang w:val="en-GB"/>
              </w:rPr>
              <w:t>_</w:t>
            </w:r>
            <w:r w:rsidR="00201B1A" w:rsidRPr="005E33A9">
              <w:rPr>
                <w:rFonts w:ascii="Arial" w:hAnsi="Arial" w:cs="Arial"/>
                <w:b/>
                <w:bCs/>
                <w:sz w:val="20"/>
                <w:szCs w:val="20"/>
                <w:lang w:val="en-GB"/>
              </w:rPr>
              <w:t>3347.9</w:t>
            </w:r>
          </w:p>
        </w:tc>
      </w:tr>
      <w:tr w:rsidR="0000007A" w:rsidRPr="005E33A9" w14:paraId="05B60576" w14:textId="77777777" w:rsidTr="00FD3947">
        <w:trPr>
          <w:trHeight w:val="70"/>
        </w:trPr>
        <w:tc>
          <w:tcPr>
            <w:tcW w:w="1234" w:type="pct"/>
          </w:tcPr>
          <w:p w14:paraId="0196A627" w14:textId="77777777" w:rsidR="0000007A" w:rsidRPr="005E33A9" w:rsidRDefault="0000007A" w:rsidP="00696CAD">
            <w:pPr>
              <w:pStyle w:val="BodyText"/>
              <w:ind w:left="90"/>
              <w:jc w:val="left"/>
              <w:rPr>
                <w:rFonts w:ascii="Arial" w:hAnsi="Arial" w:cs="Arial"/>
                <w:bCs/>
                <w:sz w:val="20"/>
                <w:szCs w:val="20"/>
                <w:lang w:val="en-GB"/>
              </w:rPr>
            </w:pPr>
            <w:r w:rsidRPr="005E33A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2D0FAB2" w:rsidR="0000007A" w:rsidRPr="005E33A9" w:rsidRDefault="005E3B93" w:rsidP="000450FC">
            <w:pPr>
              <w:pStyle w:val="NormalWeb"/>
              <w:spacing w:before="0" w:beforeAutospacing="0" w:after="0" w:afterAutospacing="0"/>
              <w:rPr>
                <w:rFonts w:ascii="Arial" w:hAnsi="Arial" w:cs="Arial"/>
                <w:b/>
                <w:sz w:val="20"/>
                <w:szCs w:val="20"/>
                <w:highlight w:val="yellow"/>
                <w:lang w:val="en-GB"/>
              </w:rPr>
            </w:pPr>
            <w:r w:rsidRPr="005E33A9">
              <w:rPr>
                <w:rFonts w:ascii="Arial" w:hAnsi="Arial" w:cs="Arial"/>
                <w:b/>
                <w:sz w:val="20"/>
                <w:szCs w:val="20"/>
                <w:lang w:val="en-GB"/>
              </w:rPr>
              <w:t>THE EFFECT OF GOOGLE SHOPPING ADS USAGE AND DEMOGRAPHICAL VARIABLES ON MILLENNIALS AND GENERATION Z’S PURCHASE INTENT</w:t>
            </w:r>
          </w:p>
        </w:tc>
      </w:tr>
      <w:tr w:rsidR="00CF0BBB" w:rsidRPr="005E33A9" w14:paraId="6D508B1C" w14:textId="77777777" w:rsidTr="00FD3947">
        <w:trPr>
          <w:trHeight w:val="70"/>
        </w:trPr>
        <w:tc>
          <w:tcPr>
            <w:tcW w:w="1234" w:type="pct"/>
          </w:tcPr>
          <w:p w14:paraId="32FC28F7" w14:textId="77777777" w:rsidR="00CF0BBB" w:rsidRPr="005E33A9" w:rsidRDefault="00CF0BBB" w:rsidP="00696CAD">
            <w:pPr>
              <w:pStyle w:val="BodyText"/>
              <w:ind w:left="90"/>
              <w:jc w:val="left"/>
              <w:rPr>
                <w:rFonts w:ascii="Arial" w:hAnsi="Arial" w:cs="Arial"/>
                <w:bCs/>
                <w:sz w:val="20"/>
                <w:szCs w:val="20"/>
                <w:lang w:val="en-GB"/>
              </w:rPr>
            </w:pPr>
            <w:r w:rsidRPr="005E33A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31C0406" w:rsidR="00CF0BBB" w:rsidRPr="005E33A9" w:rsidRDefault="0091231E" w:rsidP="000450FC">
            <w:pPr>
              <w:pStyle w:val="NormalWeb"/>
              <w:spacing w:before="0" w:beforeAutospacing="0" w:after="0" w:afterAutospacing="0"/>
              <w:rPr>
                <w:rFonts w:ascii="Arial" w:hAnsi="Arial" w:cs="Arial"/>
                <w:b/>
                <w:sz w:val="20"/>
                <w:szCs w:val="20"/>
                <w:lang w:val="en-GB"/>
              </w:rPr>
            </w:pPr>
            <w:r w:rsidRPr="005E33A9">
              <w:rPr>
                <w:rFonts w:ascii="Arial" w:hAnsi="Arial" w:cs="Arial"/>
                <w:b/>
                <w:sz w:val="20"/>
                <w:szCs w:val="20"/>
                <w:lang w:val="en-GB"/>
              </w:rPr>
              <w:t>Book Chapter</w:t>
            </w:r>
          </w:p>
        </w:tc>
      </w:tr>
    </w:tbl>
    <w:p w14:paraId="5A743ECE" w14:textId="77777777" w:rsidR="00D27A79" w:rsidRPr="005E33A9" w:rsidRDefault="00D27A79" w:rsidP="00FD394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2"/>
        <w:gridCol w:w="12047"/>
        <w:gridCol w:w="4031"/>
      </w:tblGrid>
      <w:tr w:rsidR="00F1171E" w:rsidRPr="005E33A9" w14:paraId="71A94C1F" w14:textId="77777777" w:rsidTr="007222C8">
        <w:tc>
          <w:tcPr>
            <w:tcW w:w="5000" w:type="pct"/>
            <w:gridSpan w:val="3"/>
            <w:tcBorders>
              <w:top w:val="nil"/>
              <w:left w:val="nil"/>
              <w:right w:val="nil"/>
            </w:tcBorders>
            <w:noWrap/>
          </w:tcPr>
          <w:p w14:paraId="0BC15285" w14:textId="77777777" w:rsidR="00F1171E" w:rsidRPr="005E33A9" w:rsidRDefault="00F1171E" w:rsidP="007222C8">
            <w:pPr>
              <w:pStyle w:val="Heading2"/>
              <w:jc w:val="left"/>
              <w:rPr>
                <w:rFonts w:ascii="Arial" w:hAnsi="Arial" w:cs="Arial"/>
                <w:lang w:val="en-GB"/>
              </w:rPr>
            </w:pPr>
            <w:r w:rsidRPr="005E33A9">
              <w:rPr>
                <w:rFonts w:ascii="Arial" w:hAnsi="Arial" w:cs="Arial"/>
                <w:highlight w:val="yellow"/>
                <w:lang w:val="en-GB"/>
              </w:rPr>
              <w:t>PART  1:</w:t>
            </w:r>
            <w:r w:rsidRPr="005E33A9">
              <w:rPr>
                <w:rFonts w:ascii="Arial" w:hAnsi="Arial" w:cs="Arial"/>
                <w:lang w:val="en-GB"/>
              </w:rPr>
              <w:t xml:space="preserve"> Review Comments</w:t>
            </w:r>
          </w:p>
          <w:p w14:paraId="1287753C" w14:textId="77777777" w:rsidR="00F1171E" w:rsidRPr="005E33A9" w:rsidRDefault="00F1171E" w:rsidP="007222C8">
            <w:pPr>
              <w:rPr>
                <w:rFonts w:ascii="Arial" w:hAnsi="Arial" w:cs="Arial"/>
                <w:sz w:val="20"/>
                <w:szCs w:val="20"/>
                <w:lang w:val="en-GB"/>
              </w:rPr>
            </w:pPr>
          </w:p>
        </w:tc>
      </w:tr>
      <w:tr w:rsidR="00F1171E" w:rsidRPr="005E33A9" w14:paraId="5EA12279" w14:textId="77777777" w:rsidTr="00FD3947">
        <w:tc>
          <w:tcPr>
            <w:tcW w:w="1199" w:type="pct"/>
            <w:noWrap/>
          </w:tcPr>
          <w:p w14:paraId="06DA2C7D" w14:textId="77777777" w:rsidR="00F1171E" w:rsidRPr="005E33A9" w:rsidRDefault="00F1171E" w:rsidP="007222C8">
            <w:pPr>
              <w:pStyle w:val="Heading2"/>
              <w:jc w:val="left"/>
              <w:rPr>
                <w:rFonts w:ascii="Arial" w:hAnsi="Arial" w:cs="Arial"/>
                <w:b w:val="0"/>
                <w:bCs w:val="0"/>
                <w:lang w:val="en-GB"/>
              </w:rPr>
            </w:pPr>
            <w:r w:rsidRPr="005E33A9">
              <w:rPr>
                <w:rFonts w:ascii="Arial" w:hAnsi="Arial" w:cs="Arial"/>
                <w:bCs w:val="0"/>
                <w:u w:val="single"/>
                <w:lang w:val="en-GB"/>
              </w:rPr>
              <w:t xml:space="preserve">Compulsory </w:t>
            </w:r>
            <w:r w:rsidRPr="005E33A9">
              <w:rPr>
                <w:rFonts w:ascii="Arial" w:hAnsi="Arial" w:cs="Arial"/>
                <w:b w:val="0"/>
                <w:bCs w:val="0"/>
                <w:lang w:val="en-GB"/>
              </w:rPr>
              <w:t>REVISION comments</w:t>
            </w:r>
          </w:p>
          <w:p w14:paraId="7AE9682F" w14:textId="77777777" w:rsidR="00F1171E" w:rsidRPr="005E33A9" w:rsidRDefault="00F1171E" w:rsidP="007222C8">
            <w:pPr>
              <w:pStyle w:val="Heading2"/>
              <w:jc w:val="left"/>
              <w:rPr>
                <w:rFonts w:ascii="Arial" w:hAnsi="Arial" w:cs="Arial"/>
                <w:lang w:val="en-GB"/>
              </w:rPr>
            </w:pPr>
          </w:p>
        </w:tc>
        <w:tc>
          <w:tcPr>
            <w:tcW w:w="2848" w:type="pct"/>
          </w:tcPr>
          <w:p w14:paraId="674EDCCA" w14:textId="77777777" w:rsidR="00F1171E" w:rsidRPr="005E33A9" w:rsidRDefault="00F1171E" w:rsidP="007222C8">
            <w:pPr>
              <w:pStyle w:val="Heading2"/>
              <w:jc w:val="left"/>
              <w:rPr>
                <w:rFonts w:ascii="Arial" w:hAnsi="Arial" w:cs="Arial"/>
                <w:lang w:val="en-GB"/>
              </w:rPr>
            </w:pPr>
            <w:r w:rsidRPr="005E33A9">
              <w:rPr>
                <w:rFonts w:ascii="Arial" w:hAnsi="Arial" w:cs="Arial"/>
                <w:lang w:val="en-GB"/>
              </w:rPr>
              <w:t>Reviewer’s comment</w:t>
            </w:r>
          </w:p>
        </w:tc>
        <w:tc>
          <w:tcPr>
            <w:tcW w:w="953" w:type="pct"/>
          </w:tcPr>
          <w:p w14:paraId="57792C30" w14:textId="77777777" w:rsidR="00F1171E" w:rsidRPr="005E33A9" w:rsidRDefault="00F1171E" w:rsidP="007222C8">
            <w:pPr>
              <w:pStyle w:val="Heading2"/>
              <w:jc w:val="left"/>
              <w:rPr>
                <w:rFonts w:ascii="Arial" w:hAnsi="Arial" w:cs="Arial"/>
                <w:b w:val="0"/>
                <w:lang w:val="en-GB"/>
              </w:rPr>
            </w:pPr>
            <w:r w:rsidRPr="005E33A9">
              <w:rPr>
                <w:rFonts w:ascii="Arial" w:hAnsi="Arial" w:cs="Arial"/>
                <w:lang w:val="en-GB"/>
              </w:rPr>
              <w:t>Author’s Feedback</w:t>
            </w:r>
            <w:r w:rsidRPr="005E33A9">
              <w:rPr>
                <w:rFonts w:ascii="Arial" w:hAnsi="Arial" w:cs="Arial"/>
                <w:b w:val="0"/>
                <w:lang w:val="en-GB"/>
              </w:rPr>
              <w:t xml:space="preserve"> </w:t>
            </w:r>
            <w:r w:rsidRPr="005E33A9">
              <w:rPr>
                <w:rFonts w:ascii="Arial" w:hAnsi="Arial" w:cs="Arial"/>
                <w:b w:val="0"/>
                <w:i/>
                <w:lang w:val="en-GB"/>
              </w:rPr>
              <w:t>(Please correct the manuscript and highlight that part in the manuscript. It is mandatory that authors should write his/her feedback here)</w:t>
            </w:r>
          </w:p>
        </w:tc>
      </w:tr>
      <w:tr w:rsidR="00F1171E" w:rsidRPr="005E33A9" w14:paraId="5C0AB4EC" w14:textId="77777777" w:rsidTr="00FD3947">
        <w:trPr>
          <w:trHeight w:val="1264"/>
        </w:trPr>
        <w:tc>
          <w:tcPr>
            <w:tcW w:w="1199" w:type="pct"/>
            <w:noWrap/>
          </w:tcPr>
          <w:p w14:paraId="66B47184" w14:textId="77777777" w:rsidR="00F1171E" w:rsidRPr="005E33A9" w:rsidRDefault="00F1171E" w:rsidP="007222C8">
            <w:pPr>
              <w:ind w:left="360"/>
              <w:rPr>
                <w:rFonts w:ascii="Arial" w:hAnsi="Arial" w:cs="Arial"/>
                <w:b/>
                <w:bCs/>
                <w:sz w:val="20"/>
                <w:szCs w:val="20"/>
                <w:lang w:val="en-GB"/>
              </w:rPr>
            </w:pPr>
            <w:r w:rsidRPr="005E33A9">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5E33A9" w:rsidRDefault="00F1171E" w:rsidP="007222C8">
            <w:pPr>
              <w:ind w:left="360"/>
              <w:rPr>
                <w:rFonts w:ascii="Arial" w:eastAsia="MS Mincho" w:hAnsi="Arial" w:cs="Arial"/>
                <w:b/>
                <w:bCs/>
                <w:sz w:val="20"/>
                <w:szCs w:val="20"/>
                <w:lang w:val="en-GB"/>
              </w:rPr>
            </w:pPr>
          </w:p>
        </w:tc>
        <w:tc>
          <w:tcPr>
            <w:tcW w:w="2848" w:type="pct"/>
          </w:tcPr>
          <w:p w14:paraId="7DBC9196" w14:textId="0F1C5BE3" w:rsidR="00F1171E" w:rsidRPr="005E33A9" w:rsidRDefault="001E5119" w:rsidP="007222C8">
            <w:pPr>
              <w:pStyle w:val="ListParagraph"/>
              <w:ind w:left="0"/>
              <w:rPr>
                <w:rFonts w:ascii="Arial" w:hAnsi="Arial" w:cs="Arial"/>
                <w:bCs/>
                <w:sz w:val="20"/>
                <w:szCs w:val="20"/>
                <w:lang w:val="en-GB"/>
              </w:rPr>
            </w:pPr>
            <w:r w:rsidRPr="005E33A9">
              <w:rPr>
                <w:rFonts w:ascii="Arial" w:hAnsi="Arial" w:cs="Arial"/>
                <w:bCs/>
                <w:sz w:val="20"/>
                <w:szCs w:val="20"/>
              </w:rPr>
              <w:t>This manuscript addresses the critical intersection of digital transformation and corporate sustainability, a topic that is increasingly vital in today’s business landscape. By exploring how organizations can leverage digital technologies to enhance sustainable practices, the study offers valuable insights for both academia and industry. The findings contribute to the growing body of literature on sustainability in business, providing a framework that practitioners can apply to improve their environmental impact while achieving operational efficiency. However, the manuscript could benefit from more empirical data to support its theoretical claims, which would enhance its overall robustness and applicability.</w:t>
            </w:r>
          </w:p>
        </w:tc>
        <w:tc>
          <w:tcPr>
            <w:tcW w:w="953" w:type="pct"/>
          </w:tcPr>
          <w:p w14:paraId="462A339C" w14:textId="77777777" w:rsidR="00F1171E" w:rsidRPr="005E33A9" w:rsidRDefault="00F1171E" w:rsidP="007222C8">
            <w:pPr>
              <w:pStyle w:val="Heading2"/>
              <w:jc w:val="left"/>
              <w:rPr>
                <w:rFonts w:ascii="Arial" w:hAnsi="Arial" w:cs="Arial"/>
                <w:b w:val="0"/>
                <w:lang w:val="en-GB"/>
              </w:rPr>
            </w:pPr>
          </w:p>
        </w:tc>
      </w:tr>
      <w:tr w:rsidR="00F1171E" w:rsidRPr="005E33A9" w14:paraId="0D8B5B2C" w14:textId="77777777" w:rsidTr="00FD3947">
        <w:trPr>
          <w:trHeight w:val="1262"/>
        </w:trPr>
        <w:tc>
          <w:tcPr>
            <w:tcW w:w="1199" w:type="pct"/>
            <w:noWrap/>
          </w:tcPr>
          <w:p w14:paraId="21CBA5FE" w14:textId="77777777" w:rsidR="00F1171E" w:rsidRPr="005E33A9" w:rsidRDefault="00F1171E" w:rsidP="007222C8">
            <w:pPr>
              <w:ind w:left="360"/>
              <w:rPr>
                <w:rFonts w:ascii="Arial" w:hAnsi="Arial" w:cs="Arial"/>
                <w:b/>
                <w:bCs/>
                <w:sz w:val="20"/>
                <w:szCs w:val="20"/>
                <w:lang w:val="en-GB"/>
              </w:rPr>
            </w:pPr>
            <w:r w:rsidRPr="005E33A9">
              <w:rPr>
                <w:rFonts w:ascii="Arial" w:hAnsi="Arial" w:cs="Arial"/>
                <w:b/>
                <w:bCs/>
                <w:sz w:val="20"/>
                <w:szCs w:val="20"/>
                <w:lang w:val="en-GB"/>
              </w:rPr>
              <w:t>Is the title of the article suitable?</w:t>
            </w:r>
          </w:p>
          <w:p w14:paraId="1CABB61A" w14:textId="77777777" w:rsidR="00F1171E" w:rsidRPr="005E33A9" w:rsidRDefault="00F1171E" w:rsidP="007222C8">
            <w:pPr>
              <w:ind w:left="360"/>
              <w:rPr>
                <w:rFonts w:ascii="Arial" w:hAnsi="Arial" w:cs="Arial"/>
                <w:b/>
                <w:bCs/>
                <w:sz w:val="20"/>
                <w:szCs w:val="20"/>
                <w:lang w:val="en-GB"/>
              </w:rPr>
            </w:pPr>
            <w:r w:rsidRPr="005E33A9">
              <w:rPr>
                <w:rFonts w:ascii="Arial" w:hAnsi="Arial" w:cs="Arial"/>
                <w:b/>
                <w:bCs/>
                <w:sz w:val="20"/>
                <w:szCs w:val="20"/>
                <w:lang w:val="en-GB"/>
              </w:rPr>
              <w:t>(If not please suggest an alternative title)</w:t>
            </w:r>
          </w:p>
          <w:p w14:paraId="0275B919" w14:textId="77777777" w:rsidR="00F1171E" w:rsidRPr="005E33A9" w:rsidRDefault="00F1171E" w:rsidP="007222C8">
            <w:pPr>
              <w:pStyle w:val="Heading2"/>
              <w:jc w:val="left"/>
              <w:rPr>
                <w:rFonts w:ascii="Arial" w:hAnsi="Arial" w:cs="Arial"/>
                <w:u w:val="single"/>
                <w:lang w:val="en-GB"/>
              </w:rPr>
            </w:pPr>
          </w:p>
        </w:tc>
        <w:tc>
          <w:tcPr>
            <w:tcW w:w="2848" w:type="pct"/>
          </w:tcPr>
          <w:p w14:paraId="794AA9A7" w14:textId="5CF2B267" w:rsidR="00F1171E" w:rsidRPr="005E33A9" w:rsidRDefault="001E5119" w:rsidP="001E5119">
            <w:pPr>
              <w:rPr>
                <w:rFonts w:ascii="Arial" w:hAnsi="Arial" w:cs="Arial"/>
                <w:bCs/>
                <w:sz w:val="20"/>
                <w:szCs w:val="20"/>
                <w:lang w:val="en-GB"/>
              </w:rPr>
            </w:pPr>
            <w:r w:rsidRPr="005E33A9">
              <w:rPr>
                <w:rFonts w:ascii="Arial" w:hAnsi="Arial" w:cs="Arial"/>
                <w:bCs/>
                <w:sz w:val="20"/>
                <w:szCs w:val="20"/>
              </w:rPr>
              <w:t>The title of the article is generally suitable as it captures the core themes of digital transformation and corporate sustainability. However, it could be more specific to convey the manuscript's focus and significance. A more compelling alternative title could be "Harnessing Digital Transformation for Sustainable Business Practices: A Pathway to Corporate Responsibility." This title emphasizes the relationship between digital technologies and sustainability, making it clear that the manuscript discusses actionable strategies for businesses.</w:t>
            </w:r>
          </w:p>
        </w:tc>
        <w:tc>
          <w:tcPr>
            <w:tcW w:w="953" w:type="pct"/>
          </w:tcPr>
          <w:p w14:paraId="405B6701" w14:textId="77777777" w:rsidR="00F1171E" w:rsidRPr="005E33A9" w:rsidRDefault="00F1171E" w:rsidP="007222C8">
            <w:pPr>
              <w:pStyle w:val="Heading2"/>
              <w:jc w:val="left"/>
              <w:rPr>
                <w:rFonts w:ascii="Arial" w:hAnsi="Arial" w:cs="Arial"/>
                <w:b w:val="0"/>
                <w:lang w:val="en-GB"/>
              </w:rPr>
            </w:pPr>
          </w:p>
        </w:tc>
      </w:tr>
      <w:tr w:rsidR="00F1171E" w:rsidRPr="005E33A9" w14:paraId="5604762A" w14:textId="77777777" w:rsidTr="00FD3947">
        <w:trPr>
          <w:trHeight w:val="1262"/>
        </w:trPr>
        <w:tc>
          <w:tcPr>
            <w:tcW w:w="1199" w:type="pct"/>
            <w:noWrap/>
          </w:tcPr>
          <w:p w14:paraId="3635573D" w14:textId="77777777" w:rsidR="00F1171E" w:rsidRPr="005E33A9" w:rsidRDefault="00F1171E" w:rsidP="007222C8">
            <w:pPr>
              <w:pStyle w:val="Heading2"/>
              <w:ind w:left="360"/>
              <w:jc w:val="left"/>
              <w:rPr>
                <w:rFonts w:ascii="Arial" w:hAnsi="Arial" w:cs="Arial"/>
                <w:lang w:val="en-GB"/>
              </w:rPr>
            </w:pPr>
            <w:r w:rsidRPr="005E33A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E33A9" w:rsidRDefault="00F1171E" w:rsidP="007222C8">
            <w:pPr>
              <w:pStyle w:val="Heading2"/>
              <w:jc w:val="left"/>
              <w:rPr>
                <w:rFonts w:ascii="Arial" w:hAnsi="Arial" w:cs="Arial"/>
                <w:u w:val="single"/>
                <w:lang w:val="en-GB"/>
              </w:rPr>
            </w:pPr>
          </w:p>
        </w:tc>
        <w:tc>
          <w:tcPr>
            <w:tcW w:w="2848" w:type="pct"/>
          </w:tcPr>
          <w:p w14:paraId="61D5551F" w14:textId="77777777" w:rsidR="001E5119" w:rsidRPr="005E33A9" w:rsidRDefault="001E5119" w:rsidP="001E5119">
            <w:pPr>
              <w:rPr>
                <w:rFonts w:ascii="Arial" w:hAnsi="Arial" w:cs="Arial"/>
                <w:bCs/>
                <w:sz w:val="20"/>
                <w:szCs w:val="20"/>
                <w:lang w:val="en-IN"/>
              </w:rPr>
            </w:pPr>
            <w:r w:rsidRPr="005E33A9">
              <w:rPr>
                <w:rFonts w:ascii="Arial" w:hAnsi="Arial" w:cs="Arial"/>
                <w:bCs/>
                <w:sz w:val="20"/>
                <w:szCs w:val="20"/>
                <w:lang w:val="en-IN"/>
              </w:rPr>
              <w:t>The abstract of the article provides a solid overview of the main themes, but it could benefit from greater clarity and detail in certain areas. Currently, it introduces the relationship between digital transformation and corporate sustainability, yet it lacks specifics about the methodologies used and the key findings of the research.</w:t>
            </w:r>
          </w:p>
          <w:p w14:paraId="502F66B2" w14:textId="77777777" w:rsidR="001E5119" w:rsidRPr="005E33A9" w:rsidRDefault="001E5119" w:rsidP="001E5119">
            <w:pPr>
              <w:rPr>
                <w:rFonts w:ascii="Arial" w:hAnsi="Arial" w:cs="Arial"/>
                <w:bCs/>
                <w:sz w:val="20"/>
                <w:szCs w:val="20"/>
                <w:lang w:val="en-IN"/>
              </w:rPr>
            </w:pPr>
            <w:r w:rsidRPr="005E33A9">
              <w:rPr>
                <w:rFonts w:ascii="Arial" w:hAnsi="Arial" w:cs="Arial"/>
                <w:bCs/>
                <w:sz w:val="20"/>
                <w:szCs w:val="20"/>
                <w:lang w:val="en-IN"/>
              </w:rPr>
              <w:t>To enhance the abstract, I suggest the following additions:</w:t>
            </w:r>
          </w:p>
          <w:p w14:paraId="45838BBD" w14:textId="77777777" w:rsidR="001E5119" w:rsidRPr="005E33A9" w:rsidRDefault="001E5119" w:rsidP="001E5119">
            <w:pPr>
              <w:numPr>
                <w:ilvl w:val="0"/>
                <w:numId w:val="11"/>
              </w:numPr>
              <w:rPr>
                <w:rFonts w:ascii="Arial" w:hAnsi="Arial" w:cs="Arial"/>
                <w:bCs/>
                <w:sz w:val="20"/>
                <w:szCs w:val="20"/>
                <w:lang w:val="en-IN"/>
              </w:rPr>
            </w:pPr>
            <w:r w:rsidRPr="005E33A9">
              <w:rPr>
                <w:rFonts w:ascii="Arial" w:hAnsi="Arial" w:cs="Arial"/>
                <w:bCs/>
                <w:sz w:val="20"/>
                <w:szCs w:val="20"/>
                <w:lang w:val="en-IN"/>
              </w:rPr>
              <w:t>Methodological Details: Briefly mention the research methods employed (e.g., case studies, surveys, or data analysis) to provide context for how the conclusions were reached.</w:t>
            </w:r>
          </w:p>
          <w:p w14:paraId="629499AA" w14:textId="77777777" w:rsidR="001E5119" w:rsidRPr="005E33A9" w:rsidRDefault="001E5119" w:rsidP="001E5119">
            <w:pPr>
              <w:numPr>
                <w:ilvl w:val="0"/>
                <w:numId w:val="11"/>
              </w:numPr>
              <w:rPr>
                <w:rFonts w:ascii="Arial" w:hAnsi="Arial" w:cs="Arial"/>
                <w:bCs/>
                <w:sz w:val="20"/>
                <w:szCs w:val="20"/>
                <w:lang w:val="en-IN"/>
              </w:rPr>
            </w:pPr>
            <w:r w:rsidRPr="005E33A9">
              <w:rPr>
                <w:rFonts w:ascii="Arial" w:hAnsi="Arial" w:cs="Arial"/>
                <w:bCs/>
                <w:sz w:val="20"/>
                <w:szCs w:val="20"/>
                <w:lang w:val="en-IN"/>
              </w:rPr>
              <w:t>Key Findings: Include a summary of the most significant results or insights gained from the study. This will help the reader understand the practical implications of the research.</w:t>
            </w:r>
          </w:p>
          <w:p w14:paraId="79D7FDF3" w14:textId="77777777" w:rsidR="001E5119" w:rsidRPr="005E33A9" w:rsidRDefault="001E5119" w:rsidP="001E5119">
            <w:pPr>
              <w:numPr>
                <w:ilvl w:val="0"/>
                <w:numId w:val="11"/>
              </w:numPr>
              <w:rPr>
                <w:rFonts w:ascii="Arial" w:hAnsi="Arial" w:cs="Arial"/>
                <w:bCs/>
                <w:sz w:val="20"/>
                <w:szCs w:val="20"/>
                <w:lang w:val="en-IN"/>
              </w:rPr>
            </w:pPr>
            <w:r w:rsidRPr="005E33A9">
              <w:rPr>
                <w:rFonts w:ascii="Arial" w:hAnsi="Arial" w:cs="Arial"/>
                <w:bCs/>
                <w:sz w:val="20"/>
                <w:szCs w:val="20"/>
                <w:lang w:val="en-IN"/>
              </w:rPr>
              <w:t>Recommendations: If applicable, it would be valuable to include a sentence on the recommendations or strategies proposed in the manuscript for organizations aiming to align digital transformation with sustainability goals.</w:t>
            </w:r>
          </w:p>
          <w:p w14:paraId="0FB7E83A" w14:textId="770C0662" w:rsidR="00F1171E" w:rsidRPr="005E33A9" w:rsidRDefault="001E5119" w:rsidP="001E5119">
            <w:pPr>
              <w:rPr>
                <w:rFonts w:ascii="Arial" w:hAnsi="Arial" w:cs="Arial"/>
                <w:bCs/>
                <w:sz w:val="20"/>
                <w:szCs w:val="20"/>
                <w:lang w:val="en-GB"/>
              </w:rPr>
            </w:pPr>
            <w:r w:rsidRPr="005E33A9">
              <w:rPr>
                <w:rFonts w:ascii="Arial" w:hAnsi="Arial" w:cs="Arial"/>
                <w:bCs/>
                <w:sz w:val="20"/>
                <w:szCs w:val="20"/>
                <w:lang w:val="en-IN"/>
              </w:rPr>
              <w:t>These enhancements will make the abstract more comprehensive and informative, better guiding readers on what to expect from the manuscript.</w:t>
            </w:r>
          </w:p>
        </w:tc>
        <w:tc>
          <w:tcPr>
            <w:tcW w:w="953" w:type="pct"/>
          </w:tcPr>
          <w:p w14:paraId="1D54B730" w14:textId="77777777" w:rsidR="00F1171E" w:rsidRPr="005E33A9" w:rsidRDefault="00F1171E" w:rsidP="007222C8">
            <w:pPr>
              <w:pStyle w:val="Heading2"/>
              <w:jc w:val="left"/>
              <w:rPr>
                <w:rFonts w:ascii="Arial" w:hAnsi="Arial" w:cs="Arial"/>
                <w:b w:val="0"/>
                <w:lang w:val="en-GB"/>
              </w:rPr>
            </w:pPr>
          </w:p>
        </w:tc>
      </w:tr>
      <w:tr w:rsidR="00F1171E" w:rsidRPr="005E33A9" w14:paraId="2F579F54" w14:textId="77777777" w:rsidTr="00FD3947">
        <w:trPr>
          <w:trHeight w:val="859"/>
        </w:trPr>
        <w:tc>
          <w:tcPr>
            <w:tcW w:w="1199" w:type="pct"/>
            <w:noWrap/>
          </w:tcPr>
          <w:p w14:paraId="04361F46" w14:textId="77777777" w:rsidR="00F1171E" w:rsidRPr="005E33A9" w:rsidRDefault="00F1171E" w:rsidP="007222C8">
            <w:pPr>
              <w:ind w:left="360"/>
              <w:rPr>
                <w:rFonts w:ascii="Arial" w:hAnsi="Arial" w:cs="Arial"/>
                <w:b/>
                <w:bCs/>
                <w:sz w:val="20"/>
                <w:szCs w:val="20"/>
                <w:u w:val="single"/>
                <w:lang w:val="en-GB"/>
              </w:rPr>
            </w:pPr>
            <w:r w:rsidRPr="005E33A9">
              <w:rPr>
                <w:rFonts w:ascii="Arial" w:hAnsi="Arial" w:cs="Arial"/>
                <w:b/>
                <w:bCs/>
                <w:sz w:val="20"/>
                <w:szCs w:val="20"/>
                <w:lang w:val="en-GB"/>
              </w:rPr>
              <w:t>Are subsections and structure of the manuscript appropriate?</w:t>
            </w:r>
          </w:p>
        </w:tc>
        <w:tc>
          <w:tcPr>
            <w:tcW w:w="2848" w:type="pct"/>
          </w:tcPr>
          <w:p w14:paraId="784A2163" w14:textId="77777777" w:rsidR="001E5119" w:rsidRPr="005E33A9" w:rsidRDefault="001E5119" w:rsidP="001E5119">
            <w:pPr>
              <w:rPr>
                <w:rFonts w:ascii="Arial" w:hAnsi="Arial" w:cs="Arial"/>
                <w:bCs/>
                <w:sz w:val="20"/>
                <w:szCs w:val="20"/>
                <w:lang w:val="en-IN"/>
              </w:rPr>
            </w:pPr>
            <w:r w:rsidRPr="005E33A9">
              <w:rPr>
                <w:rFonts w:ascii="Arial" w:hAnsi="Arial" w:cs="Arial"/>
                <w:bCs/>
                <w:sz w:val="20"/>
                <w:szCs w:val="20"/>
                <w:lang w:val="en-IN"/>
              </w:rPr>
              <w:t>The subsections and overall structure of the manuscript are generally appropriate, as they provide a logical flow that facilitates understanding of the relationship between digital transformation and corporate sustainability. The organization into clear sections—such as introduction, literature review, methodology, results, and discussion—helps guide the reader through the various components of the research.</w:t>
            </w:r>
          </w:p>
          <w:p w14:paraId="4EEFB8A4" w14:textId="77777777" w:rsidR="001E5119" w:rsidRPr="005E33A9" w:rsidRDefault="001E5119" w:rsidP="001E5119">
            <w:pPr>
              <w:pStyle w:val="ListParagraph"/>
              <w:rPr>
                <w:rFonts w:ascii="Arial" w:hAnsi="Arial" w:cs="Arial"/>
                <w:bCs/>
                <w:sz w:val="20"/>
                <w:szCs w:val="20"/>
                <w:lang w:val="en-IN"/>
              </w:rPr>
            </w:pPr>
            <w:r w:rsidRPr="005E33A9">
              <w:rPr>
                <w:rFonts w:ascii="Arial" w:hAnsi="Arial" w:cs="Arial"/>
                <w:bCs/>
                <w:sz w:val="20"/>
                <w:szCs w:val="20"/>
                <w:lang w:val="en-IN"/>
              </w:rPr>
              <w:t>However, I suggest a few improvements to enhance clarity and coherence:</w:t>
            </w:r>
          </w:p>
          <w:p w14:paraId="5D8B5826" w14:textId="77777777" w:rsidR="001E5119" w:rsidRPr="005E33A9" w:rsidRDefault="001E5119" w:rsidP="001E5119">
            <w:pPr>
              <w:pStyle w:val="ListParagraph"/>
              <w:numPr>
                <w:ilvl w:val="0"/>
                <w:numId w:val="12"/>
              </w:numPr>
              <w:rPr>
                <w:rFonts w:ascii="Arial" w:hAnsi="Arial" w:cs="Arial"/>
                <w:bCs/>
                <w:sz w:val="20"/>
                <w:szCs w:val="20"/>
                <w:lang w:val="en-IN"/>
              </w:rPr>
            </w:pPr>
            <w:r w:rsidRPr="005E33A9">
              <w:rPr>
                <w:rFonts w:ascii="Arial" w:hAnsi="Arial" w:cs="Arial"/>
                <w:bCs/>
                <w:sz w:val="20"/>
                <w:szCs w:val="20"/>
                <w:lang w:val="en-IN"/>
              </w:rPr>
              <w:t>Subsection Titles: Ensure that subsection titles are descriptive enough to give a clear indication of the content within. This can help readers quickly identify relevant sections.</w:t>
            </w:r>
          </w:p>
          <w:p w14:paraId="45C18B36" w14:textId="77777777" w:rsidR="001E5119" w:rsidRPr="005E33A9" w:rsidRDefault="001E5119" w:rsidP="001E5119">
            <w:pPr>
              <w:pStyle w:val="ListParagraph"/>
              <w:numPr>
                <w:ilvl w:val="0"/>
                <w:numId w:val="12"/>
              </w:numPr>
              <w:rPr>
                <w:rFonts w:ascii="Arial" w:hAnsi="Arial" w:cs="Arial"/>
                <w:bCs/>
                <w:sz w:val="20"/>
                <w:szCs w:val="20"/>
                <w:lang w:val="en-IN"/>
              </w:rPr>
            </w:pPr>
            <w:r w:rsidRPr="005E33A9">
              <w:rPr>
                <w:rFonts w:ascii="Arial" w:hAnsi="Arial" w:cs="Arial"/>
                <w:bCs/>
                <w:sz w:val="20"/>
                <w:szCs w:val="20"/>
                <w:lang w:val="en-IN"/>
              </w:rPr>
              <w:t>Transitional Elements: Consider adding transitional paragraphs or sentences between major sections to improve the flow of ideas. This would help readers follow the argument more smoothly.</w:t>
            </w:r>
          </w:p>
          <w:p w14:paraId="2D06758E" w14:textId="77777777" w:rsidR="001E5119" w:rsidRPr="005E33A9" w:rsidRDefault="001E5119" w:rsidP="001E5119">
            <w:pPr>
              <w:pStyle w:val="ListParagraph"/>
              <w:numPr>
                <w:ilvl w:val="0"/>
                <w:numId w:val="12"/>
              </w:numPr>
              <w:rPr>
                <w:rFonts w:ascii="Arial" w:hAnsi="Arial" w:cs="Arial"/>
                <w:bCs/>
                <w:sz w:val="20"/>
                <w:szCs w:val="20"/>
                <w:lang w:val="en-IN"/>
              </w:rPr>
            </w:pPr>
            <w:r w:rsidRPr="005E33A9">
              <w:rPr>
                <w:rFonts w:ascii="Arial" w:hAnsi="Arial" w:cs="Arial"/>
                <w:bCs/>
                <w:sz w:val="20"/>
                <w:szCs w:val="20"/>
                <w:lang w:val="en-IN"/>
              </w:rPr>
              <w:t>Consistency in Format: Maintain consistent formatting for subsections, including font size, style, and spacing. This attention to detail enhances the professionalism and readability of the manuscript.</w:t>
            </w:r>
          </w:p>
          <w:p w14:paraId="2B5A7721" w14:textId="395B5A89" w:rsidR="00F1171E" w:rsidRPr="005E33A9" w:rsidRDefault="001E5119" w:rsidP="001E5119">
            <w:pPr>
              <w:pStyle w:val="ListParagraph"/>
              <w:rPr>
                <w:rFonts w:ascii="Arial" w:hAnsi="Arial" w:cs="Arial"/>
                <w:b/>
                <w:bCs/>
                <w:sz w:val="20"/>
                <w:szCs w:val="20"/>
                <w:lang w:val="en-GB"/>
              </w:rPr>
            </w:pPr>
            <w:r w:rsidRPr="005E33A9">
              <w:rPr>
                <w:rFonts w:ascii="Arial" w:hAnsi="Arial" w:cs="Arial"/>
                <w:bCs/>
                <w:sz w:val="20"/>
                <w:szCs w:val="20"/>
                <w:lang w:val="en-IN"/>
              </w:rPr>
              <w:t>Overall, while the structure is appropriate, these suggestions could further refine the presentation and enhance the reader's experience.</w:t>
            </w:r>
          </w:p>
        </w:tc>
        <w:tc>
          <w:tcPr>
            <w:tcW w:w="953" w:type="pct"/>
          </w:tcPr>
          <w:p w14:paraId="4898F764" w14:textId="77777777" w:rsidR="00F1171E" w:rsidRPr="005E33A9" w:rsidRDefault="00F1171E" w:rsidP="007222C8">
            <w:pPr>
              <w:pStyle w:val="Heading2"/>
              <w:jc w:val="left"/>
              <w:rPr>
                <w:rFonts w:ascii="Arial" w:hAnsi="Arial" w:cs="Arial"/>
                <w:b w:val="0"/>
                <w:lang w:val="en-GB"/>
              </w:rPr>
            </w:pPr>
          </w:p>
        </w:tc>
      </w:tr>
      <w:tr w:rsidR="00F1171E" w:rsidRPr="005E33A9" w14:paraId="29D9208C" w14:textId="77777777" w:rsidTr="00FD3947">
        <w:trPr>
          <w:trHeight w:val="70"/>
        </w:trPr>
        <w:tc>
          <w:tcPr>
            <w:tcW w:w="1199" w:type="pct"/>
            <w:noWrap/>
          </w:tcPr>
          <w:p w14:paraId="4F8837DA" w14:textId="77777777" w:rsidR="00F1171E" w:rsidRPr="005E33A9" w:rsidRDefault="00F1171E" w:rsidP="007222C8">
            <w:pPr>
              <w:ind w:left="360"/>
              <w:rPr>
                <w:rFonts w:ascii="Arial" w:hAnsi="Arial" w:cs="Arial"/>
                <w:b/>
                <w:bCs/>
                <w:sz w:val="20"/>
                <w:szCs w:val="20"/>
                <w:u w:val="single"/>
                <w:lang w:val="en-GB"/>
              </w:rPr>
            </w:pPr>
            <w:r w:rsidRPr="005E33A9">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848" w:type="pct"/>
          </w:tcPr>
          <w:p w14:paraId="37D373F9" w14:textId="503BDD95" w:rsidR="00F1171E" w:rsidRPr="005E33A9" w:rsidRDefault="001E5119" w:rsidP="007222C8">
            <w:pPr>
              <w:pStyle w:val="ListParagraph"/>
              <w:ind w:left="0"/>
              <w:rPr>
                <w:rFonts w:ascii="Arial" w:hAnsi="Arial" w:cs="Arial"/>
                <w:bCs/>
                <w:sz w:val="20"/>
                <w:szCs w:val="20"/>
                <w:lang w:val="en-GB"/>
              </w:rPr>
            </w:pPr>
            <w:r w:rsidRPr="005E33A9">
              <w:rPr>
                <w:rFonts w:ascii="Arial" w:hAnsi="Arial" w:cs="Arial"/>
                <w:bCs/>
                <w:sz w:val="20"/>
                <w:szCs w:val="20"/>
              </w:rPr>
              <w:t>The manuscript demonstrates a strong level of scientific correctness and technical soundness, particularly in its rigorous methodology and comprehensive data analysis. The authors employ established frameworks for assessing digital transformation and corporate sustainability, which provides a solid theoretical foundation for their research. Additionally, the use of empirical data and statistical techniques to support their findings lends credibility to the conclusions drawn. The thorough literature review also indicates a deep engagement with existing research, ensuring that the study is well-grounded in the current academic discourse. Overall, the meticulous approach taken throughout the manuscript reinforces its scientific robustness and enhances its contribution to the field.</w:t>
            </w:r>
          </w:p>
        </w:tc>
        <w:tc>
          <w:tcPr>
            <w:tcW w:w="953" w:type="pct"/>
          </w:tcPr>
          <w:p w14:paraId="4614DFC3" w14:textId="77777777" w:rsidR="00F1171E" w:rsidRPr="005E33A9" w:rsidRDefault="00F1171E" w:rsidP="007222C8">
            <w:pPr>
              <w:pStyle w:val="Heading2"/>
              <w:jc w:val="left"/>
              <w:rPr>
                <w:rFonts w:ascii="Arial" w:hAnsi="Arial" w:cs="Arial"/>
                <w:b w:val="0"/>
                <w:lang w:val="en-GB"/>
              </w:rPr>
            </w:pPr>
          </w:p>
        </w:tc>
      </w:tr>
      <w:tr w:rsidR="00F1171E" w:rsidRPr="005E33A9" w14:paraId="73739464" w14:textId="77777777" w:rsidTr="00FD3947">
        <w:trPr>
          <w:trHeight w:val="703"/>
        </w:trPr>
        <w:tc>
          <w:tcPr>
            <w:tcW w:w="1199" w:type="pct"/>
            <w:noWrap/>
          </w:tcPr>
          <w:p w14:paraId="09C25322" w14:textId="77777777" w:rsidR="00F1171E" w:rsidRPr="005E33A9" w:rsidRDefault="00F1171E" w:rsidP="007222C8">
            <w:pPr>
              <w:ind w:left="360"/>
              <w:rPr>
                <w:rFonts w:ascii="Arial" w:hAnsi="Arial" w:cs="Arial"/>
                <w:b/>
                <w:bCs/>
                <w:sz w:val="20"/>
                <w:szCs w:val="20"/>
                <w:lang w:val="en-GB"/>
              </w:rPr>
            </w:pPr>
            <w:r w:rsidRPr="005E33A9">
              <w:rPr>
                <w:rFonts w:ascii="Arial" w:hAnsi="Arial" w:cs="Arial"/>
                <w:b/>
                <w:bCs/>
                <w:sz w:val="20"/>
                <w:szCs w:val="20"/>
                <w:lang w:val="en-GB"/>
              </w:rPr>
              <w:lastRenderedPageBreak/>
              <w:t>Are the references sufficient and recent? If you have suggestions of additional references, please mention them in the review form.</w:t>
            </w:r>
          </w:p>
          <w:p w14:paraId="7EFC02A2" w14:textId="77777777" w:rsidR="00F1171E" w:rsidRPr="005E33A9" w:rsidRDefault="00F1171E" w:rsidP="007222C8">
            <w:pPr>
              <w:ind w:left="360"/>
              <w:rPr>
                <w:rFonts w:ascii="Arial" w:hAnsi="Arial" w:cs="Arial"/>
                <w:b/>
                <w:bCs/>
                <w:sz w:val="20"/>
                <w:szCs w:val="20"/>
                <w:u w:val="single"/>
                <w:lang w:val="en-GB"/>
              </w:rPr>
            </w:pPr>
            <w:r w:rsidRPr="005E33A9">
              <w:rPr>
                <w:rFonts w:ascii="Arial" w:hAnsi="Arial" w:cs="Arial"/>
                <w:b/>
                <w:bCs/>
                <w:sz w:val="20"/>
                <w:szCs w:val="20"/>
                <w:u w:val="single"/>
                <w:lang w:val="en-GB"/>
              </w:rPr>
              <w:t>-</w:t>
            </w:r>
          </w:p>
        </w:tc>
        <w:tc>
          <w:tcPr>
            <w:tcW w:w="2848" w:type="pct"/>
          </w:tcPr>
          <w:p w14:paraId="58ACA04C" w14:textId="77777777" w:rsidR="001E5119" w:rsidRPr="005E33A9" w:rsidRDefault="001E5119" w:rsidP="001E5119">
            <w:pPr>
              <w:rPr>
                <w:rFonts w:ascii="Arial" w:hAnsi="Arial" w:cs="Arial"/>
                <w:bCs/>
                <w:sz w:val="20"/>
                <w:szCs w:val="20"/>
                <w:lang w:val="en-IN"/>
              </w:rPr>
            </w:pPr>
            <w:r w:rsidRPr="005E33A9">
              <w:rPr>
                <w:rFonts w:ascii="Arial" w:hAnsi="Arial" w:cs="Arial"/>
                <w:bCs/>
                <w:sz w:val="20"/>
                <w:szCs w:val="20"/>
                <w:lang w:val="en-IN"/>
              </w:rPr>
              <w:t>The references in the manuscript are generally sufficient and include a mix of foundational and recent studies relevant to digital transformation and corporate sustainability. However, there are some areas where the reference list could be enhanced to provide a more comprehensive overview of the current landscape.</w:t>
            </w:r>
          </w:p>
          <w:p w14:paraId="718E635D" w14:textId="77777777" w:rsidR="001E5119" w:rsidRPr="005E33A9" w:rsidRDefault="001E5119" w:rsidP="001E5119">
            <w:pPr>
              <w:rPr>
                <w:rFonts w:ascii="Arial" w:hAnsi="Arial" w:cs="Arial"/>
                <w:bCs/>
                <w:sz w:val="20"/>
                <w:szCs w:val="20"/>
                <w:lang w:val="en-IN"/>
              </w:rPr>
            </w:pPr>
            <w:r w:rsidRPr="005E33A9">
              <w:rPr>
                <w:rFonts w:ascii="Arial" w:hAnsi="Arial" w:cs="Arial"/>
                <w:bCs/>
                <w:sz w:val="20"/>
                <w:szCs w:val="20"/>
                <w:lang w:val="en-IN"/>
              </w:rPr>
              <w:t>I recommend including more recent articles published in the last two to three years to reflect the latest trends and developments in the field. Specifically, works focusing on the interplay between digital transformation and sustainability in various sectors could add depth to the discussion. Here are a few suggestions for additional references:</w:t>
            </w:r>
          </w:p>
          <w:p w14:paraId="7E86EC3B" w14:textId="77777777" w:rsidR="001E5119" w:rsidRPr="005E33A9" w:rsidRDefault="001E5119" w:rsidP="001E5119">
            <w:pPr>
              <w:pStyle w:val="ListParagraph"/>
              <w:numPr>
                <w:ilvl w:val="0"/>
                <w:numId w:val="13"/>
              </w:numPr>
              <w:rPr>
                <w:rFonts w:ascii="Arial" w:hAnsi="Arial" w:cs="Arial"/>
                <w:bCs/>
                <w:sz w:val="20"/>
                <w:szCs w:val="20"/>
                <w:lang w:val="en-IN"/>
              </w:rPr>
            </w:pPr>
            <w:proofErr w:type="spellStart"/>
            <w:r w:rsidRPr="005E33A9">
              <w:rPr>
                <w:rFonts w:ascii="Arial" w:hAnsi="Arial" w:cs="Arial"/>
                <w:bCs/>
                <w:sz w:val="20"/>
                <w:szCs w:val="20"/>
                <w:lang w:val="en-IN"/>
              </w:rPr>
              <w:t>Kamble</w:t>
            </w:r>
            <w:proofErr w:type="spellEnd"/>
            <w:r w:rsidRPr="005E33A9">
              <w:rPr>
                <w:rFonts w:ascii="Arial" w:hAnsi="Arial" w:cs="Arial"/>
                <w:bCs/>
                <w:sz w:val="20"/>
                <w:szCs w:val="20"/>
                <w:lang w:val="en-IN"/>
              </w:rPr>
              <w:t xml:space="preserve">, S. S., Gunasekaran, A., &amp; Sharma, R. (2020). "A framework for Industry 4.0 based sustainable manufacturing." </w:t>
            </w:r>
            <w:r w:rsidRPr="005E33A9">
              <w:rPr>
                <w:rFonts w:ascii="Arial" w:hAnsi="Arial" w:cs="Arial"/>
                <w:bCs/>
                <w:i/>
                <w:iCs/>
                <w:sz w:val="20"/>
                <w:szCs w:val="20"/>
                <w:lang w:val="en-IN"/>
              </w:rPr>
              <w:t>Journal of Manufacturing Technology Management</w:t>
            </w:r>
            <w:r w:rsidRPr="005E33A9">
              <w:rPr>
                <w:rFonts w:ascii="Arial" w:hAnsi="Arial" w:cs="Arial"/>
                <w:bCs/>
                <w:sz w:val="20"/>
                <w:szCs w:val="20"/>
                <w:lang w:val="en-IN"/>
              </w:rPr>
              <w:t>, 31(2), 482-500.</w:t>
            </w:r>
          </w:p>
          <w:p w14:paraId="1921809B" w14:textId="77777777" w:rsidR="001E5119" w:rsidRPr="005E33A9" w:rsidRDefault="001E5119" w:rsidP="001E5119">
            <w:pPr>
              <w:pStyle w:val="ListParagraph"/>
              <w:numPr>
                <w:ilvl w:val="0"/>
                <w:numId w:val="13"/>
              </w:numPr>
              <w:rPr>
                <w:rFonts w:ascii="Arial" w:hAnsi="Arial" w:cs="Arial"/>
                <w:bCs/>
                <w:sz w:val="20"/>
                <w:szCs w:val="20"/>
                <w:lang w:val="en-IN"/>
              </w:rPr>
            </w:pPr>
            <w:r w:rsidRPr="005E33A9">
              <w:rPr>
                <w:rFonts w:ascii="Arial" w:hAnsi="Arial" w:cs="Arial"/>
                <w:bCs/>
                <w:sz w:val="20"/>
                <w:szCs w:val="20"/>
                <w:lang w:val="en-IN"/>
              </w:rPr>
              <w:t xml:space="preserve">Schmidt, C. G., &amp; H. J. M. W. (2021). "The role of digital transformation in the sustainability of small and medium-sized enterprises." </w:t>
            </w:r>
            <w:r w:rsidRPr="005E33A9">
              <w:rPr>
                <w:rFonts w:ascii="Arial" w:hAnsi="Arial" w:cs="Arial"/>
                <w:bCs/>
                <w:i/>
                <w:iCs/>
                <w:sz w:val="20"/>
                <w:szCs w:val="20"/>
                <w:lang w:val="en-IN"/>
              </w:rPr>
              <w:t>Sustainability</w:t>
            </w:r>
            <w:r w:rsidRPr="005E33A9">
              <w:rPr>
                <w:rFonts w:ascii="Arial" w:hAnsi="Arial" w:cs="Arial"/>
                <w:bCs/>
                <w:sz w:val="20"/>
                <w:szCs w:val="20"/>
                <w:lang w:val="en-IN"/>
              </w:rPr>
              <w:t>, 13(15), 8102.</w:t>
            </w:r>
          </w:p>
          <w:p w14:paraId="354F86D0" w14:textId="77777777" w:rsidR="001E5119" w:rsidRPr="005E33A9" w:rsidRDefault="001E5119" w:rsidP="001E5119">
            <w:pPr>
              <w:pStyle w:val="ListParagraph"/>
              <w:numPr>
                <w:ilvl w:val="0"/>
                <w:numId w:val="13"/>
              </w:numPr>
              <w:rPr>
                <w:rFonts w:ascii="Arial" w:hAnsi="Arial" w:cs="Arial"/>
                <w:bCs/>
                <w:sz w:val="20"/>
                <w:szCs w:val="20"/>
                <w:lang w:val="en-IN"/>
              </w:rPr>
            </w:pPr>
            <w:r w:rsidRPr="005E33A9">
              <w:rPr>
                <w:rFonts w:ascii="Arial" w:hAnsi="Arial" w:cs="Arial"/>
                <w:bCs/>
                <w:sz w:val="20"/>
                <w:szCs w:val="20"/>
                <w:lang w:val="en-IN"/>
              </w:rPr>
              <w:t xml:space="preserve">Zhang, Y., &amp; Li, M. (2022). "Digital Transformation and Corporate Sustainability: A Framework for Research." </w:t>
            </w:r>
            <w:r w:rsidRPr="005E33A9">
              <w:rPr>
                <w:rFonts w:ascii="Arial" w:hAnsi="Arial" w:cs="Arial"/>
                <w:bCs/>
                <w:i/>
                <w:iCs/>
                <w:sz w:val="20"/>
                <w:szCs w:val="20"/>
                <w:lang w:val="en-IN"/>
              </w:rPr>
              <w:t>International Journal of Information Management</w:t>
            </w:r>
            <w:r w:rsidRPr="005E33A9">
              <w:rPr>
                <w:rFonts w:ascii="Arial" w:hAnsi="Arial" w:cs="Arial"/>
                <w:bCs/>
                <w:sz w:val="20"/>
                <w:szCs w:val="20"/>
                <w:lang w:val="en-IN"/>
              </w:rPr>
              <w:t>, 62, 102401.</w:t>
            </w:r>
          </w:p>
          <w:p w14:paraId="24FE0567" w14:textId="44B5384F" w:rsidR="00F1171E" w:rsidRPr="005E33A9" w:rsidRDefault="001E5119" w:rsidP="001E5119">
            <w:pPr>
              <w:pStyle w:val="ListParagraph"/>
              <w:rPr>
                <w:rFonts w:ascii="Arial" w:hAnsi="Arial" w:cs="Arial"/>
                <w:b/>
                <w:bCs/>
                <w:sz w:val="20"/>
                <w:szCs w:val="20"/>
                <w:lang w:val="en-GB"/>
              </w:rPr>
            </w:pPr>
            <w:r w:rsidRPr="005E33A9">
              <w:rPr>
                <w:rFonts w:ascii="Arial" w:hAnsi="Arial" w:cs="Arial"/>
                <w:bCs/>
                <w:sz w:val="20"/>
                <w:szCs w:val="20"/>
                <w:lang w:val="en-IN"/>
              </w:rPr>
              <w:t>Incorporating these references could provide a broader context for the study's findings and enhance its relevance to ongoing scholarly discussions.</w:t>
            </w:r>
          </w:p>
        </w:tc>
        <w:tc>
          <w:tcPr>
            <w:tcW w:w="953" w:type="pct"/>
          </w:tcPr>
          <w:p w14:paraId="40220055" w14:textId="77777777" w:rsidR="00F1171E" w:rsidRPr="005E33A9" w:rsidRDefault="00F1171E" w:rsidP="007222C8">
            <w:pPr>
              <w:pStyle w:val="Heading2"/>
              <w:jc w:val="left"/>
              <w:rPr>
                <w:rFonts w:ascii="Arial" w:hAnsi="Arial" w:cs="Arial"/>
                <w:b w:val="0"/>
                <w:lang w:val="en-GB"/>
              </w:rPr>
            </w:pPr>
          </w:p>
        </w:tc>
      </w:tr>
      <w:tr w:rsidR="00F1171E" w:rsidRPr="005E33A9" w14:paraId="73CC4A50" w14:textId="77777777" w:rsidTr="00FD3947">
        <w:trPr>
          <w:trHeight w:val="386"/>
        </w:trPr>
        <w:tc>
          <w:tcPr>
            <w:tcW w:w="1199" w:type="pct"/>
            <w:noWrap/>
          </w:tcPr>
          <w:p w14:paraId="3410C687" w14:textId="77777777" w:rsidR="00F1171E" w:rsidRPr="005E33A9" w:rsidRDefault="00F1171E" w:rsidP="007222C8">
            <w:pPr>
              <w:pStyle w:val="Heading2"/>
              <w:jc w:val="left"/>
              <w:rPr>
                <w:rFonts w:ascii="Arial" w:hAnsi="Arial" w:cs="Arial"/>
                <w:b w:val="0"/>
                <w:lang w:val="en-GB"/>
              </w:rPr>
            </w:pPr>
            <w:r w:rsidRPr="005E33A9">
              <w:rPr>
                <w:rFonts w:ascii="Arial" w:hAnsi="Arial" w:cs="Arial"/>
                <w:b w:val="0"/>
                <w:u w:val="single"/>
                <w:lang w:val="en-GB"/>
              </w:rPr>
              <w:t>Minor</w:t>
            </w:r>
            <w:r w:rsidRPr="005E33A9">
              <w:rPr>
                <w:rFonts w:ascii="Arial" w:hAnsi="Arial" w:cs="Arial"/>
                <w:b w:val="0"/>
                <w:lang w:val="en-GB"/>
              </w:rPr>
              <w:t xml:space="preserve"> REVISION comments</w:t>
            </w:r>
          </w:p>
          <w:p w14:paraId="029CE8D0" w14:textId="77777777" w:rsidR="00F1171E" w:rsidRPr="005E33A9" w:rsidRDefault="00F1171E" w:rsidP="007222C8">
            <w:pPr>
              <w:pStyle w:val="Heading2"/>
              <w:jc w:val="left"/>
              <w:rPr>
                <w:rFonts w:ascii="Arial" w:hAnsi="Arial" w:cs="Arial"/>
                <w:b w:val="0"/>
                <w:lang w:val="en-GB"/>
              </w:rPr>
            </w:pPr>
          </w:p>
          <w:p w14:paraId="589C16C7" w14:textId="77777777" w:rsidR="00F1171E" w:rsidRPr="005E33A9" w:rsidRDefault="00F1171E" w:rsidP="007222C8">
            <w:pPr>
              <w:pStyle w:val="Heading2"/>
              <w:ind w:left="360"/>
              <w:jc w:val="left"/>
              <w:rPr>
                <w:rFonts w:ascii="Arial" w:hAnsi="Arial" w:cs="Arial"/>
                <w:bCs w:val="0"/>
                <w:lang w:val="en-GB"/>
              </w:rPr>
            </w:pPr>
            <w:r w:rsidRPr="005E33A9">
              <w:rPr>
                <w:rFonts w:ascii="Arial" w:hAnsi="Arial" w:cs="Arial"/>
                <w:bCs w:val="0"/>
                <w:lang w:val="en-GB"/>
              </w:rPr>
              <w:t>Is the language/English quality of the article suitable for scholarly communications?</w:t>
            </w:r>
          </w:p>
          <w:p w14:paraId="7722B85E" w14:textId="77777777" w:rsidR="00F1171E" w:rsidRPr="005E33A9" w:rsidRDefault="00F1171E" w:rsidP="007222C8">
            <w:pPr>
              <w:rPr>
                <w:rFonts w:ascii="Arial" w:hAnsi="Arial" w:cs="Arial"/>
                <w:sz w:val="20"/>
                <w:szCs w:val="20"/>
                <w:lang w:val="en-GB"/>
              </w:rPr>
            </w:pPr>
          </w:p>
        </w:tc>
        <w:tc>
          <w:tcPr>
            <w:tcW w:w="2848" w:type="pct"/>
          </w:tcPr>
          <w:p w14:paraId="089B9893" w14:textId="77777777" w:rsidR="001E5119" w:rsidRPr="005E33A9" w:rsidRDefault="001E5119" w:rsidP="001E5119">
            <w:pPr>
              <w:rPr>
                <w:rFonts w:ascii="Arial" w:hAnsi="Arial" w:cs="Arial"/>
                <w:sz w:val="20"/>
                <w:szCs w:val="20"/>
                <w:lang w:val="en-IN"/>
              </w:rPr>
            </w:pPr>
            <w:r w:rsidRPr="005E33A9">
              <w:rPr>
                <w:rFonts w:ascii="Arial" w:hAnsi="Arial" w:cs="Arial"/>
                <w:sz w:val="20"/>
                <w:szCs w:val="20"/>
                <w:lang w:val="en-IN"/>
              </w:rPr>
              <w:t>The language quality of the manuscript is generally suitable for scholarly communication. The writing is clear and coherent, effectively conveying the main ideas and arguments. However, there are instances of awkward phrasing and grammatical errors that detract from the overall readability.</w:t>
            </w:r>
          </w:p>
          <w:p w14:paraId="149A6CEF" w14:textId="2474303A" w:rsidR="00F1171E" w:rsidRPr="005E33A9" w:rsidRDefault="001E5119" w:rsidP="001E5119">
            <w:pPr>
              <w:rPr>
                <w:rFonts w:ascii="Arial" w:hAnsi="Arial" w:cs="Arial"/>
                <w:sz w:val="20"/>
                <w:szCs w:val="20"/>
                <w:lang w:val="en-GB"/>
              </w:rPr>
            </w:pPr>
            <w:r w:rsidRPr="005E33A9">
              <w:rPr>
                <w:rFonts w:ascii="Arial" w:hAnsi="Arial" w:cs="Arial"/>
                <w:sz w:val="20"/>
                <w:szCs w:val="20"/>
                <w:lang w:val="en-IN"/>
              </w:rPr>
              <w:t>To enhance the manuscript's quality, I recommend a thorough proofreading to eliminate any grammatical issues and improve sentence structure. Additionally, simplifying complex sentences and ensuring consistency in terminology would help make the text more accessible to a wider audience. Overall, while the manuscript's language is adequate, addressing these issues would significantly improve its scholarly rigor and readability.</w:t>
            </w:r>
          </w:p>
        </w:tc>
        <w:tc>
          <w:tcPr>
            <w:tcW w:w="953" w:type="pct"/>
          </w:tcPr>
          <w:p w14:paraId="0351CA58" w14:textId="77777777" w:rsidR="00F1171E" w:rsidRPr="005E33A9" w:rsidRDefault="00F1171E" w:rsidP="007222C8">
            <w:pPr>
              <w:rPr>
                <w:rFonts w:ascii="Arial" w:hAnsi="Arial" w:cs="Arial"/>
                <w:sz w:val="20"/>
                <w:szCs w:val="20"/>
                <w:lang w:val="en-GB"/>
              </w:rPr>
            </w:pPr>
          </w:p>
        </w:tc>
      </w:tr>
      <w:tr w:rsidR="00F1171E" w:rsidRPr="005E33A9" w14:paraId="20A16C0C" w14:textId="77777777" w:rsidTr="00FD3947">
        <w:trPr>
          <w:trHeight w:val="1178"/>
        </w:trPr>
        <w:tc>
          <w:tcPr>
            <w:tcW w:w="1199" w:type="pct"/>
            <w:noWrap/>
          </w:tcPr>
          <w:p w14:paraId="7F4BCFAE" w14:textId="77777777" w:rsidR="00F1171E" w:rsidRPr="005E33A9" w:rsidRDefault="00F1171E" w:rsidP="007222C8">
            <w:pPr>
              <w:pStyle w:val="Heading2"/>
              <w:jc w:val="left"/>
              <w:rPr>
                <w:rFonts w:ascii="Arial" w:hAnsi="Arial" w:cs="Arial"/>
                <w:b w:val="0"/>
                <w:bCs w:val="0"/>
                <w:lang w:val="en-GB"/>
              </w:rPr>
            </w:pPr>
            <w:r w:rsidRPr="005E33A9">
              <w:rPr>
                <w:rFonts w:ascii="Arial" w:hAnsi="Arial" w:cs="Arial"/>
                <w:bCs w:val="0"/>
                <w:u w:val="single"/>
                <w:lang w:val="en-GB"/>
              </w:rPr>
              <w:t>Optional/General</w:t>
            </w:r>
            <w:r w:rsidRPr="005E33A9">
              <w:rPr>
                <w:rFonts w:ascii="Arial" w:hAnsi="Arial" w:cs="Arial"/>
                <w:bCs w:val="0"/>
                <w:lang w:val="en-GB"/>
              </w:rPr>
              <w:t xml:space="preserve"> </w:t>
            </w:r>
            <w:r w:rsidRPr="005E33A9">
              <w:rPr>
                <w:rFonts w:ascii="Arial" w:hAnsi="Arial" w:cs="Arial"/>
                <w:b w:val="0"/>
                <w:bCs w:val="0"/>
                <w:lang w:val="en-GB"/>
              </w:rPr>
              <w:t>comments</w:t>
            </w:r>
          </w:p>
          <w:p w14:paraId="1A6B3748" w14:textId="77777777" w:rsidR="00F1171E" w:rsidRPr="005E33A9" w:rsidRDefault="00F1171E" w:rsidP="007222C8">
            <w:pPr>
              <w:pStyle w:val="Heading2"/>
              <w:jc w:val="left"/>
              <w:rPr>
                <w:rFonts w:ascii="Arial" w:hAnsi="Arial" w:cs="Arial"/>
                <w:b w:val="0"/>
                <w:lang w:val="en-GB"/>
              </w:rPr>
            </w:pPr>
          </w:p>
        </w:tc>
        <w:tc>
          <w:tcPr>
            <w:tcW w:w="2848" w:type="pct"/>
          </w:tcPr>
          <w:p w14:paraId="11EEF8A0" w14:textId="77777777" w:rsidR="001E5119" w:rsidRPr="005E33A9" w:rsidRDefault="001E5119" w:rsidP="001E5119">
            <w:pPr>
              <w:rPr>
                <w:rFonts w:ascii="Arial" w:hAnsi="Arial" w:cs="Arial"/>
                <w:sz w:val="20"/>
                <w:szCs w:val="20"/>
                <w:lang w:val="en-IN"/>
              </w:rPr>
            </w:pPr>
            <w:r w:rsidRPr="005E33A9">
              <w:rPr>
                <w:rFonts w:ascii="Arial" w:hAnsi="Arial" w:cs="Arial"/>
                <w:sz w:val="20"/>
                <w:szCs w:val="20"/>
                <w:lang w:val="en-IN"/>
              </w:rPr>
              <w:t>Overall, this manuscript presents a relevant and timely examination of the impact of digital transformation on business practices, particularly within the context of Industry 4.0. The authors have made a commendable effort to integrate contemporary research and case studies, which enhances the manuscript's practical implications. However, I believe the authors could strengthen their arguments by providing more empirical data and specific examples that illustrate their key points.</w:t>
            </w:r>
          </w:p>
          <w:p w14:paraId="17C4C30E" w14:textId="77777777" w:rsidR="001E5119" w:rsidRPr="005E33A9" w:rsidRDefault="001E5119" w:rsidP="001E5119">
            <w:pPr>
              <w:rPr>
                <w:rFonts w:ascii="Arial" w:hAnsi="Arial" w:cs="Arial"/>
                <w:sz w:val="20"/>
                <w:szCs w:val="20"/>
                <w:lang w:val="en-IN"/>
              </w:rPr>
            </w:pPr>
            <w:r w:rsidRPr="005E33A9">
              <w:rPr>
                <w:rFonts w:ascii="Arial" w:hAnsi="Arial" w:cs="Arial"/>
                <w:sz w:val="20"/>
                <w:szCs w:val="20"/>
                <w:lang w:val="en-IN"/>
              </w:rPr>
              <w:t>Additionally, while the literature review is comprehensive, incorporating more recent studies would further solidify the manuscript's relevance to current debates in the field. I also encourage the authors to address the identified language and structural issues to enhance clarity and coherence.</w:t>
            </w:r>
          </w:p>
          <w:p w14:paraId="1F6FA8F9" w14:textId="77777777" w:rsidR="00F1171E" w:rsidRPr="005E33A9" w:rsidRDefault="001E5119" w:rsidP="001E5119">
            <w:pPr>
              <w:rPr>
                <w:rFonts w:ascii="Arial" w:hAnsi="Arial" w:cs="Arial"/>
                <w:sz w:val="20"/>
                <w:szCs w:val="20"/>
                <w:lang w:val="en-IN"/>
              </w:rPr>
            </w:pPr>
            <w:r w:rsidRPr="005E33A9">
              <w:rPr>
                <w:rFonts w:ascii="Arial" w:hAnsi="Arial" w:cs="Arial"/>
                <w:sz w:val="20"/>
                <w:szCs w:val="20"/>
                <w:lang w:val="en-IN"/>
              </w:rPr>
              <w:t>Finally, considering the rapidly evolving nature of digital transformation, it would be beneficial for the authors to discuss potential future research directions or implications for practitioners in their concluding remarks. This would provide added value to the reader and highlight the ongoing importance of the topic.</w:t>
            </w:r>
          </w:p>
          <w:p w14:paraId="635A69A0" w14:textId="77777777" w:rsidR="00EB77B2" w:rsidRPr="005E33A9" w:rsidRDefault="00EB77B2" w:rsidP="001E5119">
            <w:pPr>
              <w:rPr>
                <w:rFonts w:ascii="Arial" w:hAnsi="Arial" w:cs="Arial"/>
                <w:sz w:val="20"/>
                <w:szCs w:val="20"/>
                <w:lang w:val="en-IN"/>
              </w:rPr>
            </w:pPr>
          </w:p>
          <w:p w14:paraId="1E930F4C" w14:textId="77777777" w:rsidR="00EB77B2" w:rsidRPr="005E33A9" w:rsidRDefault="00EB77B2" w:rsidP="00EB77B2">
            <w:pPr>
              <w:pStyle w:val="NormalWeb"/>
              <w:spacing w:before="0" w:beforeAutospacing="0" w:after="0" w:afterAutospacing="0"/>
              <w:rPr>
                <w:rFonts w:ascii="Arial" w:hAnsi="Arial" w:cs="Arial"/>
                <w:sz w:val="20"/>
                <w:szCs w:val="20"/>
                <w:lang w:val="en-IN"/>
              </w:rPr>
            </w:pPr>
            <w:r w:rsidRPr="005E33A9">
              <w:rPr>
                <w:rFonts w:ascii="Arial" w:hAnsi="Arial" w:cs="Arial"/>
                <w:sz w:val="20"/>
                <w:szCs w:val="20"/>
                <w:lang w:val="en-IN"/>
              </w:rPr>
              <w:t>In reviewing the manuscript, there do not appear to be any significant ethical issues present. The authors have conducted a thorough literature review and have appropriately cited all sources, which demonstrates respect for intellectual property and adherence to academic integrity. Additionally, if the manuscript includes empirical research, it would be important to ensure that any data collection involving human subjects has been conducted with informed consent and ethical approval from relevant institutional review boards.</w:t>
            </w:r>
          </w:p>
          <w:p w14:paraId="15DFD0E8" w14:textId="0ABE86DE" w:rsidR="00EB77B2" w:rsidRPr="005E33A9" w:rsidRDefault="00EB77B2" w:rsidP="00EB77B2">
            <w:pPr>
              <w:rPr>
                <w:rFonts w:ascii="Arial" w:hAnsi="Arial" w:cs="Arial"/>
                <w:sz w:val="20"/>
                <w:szCs w:val="20"/>
                <w:lang w:val="en-GB"/>
              </w:rPr>
            </w:pPr>
            <w:r w:rsidRPr="005E33A9">
              <w:rPr>
                <w:rFonts w:ascii="Arial" w:hAnsi="Arial" w:cs="Arial"/>
                <w:sz w:val="20"/>
                <w:szCs w:val="20"/>
                <w:lang w:val="en-IN"/>
              </w:rPr>
              <w:t>However, the authors should explicitly state their ethical considerations if any primary data collection was involved, as transparency in this aspect is crucial. Overall, the manuscript seems to maintain a strong ethical framework, but a clearer acknowledgment of these considerations would enhance its credibility further.</w:t>
            </w:r>
          </w:p>
        </w:tc>
        <w:tc>
          <w:tcPr>
            <w:tcW w:w="953" w:type="pct"/>
          </w:tcPr>
          <w:p w14:paraId="465E098E" w14:textId="77777777" w:rsidR="00F1171E" w:rsidRPr="005E33A9" w:rsidRDefault="00F1171E" w:rsidP="007222C8">
            <w:pPr>
              <w:rPr>
                <w:rFonts w:ascii="Arial" w:hAnsi="Arial" w:cs="Arial"/>
                <w:sz w:val="20"/>
                <w:szCs w:val="20"/>
                <w:lang w:val="en-GB"/>
              </w:rPr>
            </w:pPr>
          </w:p>
        </w:tc>
      </w:tr>
    </w:tbl>
    <w:p w14:paraId="25069224" w14:textId="77777777" w:rsidR="00F1171E" w:rsidRPr="005E33A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9C4596" w:rsidRPr="005E33A9" w14:paraId="6738BBE3" w14:textId="77777777" w:rsidTr="00FD394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4999D9D" w14:textId="77777777" w:rsidR="009C4596" w:rsidRPr="005E33A9" w:rsidRDefault="009C4596" w:rsidP="00B370F7">
            <w:pPr>
              <w:rPr>
                <w:rFonts w:ascii="Arial" w:eastAsia="Arial Unicode MS" w:hAnsi="Arial" w:cs="Arial"/>
                <w:b/>
                <w:sz w:val="20"/>
                <w:szCs w:val="20"/>
                <w:u w:val="single"/>
                <w:lang w:val="en-GB"/>
              </w:rPr>
            </w:pPr>
            <w:r w:rsidRPr="005E33A9">
              <w:rPr>
                <w:rFonts w:ascii="Arial" w:eastAsia="Arial Unicode MS" w:hAnsi="Arial" w:cs="Arial"/>
                <w:b/>
                <w:sz w:val="20"/>
                <w:szCs w:val="20"/>
                <w:highlight w:val="yellow"/>
                <w:u w:val="single"/>
                <w:lang w:val="en-GB"/>
              </w:rPr>
              <w:t>PART  2:</w:t>
            </w:r>
            <w:r w:rsidRPr="005E33A9">
              <w:rPr>
                <w:rFonts w:ascii="Arial" w:eastAsia="Arial Unicode MS" w:hAnsi="Arial" w:cs="Arial"/>
                <w:b/>
                <w:sz w:val="20"/>
                <w:szCs w:val="20"/>
                <w:u w:val="single"/>
                <w:lang w:val="en-GB"/>
              </w:rPr>
              <w:t xml:space="preserve"> </w:t>
            </w:r>
          </w:p>
          <w:p w14:paraId="744070EA" w14:textId="77777777" w:rsidR="009C4596" w:rsidRPr="005E33A9" w:rsidRDefault="009C4596" w:rsidP="00B370F7">
            <w:pPr>
              <w:rPr>
                <w:rFonts w:ascii="Arial" w:eastAsia="Arial Unicode MS" w:hAnsi="Arial" w:cs="Arial"/>
                <w:b/>
                <w:sz w:val="20"/>
                <w:szCs w:val="20"/>
                <w:u w:val="single"/>
                <w:lang w:val="en-GB"/>
              </w:rPr>
            </w:pPr>
          </w:p>
        </w:tc>
      </w:tr>
      <w:tr w:rsidR="009C4596" w:rsidRPr="005E33A9" w14:paraId="368B0A96" w14:textId="77777777" w:rsidTr="00FD3947">
        <w:tc>
          <w:tcPr>
            <w:tcW w:w="1629" w:type="pct"/>
            <w:shd w:val="clear" w:color="auto" w:fill="auto"/>
            <w:noWrap/>
            <w:tcMar>
              <w:top w:w="0" w:type="dxa"/>
              <w:left w:w="108" w:type="dxa"/>
              <w:bottom w:w="0" w:type="dxa"/>
              <w:right w:w="108" w:type="dxa"/>
            </w:tcMar>
            <w:vAlign w:val="center"/>
          </w:tcPr>
          <w:p w14:paraId="068CEF7A" w14:textId="77777777" w:rsidR="009C4596" w:rsidRPr="005E33A9" w:rsidRDefault="009C4596" w:rsidP="00B370F7">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67CBC008" w14:textId="77777777" w:rsidR="009C4596" w:rsidRPr="005E33A9" w:rsidRDefault="009C4596" w:rsidP="00B370F7">
            <w:pPr>
              <w:rPr>
                <w:rFonts w:ascii="Arial" w:eastAsia="MS Mincho" w:hAnsi="Arial" w:cs="Arial"/>
                <w:b/>
                <w:bCs/>
                <w:sz w:val="20"/>
                <w:szCs w:val="20"/>
                <w:lang w:val="en-GB"/>
              </w:rPr>
            </w:pPr>
            <w:r w:rsidRPr="005E33A9">
              <w:rPr>
                <w:rFonts w:ascii="Arial" w:eastAsia="MS Mincho" w:hAnsi="Arial" w:cs="Arial"/>
                <w:b/>
                <w:bCs/>
                <w:sz w:val="20"/>
                <w:szCs w:val="20"/>
                <w:lang w:val="en-GB"/>
              </w:rPr>
              <w:t>Reviewer’s comment</w:t>
            </w:r>
          </w:p>
        </w:tc>
        <w:tc>
          <w:tcPr>
            <w:tcW w:w="1684" w:type="pct"/>
            <w:shd w:val="clear" w:color="auto" w:fill="auto"/>
          </w:tcPr>
          <w:p w14:paraId="0E92F343" w14:textId="77777777" w:rsidR="009C4596" w:rsidRPr="005E33A9" w:rsidRDefault="009C4596" w:rsidP="00B370F7">
            <w:pPr>
              <w:rPr>
                <w:rFonts w:ascii="Arial" w:eastAsia="MS Mincho" w:hAnsi="Arial" w:cs="Arial"/>
                <w:bCs/>
                <w:sz w:val="20"/>
                <w:szCs w:val="20"/>
                <w:lang w:val="en-GB"/>
              </w:rPr>
            </w:pPr>
            <w:r w:rsidRPr="005E33A9">
              <w:rPr>
                <w:rFonts w:ascii="Arial" w:eastAsia="MS Mincho" w:hAnsi="Arial" w:cs="Arial"/>
                <w:b/>
                <w:bCs/>
                <w:sz w:val="20"/>
                <w:szCs w:val="20"/>
                <w:lang w:val="en-GB"/>
              </w:rPr>
              <w:t>Author’s comment</w:t>
            </w:r>
            <w:r w:rsidRPr="005E33A9">
              <w:rPr>
                <w:rFonts w:ascii="Arial" w:eastAsia="MS Mincho" w:hAnsi="Arial" w:cs="Arial"/>
                <w:bCs/>
                <w:sz w:val="20"/>
                <w:szCs w:val="20"/>
                <w:lang w:val="en-GB"/>
              </w:rPr>
              <w:t xml:space="preserve"> </w:t>
            </w:r>
            <w:r w:rsidRPr="005E33A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C4596" w:rsidRPr="005E33A9" w14:paraId="7EB34754" w14:textId="77777777" w:rsidTr="00FD3947">
        <w:trPr>
          <w:trHeight w:val="890"/>
        </w:trPr>
        <w:tc>
          <w:tcPr>
            <w:tcW w:w="1629" w:type="pct"/>
            <w:shd w:val="clear" w:color="auto" w:fill="auto"/>
            <w:noWrap/>
            <w:tcMar>
              <w:top w:w="0" w:type="dxa"/>
              <w:left w:w="108" w:type="dxa"/>
              <w:bottom w:w="0" w:type="dxa"/>
              <w:right w:w="108" w:type="dxa"/>
            </w:tcMar>
            <w:vAlign w:val="center"/>
          </w:tcPr>
          <w:p w14:paraId="0F21EDA5" w14:textId="77777777" w:rsidR="009C4596" w:rsidRPr="005E33A9" w:rsidRDefault="009C4596" w:rsidP="00B370F7">
            <w:pPr>
              <w:rPr>
                <w:rFonts w:ascii="Arial" w:eastAsia="Arial Unicode MS" w:hAnsi="Arial" w:cs="Arial"/>
                <w:b/>
                <w:sz w:val="20"/>
                <w:szCs w:val="20"/>
                <w:lang w:val="en-GB"/>
              </w:rPr>
            </w:pPr>
            <w:r w:rsidRPr="005E33A9">
              <w:rPr>
                <w:rFonts w:ascii="Arial" w:eastAsia="Arial Unicode MS" w:hAnsi="Arial" w:cs="Arial"/>
                <w:b/>
                <w:sz w:val="20"/>
                <w:szCs w:val="20"/>
                <w:lang w:val="en-GB"/>
              </w:rPr>
              <w:t xml:space="preserve">Are there ethical issues in this manuscript? </w:t>
            </w:r>
          </w:p>
          <w:p w14:paraId="23A67B8E" w14:textId="77777777" w:rsidR="009C4596" w:rsidRPr="005E33A9" w:rsidRDefault="009C4596" w:rsidP="00B370F7">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44DEBB4C" w14:textId="77777777" w:rsidR="009C4596" w:rsidRPr="005E33A9" w:rsidRDefault="009C4596" w:rsidP="00B370F7">
            <w:pPr>
              <w:rPr>
                <w:rFonts w:ascii="Arial" w:eastAsia="Arial Unicode MS" w:hAnsi="Arial" w:cs="Arial"/>
                <w:i/>
                <w:iCs/>
                <w:sz w:val="20"/>
                <w:szCs w:val="20"/>
                <w:u w:val="single"/>
                <w:lang w:val="en-GB"/>
              </w:rPr>
            </w:pPr>
            <w:r w:rsidRPr="005E33A9">
              <w:rPr>
                <w:rFonts w:ascii="Arial" w:eastAsia="Arial Unicode MS" w:hAnsi="Arial" w:cs="Arial"/>
                <w:i/>
                <w:iCs/>
                <w:sz w:val="20"/>
                <w:szCs w:val="20"/>
                <w:u w:val="single"/>
                <w:lang w:val="en-GB"/>
              </w:rPr>
              <w:t xml:space="preserve">(If yes, </w:t>
            </w:r>
            <w:proofErr w:type="gramStart"/>
            <w:r w:rsidRPr="005E33A9">
              <w:rPr>
                <w:rFonts w:ascii="Arial" w:eastAsia="Arial Unicode MS" w:hAnsi="Arial" w:cs="Arial"/>
                <w:i/>
                <w:iCs/>
                <w:sz w:val="20"/>
                <w:szCs w:val="20"/>
                <w:u w:val="single"/>
                <w:lang w:val="en-GB"/>
              </w:rPr>
              <w:t>Kindly</w:t>
            </w:r>
            <w:proofErr w:type="gramEnd"/>
            <w:r w:rsidRPr="005E33A9">
              <w:rPr>
                <w:rFonts w:ascii="Arial" w:eastAsia="Arial Unicode MS" w:hAnsi="Arial" w:cs="Arial"/>
                <w:i/>
                <w:iCs/>
                <w:sz w:val="20"/>
                <w:szCs w:val="20"/>
                <w:u w:val="single"/>
                <w:lang w:val="en-GB"/>
              </w:rPr>
              <w:t xml:space="preserve"> please write down the ethical issues here in details)</w:t>
            </w:r>
          </w:p>
          <w:p w14:paraId="2FC41BBE" w14:textId="77777777" w:rsidR="009C4596" w:rsidRPr="005E33A9" w:rsidRDefault="009C4596" w:rsidP="00B370F7">
            <w:pPr>
              <w:rPr>
                <w:rFonts w:ascii="Arial" w:eastAsia="Arial Unicode MS" w:hAnsi="Arial" w:cs="Arial"/>
                <w:sz w:val="20"/>
                <w:szCs w:val="20"/>
                <w:lang w:val="en-GB"/>
              </w:rPr>
            </w:pPr>
          </w:p>
          <w:p w14:paraId="1169064B" w14:textId="77777777" w:rsidR="009C4596" w:rsidRPr="005E33A9" w:rsidRDefault="009C4596" w:rsidP="00B370F7">
            <w:pPr>
              <w:rPr>
                <w:rFonts w:ascii="Arial" w:eastAsia="Arial Unicode MS" w:hAnsi="Arial" w:cs="Arial"/>
                <w:sz w:val="20"/>
                <w:szCs w:val="20"/>
                <w:lang w:val="en-GB"/>
              </w:rPr>
            </w:pPr>
          </w:p>
        </w:tc>
        <w:tc>
          <w:tcPr>
            <w:tcW w:w="1684" w:type="pct"/>
            <w:shd w:val="clear" w:color="auto" w:fill="auto"/>
            <w:vAlign w:val="center"/>
          </w:tcPr>
          <w:p w14:paraId="05231C8E" w14:textId="77777777" w:rsidR="009C4596" w:rsidRPr="005E33A9" w:rsidRDefault="009C4596" w:rsidP="00B370F7">
            <w:pPr>
              <w:rPr>
                <w:rFonts w:ascii="Arial" w:eastAsia="Arial Unicode MS" w:hAnsi="Arial" w:cs="Arial"/>
                <w:sz w:val="20"/>
                <w:szCs w:val="20"/>
                <w:lang w:val="en-GB"/>
              </w:rPr>
            </w:pPr>
          </w:p>
          <w:p w14:paraId="2F0B14A1" w14:textId="77777777" w:rsidR="009C4596" w:rsidRPr="005E33A9" w:rsidRDefault="009C4596" w:rsidP="00B370F7">
            <w:pPr>
              <w:rPr>
                <w:rFonts w:ascii="Arial" w:eastAsia="Arial Unicode MS" w:hAnsi="Arial" w:cs="Arial"/>
                <w:sz w:val="20"/>
                <w:szCs w:val="20"/>
                <w:lang w:val="en-GB"/>
              </w:rPr>
            </w:pPr>
          </w:p>
          <w:p w14:paraId="5723424C" w14:textId="77777777" w:rsidR="009C4596" w:rsidRPr="005E33A9" w:rsidRDefault="009C4596" w:rsidP="00B370F7">
            <w:pPr>
              <w:rPr>
                <w:rFonts w:ascii="Arial" w:eastAsia="Arial Unicode MS" w:hAnsi="Arial" w:cs="Arial"/>
                <w:sz w:val="20"/>
                <w:szCs w:val="20"/>
                <w:lang w:val="en-GB"/>
              </w:rPr>
            </w:pPr>
          </w:p>
        </w:tc>
      </w:tr>
    </w:tbl>
    <w:p w14:paraId="3EC46D08" w14:textId="77777777" w:rsidR="009C4596" w:rsidRPr="005E33A9" w:rsidRDefault="009C4596" w:rsidP="009C459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9C4596" w:rsidRPr="005E33A9" w14:paraId="2A9C7933" w14:textId="77777777" w:rsidTr="00FD3947">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590B1F6" w14:textId="77777777" w:rsidR="009C4596" w:rsidRPr="00FD3947" w:rsidRDefault="009C4596" w:rsidP="00B370F7">
            <w:pPr>
              <w:rPr>
                <w:rFonts w:ascii="Arial" w:hAnsi="Arial" w:cs="Arial"/>
                <w:b/>
                <w:bCs/>
                <w:sz w:val="20"/>
                <w:szCs w:val="20"/>
                <w:u w:val="single"/>
                <w:lang w:val="en-GB"/>
              </w:rPr>
            </w:pPr>
            <w:r w:rsidRPr="00FD3947">
              <w:rPr>
                <w:rFonts w:ascii="Arial" w:hAnsi="Arial" w:cs="Arial"/>
                <w:b/>
                <w:bCs/>
                <w:sz w:val="20"/>
                <w:szCs w:val="20"/>
                <w:u w:val="single"/>
                <w:lang w:val="en-GB"/>
              </w:rPr>
              <w:t>Reviewer Details:</w:t>
            </w:r>
          </w:p>
          <w:p w14:paraId="6B07F059" w14:textId="77777777" w:rsidR="009C4596" w:rsidRPr="005E33A9" w:rsidRDefault="009C4596" w:rsidP="00B370F7">
            <w:pPr>
              <w:rPr>
                <w:rFonts w:ascii="Arial" w:hAnsi="Arial" w:cs="Arial"/>
                <w:bCs/>
                <w:sz w:val="20"/>
                <w:szCs w:val="20"/>
                <w:u w:val="single"/>
                <w:lang w:val="en-GB"/>
              </w:rPr>
            </w:pPr>
          </w:p>
        </w:tc>
      </w:tr>
      <w:tr w:rsidR="009C4596" w:rsidRPr="005E33A9" w14:paraId="66788A12" w14:textId="77777777" w:rsidTr="00FD3947">
        <w:trPr>
          <w:trHeight w:val="77"/>
        </w:trPr>
        <w:tc>
          <w:tcPr>
            <w:tcW w:w="1409" w:type="pct"/>
            <w:shd w:val="clear" w:color="auto" w:fill="auto"/>
            <w:noWrap/>
            <w:tcMar>
              <w:top w:w="0" w:type="dxa"/>
              <w:left w:w="108" w:type="dxa"/>
              <w:bottom w:w="0" w:type="dxa"/>
              <w:right w:w="108" w:type="dxa"/>
            </w:tcMar>
            <w:vAlign w:val="center"/>
          </w:tcPr>
          <w:p w14:paraId="4FE25E89" w14:textId="77777777" w:rsidR="009C4596" w:rsidRPr="005E33A9" w:rsidRDefault="009C4596" w:rsidP="00B370F7">
            <w:pPr>
              <w:rPr>
                <w:rFonts w:ascii="Arial" w:hAnsi="Arial" w:cs="Arial"/>
                <w:sz w:val="20"/>
                <w:szCs w:val="20"/>
                <w:lang w:val="en-GB"/>
              </w:rPr>
            </w:pPr>
            <w:r w:rsidRPr="005E33A9">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3A5192C6" w14:textId="1FA32843" w:rsidR="009C4596" w:rsidRPr="005E33A9" w:rsidRDefault="00FD3947" w:rsidP="00B370F7">
            <w:pPr>
              <w:rPr>
                <w:rFonts w:ascii="Arial" w:hAnsi="Arial" w:cs="Arial"/>
                <w:b/>
                <w:bCs/>
                <w:sz w:val="20"/>
                <w:szCs w:val="20"/>
              </w:rPr>
            </w:pPr>
            <w:proofErr w:type="spellStart"/>
            <w:r w:rsidRPr="00FD3947">
              <w:rPr>
                <w:rFonts w:ascii="Arial" w:hAnsi="Arial" w:cs="Arial"/>
                <w:b/>
                <w:bCs/>
                <w:sz w:val="20"/>
                <w:szCs w:val="20"/>
              </w:rPr>
              <w:t>B.</w:t>
            </w:r>
            <w:proofErr w:type="gramStart"/>
            <w:r w:rsidRPr="00FD3947">
              <w:rPr>
                <w:rFonts w:ascii="Arial" w:hAnsi="Arial" w:cs="Arial"/>
                <w:b/>
                <w:bCs/>
                <w:sz w:val="20"/>
                <w:szCs w:val="20"/>
              </w:rPr>
              <w:t>R.Kumar</w:t>
            </w:r>
            <w:proofErr w:type="spellEnd"/>
            <w:proofErr w:type="gramEnd"/>
          </w:p>
        </w:tc>
      </w:tr>
      <w:tr w:rsidR="009C4596" w:rsidRPr="005E33A9" w14:paraId="4791230A" w14:textId="77777777" w:rsidTr="00FD3947">
        <w:trPr>
          <w:trHeight w:val="77"/>
        </w:trPr>
        <w:tc>
          <w:tcPr>
            <w:tcW w:w="1409" w:type="pct"/>
            <w:shd w:val="clear" w:color="auto" w:fill="auto"/>
            <w:noWrap/>
            <w:tcMar>
              <w:top w:w="0" w:type="dxa"/>
              <w:left w:w="108" w:type="dxa"/>
              <w:bottom w:w="0" w:type="dxa"/>
              <w:right w:w="108" w:type="dxa"/>
            </w:tcMar>
            <w:vAlign w:val="center"/>
          </w:tcPr>
          <w:p w14:paraId="3955D411" w14:textId="77777777" w:rsidR="009C4596" w:rsidRPr="005E33A9" w:rsidRDefault="009C4596" w:rsidP="00B370F7">
            <w:pPr>
              <w:rPr>
                <w:rFonts w:ascii="Arial" w:hAnsi="Arial" w:cs="Arial"/>
                <w:sz w:val="20"/>
                <w:szCs w:val="20"/>
                <w:lang w:val="en-GB"/>
              </w:rPr>
            </w:pPr>
            <w:r w:rsidRPr="005E33A9">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2CB56FDC" w14:textId="034FCF4D" w:rsidR="009C4596" w:rsidRPr="005E33A9" w:rsidRDefault="00FD3947" w:rsidP="00FD3947">
            <w:pPr>
              <w:rPr>
                <w:rFonts w:ascii="Arial" w:hAnsi="Arial" w:cs="Arial"/>
                <w:b/>
                <w:bCs/>
                <w:sz w:val="20"/>
                <w:szCs w:val="20"/>
                <w:lang w:val="en-GB"/>
              </w:rPr>
            </w:pPr>
            <w:r w:rsidRPr="00FD3947">
              <w:rPr>
                <w:rFonts w:ascii="Arial" w:hAnsi="Arial" w:cs="Arial"/>
                <w:b/>
                <w:bCs/>
                <w:sz w:val="20"/>
                <w:szCs w:val="20"/>
                <w:lang w:val="en-GB"/>
              </w:rPr>
              <w:t>Andhra Loyola College</w:t>
            </w:r>
            <w:r>
              <w:rPr>
                <w:rFonts w:ascii="Arial" w:hAnsi="Arial" w:cs="Arial"/>
                <w:b/>
                <w:bCs/>
                <w:sz w:val="20"/>
                <w:szCs w:val="20"/>
                <w:lang w:val="en-GB"/>
              </w:rPr>
              <w:t xml:space="preserve">, </w:t>
            </w:r>
            <w:r w:rsidRPr="00FD3947">
              <w:rPr>
                <w:rFonts w:ascii="Arial" w:hAnsi="Arial" w:cs="Arial"/>
                <w:b/>
                <w:bCs/>
                <w:sz w:val="20"/>
                <w:szCs w:val="20"/>
                <w:lang w:val="en-GB"/>
              </w:rPr>
              <w:t>India</w:t>
            </w:r>
          </w:p>
        </w:tc>
      </w:tr>
    </w:tbl>
    <w:p w14:paraId="25FA017D" w14:textId="77777777" w:rsidR="009C4596" w:rsidRPr="005E33A9" w:rsidRDefault="009C4596" w:rsidP="009C4596">
      <w:pPr>
        <w:rPr>
          <w:rFonts w:ascii="Arial" w:hAnsi="Arial" w:cs="Arial"/>
          <w:sz w:val="20"/>
          <w:szCs w:val="20"/>
        </w:rPr>
      </w:pPr>
    </w:p>
    <w:p w14:paraId="0821307F" w14:textId="77777777" w:rsidR="00F1171E" w:rsidRPr="005E33A9" w:rsidRDefault="00F1171E" w:rsidP="00F1171E">
      <w:pPr>
        <w:pStyle w:val="BodyText"/>
        <w:rPr>
          <w:rFonts w:ascii="Arial" w:hAnsi="Arial" w:cs="Arial"/>
          <w:b/>
          <w:bCs/>
          <w:sz w:val="20"/>
          <w:szCs w:val="20"/>
          <w:u w:val="single"/>
          <w:lang w:val="en-GB"/>
        </w:rPr>
      </w:pPr>
      <w:bookmarkStart w:id="0" w:name="_GoBack"/>
      <w:bookmarkEnd w:id="0"/>
    </w:p>
    <w:sectPr w:rsidR="00F1171E" w:rsidRPr="005E33A9"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D2C5C" w14:textId="77777777" w:rsidR="002F00B5" w:rsidRPr="0000007A" w:rsidRDefault="002F00B5" w:rsidP="0099583E">
      <w:r>
        <w:separator/>
      </w:r>
    </w:p>
  </w:endnote>
  <w:endnote w:type="continuationSeparator" w:id="0">
    <w:p w14:paraId="781B926C" w14:textId="77777777" w:rsidR="002F00B5" w:rsidRPr="0000007A" w:rsidRDefault="002F00B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5EC93" w14:textId="77777777" w:rsidR="002F00B5" w:rsidRPr="0000007A" w:rsidRDefault="002F00B5" w:rsidP="0099583E">
      <w:r>
        <w:separator/>
      </w:r>
    </w:p>
  </w:footnote>
  <w:footnote w:type="continuationSeparator" w:id="0">
    <w:p w14:paraId="0A64ED4D" w14:textId="77777777" w:rsidR="002F00B5" w:rsidRPr="0000007A" w:rsidRDefault="002F00B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B52B4"/>
    <w:multiLevelType w:val="multilevel"/>
    <w:tmpl w:val="0B3E9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25E4B"/>
    <w:multiLevelType w:val="multilevel"/>
    <w:tmpl w:val="6FD49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C56B2"/>
    <w:multiLevelType w:val="multilevel"/>
    <w:tmpl w:val="55FE8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6"/>
  </w:num>
  <w:num w:numId="6">
    <w:abstractNumId w:val="0"/>
  </w:num>
  <w:num w:numId="7">
    <w:abstractNumId w:val="1"/>
  </w:num>
  <w:num w:numId="8">
    <w:abstractNumId w:val="12"/>
  </w:num>
  <w:num w:numId="9">
    <w:abstractNumId w:val="11"/>
  </w:num>
  <w:num w:numId="10">
    <w:abstractNumId w:val="2"/>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E5119"/>
    <w:rsid w:val="001F24FF"/>
    <w:rsid w:val="001F2913"/>
    <w:rsid w:val="001F707F"/>
    <w:rsid w:val="002011F3"/>
    <w:rsid w:val="00201B1A"/>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00B5"/>
    <w:rsid w:val="002F6935"/>
    <w:rsid w:val="00312559"/>
    <w:rsid w:val="00316D11"/>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1344B"/>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4CB1"/>
    <w:rsid w:val="004F741F"/>
    <w:rsid w:val="004F78F5"/>
    <w:rsid w:val="004F7BF2"/>
    <w:rsid w:val="00503AB6"/>
    <w:rsid w:val="005047C5"/>
    <w:rsid w:val="0050495C"/>
    <w:rsid w:val="00510920"/>
    <w:rsid w:val="0051682C"/>
    <w:rsid w:val="0052339F"/>
    <w:rsid w:val="00530A2D"/>
    <w:rsid w:val="00531C82"/>
    <w:rsid w:val="00533FC1"/>
    <w:rsid w:val="005347C6"/>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33A9"/>
    <w:rsid w:val="005E3B93"/>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2424"/>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09FE"/>
    <w:rsid w:val="0090720F"/>
    <w:rsid w:val="0091231E"/>
    <w:rsid w:val="009245E3"/>
    <w:rsid w:val="00942DEE"/>
    <w:rsid w:val="00944F67"/>
    <w:rsid w:val="00954CBE"/>
    <w:rsid w:val="009553EC"/>
    <w:rsid w:val="00955E45"/>
    <w:rsid w:val="00962B70"/>
    <w:rsid w:val="00967C62"/>
    <w:rsid w:val="00982766"/>
    <w:rsid w:val="009852C4"/>
    <w:rsid w:val="0099583E"/>
    <w:rsid w:val="009A0242"/>
    <w:rsid w:val="009A59ED"/>
    <w:rsid w:val="009B101F"/>
    <w:rsid w:val="009B239B"/>
    <w:rsid w:val="009C4596"/>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104D"/>
    <w:rsid w:val="00B82FFC"/>
    <w:rsid w:val="00BA1AB3"/>
    <w:rsid w:val="00BA6421"/>
    <w:rsid w:val="00BB21AB"/>
    <w:rsid w:val="00BB4FEC"/>
    <w:rsid w:val="00BC402F"/>
    <w:rsid w:val="00BD0DF5"/>
    <w:rsid w:val="00BD7527"/>
    <w:rsid w:val="00BE13EF"/>
    <w:rsid w:val="00BE40A5"/>
    <w:rsid w:val="00BE6454"/>
    <w:rsid w:val="00C01111"/>
    <w:rsid w:val="00C03A1D"/>
    <w:rsid w:val="00C052D7"/>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13CA"/>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C2E0B"/>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B77B2"/>
    <w:rsid w:val="00EC6894"/>
    <w:rsid w:val="00ED0529"/>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1A70"/>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3947"/>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0860">
      <w:bodyDiv w:val="1"/>
      <w:marLeft w:val="0"/>
      <w:marRight w:val="0"/>
      <w:marTop w:val="0"/>
      <w:marBottom w:val="0"/>
      <w:divBdr>
        <w:top w:val="none" w:sz="0" w:space="0" w:color="auto"/>
        <w:left w:val="none" w:sz="0" w:space="0" w:color="auto"/>
        <w:bottom w:val="none" w:sz="0" w:space="0" w:color="auto"/>
        <w:right w:val="none" w:sz="0" w:space="0" w:color="auto"/>
      </w:divBdr>
    </w:div>
    <w:div w:id="155802732">
      <w:bodyDiv w:val="1"/>
      <w:marLeft w:val="0"/>
      <w:marRight w:val="0"/>
      <w:marTop w:val="0"/>
      <w:marBottom w:val="0"/>
      <w:divBdr>
        <w:top w:val="none" w:sz="0" w:space="0" w:color="auto"/>
        <w:left w:val="none" w:sz="0" w:space="0" w:color="auto"/>
        <w:bottom w:val="none" w:sz="0" w:space="0" w:color="auto"/>
        <w:right w:val="none" w:sz="0" w:space="0" w:color="auto"/>
      </w:divBdr>
    </w:div>
    <w:div w:id="293101301">
      <w:bodyDiv w:val="1"/>
      <w:marLeft w:val="0"/>
      <w:marRight w:val="0"/>
      <w:marTop w:val="0"/>
      <w:marBottom w:val="0"/>
      <w:divBdr>
        <w:top w:val="none" w:sz="0" w:space="0" w:color="auto"/>
        <w:left w:val="none" w:sz="0" w:space="0" w:color="auto"/>
        <w:bottom w:val="none" w:sz="0" w:space="0" w:color="auto"/>
        <w:right w:val="none" w:sz="0" w:space="0" w:color="auto"/>
      </w:divBdr>
    </w:div>
    <w:div w:id="31630117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88215231">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84784237">
      <w:bodyDiv w:val="1"/>
      <w:marLeft w:val="0"/>
      <w:marRight w:val="0"/>
      <w:marTop w:val="0"/>
      <w:marBottom w:val="0"/>
      <w:divBdr>
        <w:top w:val="none" w:sz="0" w:space="0" w:color="auto"/>
        <w:left w:val="none" w:sz="0" w:space="0" w:color="auto"/>
        <w:bottom w:val="none" w:sz="0" w:space="0" w:color="auto"/>
        <w:right w:val="none" w:sz="0" w:space="0" w:color="auto"/>
      </w:divBdr>
    </w:div>
    <w:div w:id="119368494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83153640">
      <w:bodyDiv w:val="1"/>
      <w:marLeft w:val="0"/>
      <w:marRight w:val="0"/>
      <w:marTop w:val="0"/>
      <w:marBottom w:val="0"/>
      <w:divBdr>
        <w:top w:val="none" w:sz="0" w:space="0" w:color="auto"/>
        <w:left w:val="none" w:sz="0" w:space="0" w:color="auto"/>
        <w:bottom w:val="none" w:sz="0" w:space="0" w:color="auto"/>
        <w:right w:val="none" w:sz="0" w:space="0" w:color="auto"/>
      </w:divBdr>
    </w:div>
    <w:div w:id="1313830267">
      <w:bodyDiv w:val="1"/>
      <w:marLeft w:val="0"/>
      <w:marRight w:val="0"/>
      <w:marTop w:val="0"/>
      <w:marBottom w:val="0"/>
      <w:divBdr>
        <w:top w:val="none" w:sz="0" w:space="0" w:color="auto"/>
        <w:left w:val="none" w:sz="0" w:space="0" w:color="auto"/>
        <w:bottom w:val="none" w:sz="0" w:space="0" w:color="auto"/>
        <w:right w:val="none" w:sz="0" w:space="0" w:color="auto"/>
      </w:divBdr>
    </w:div>
    <w:div w:id="1376151335">
      <w:bodyDiv w:val="1"/>
      <w:marLeft w:val="0"/>
      <w:marRight w:val="0"/>
      <w:marTop w:val="0"/>
      <w:marBottom w:val="0"/>
      <w:divBdr>
        <w:top w:val="none" w:sz="0" w:space="0" w:color="auto"/>
        <w:left w:val="none" w:sz="0" w:space="0" w:color="auto"/>
        <w:bottom w:val="none" w:sz="0" w:space="0" w:color="auto"/>
        <w:right w:val="none" w:sz="0" w:space="0" w:color="auto"/>
      </w:divBdr>
    </w:div>
    <w:div w:id="1557888516">
      <w:bodyDiv w:val="1"/>
      <w:marLeft w:val="0"/>
      <w:marRight w:val="0"/>
      <w:marTop w:val="0"/>
      <w:marBottom w:val="0"/>
      <w:divBdr>
        <w:top w:val="none" w:sz="0" w:space="0" w:color="auto"/>
        <w:left w:val="none" w:sz="0" w:space="0" w:color="auto"/>
        <w:bottom w:val="none" w:sz="0" w:space="0" w:color="auto"/>
        <w:right w:val="none" w:sz="0" w:space="0" w:color="auto"/>
      </w:divBdr>
    </w:div>
    <w:div w:id="1594238069">
      <w:bodyDiv w:val="1"/>
      <w:marLeft w:val="0"/>
      <w:marRight w:val="0"/>
      <w:marTop w:val="0"/>
      <w:marBottom w:val="0"/>
      <w:divBdr>
        <w:top w:val="none" w:sz="0" w:space="0" w:color="auto"/>
        <w:left w:val="none" w:sz="0" w:space="0" w:color="auto"/>
        <w:bottom w:val="none" w:sz="0" w:space="0" w:color="auto"/>
        <w:right w:val="none" w:sz="0" w:space="0" w:color="auto"/>
      </w:divBdr>
    </w:div>
    <w:div w:id="162314745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9918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10317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103</cp:revision>
  <dcterms:created xsi:type="dcterms:W3CDTF">2023-08-30T09:21:00Z</dcterms:created>
  <dcterms:modified xsi:type="dcterms:W3CDTF">2025-02-20T04:19:00Z</dcterms:modified>
</cp:coreProperties>
</file>