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0D17E7" w14:paraId="1643A4CA" w14:textId="77777777" w:rsidTr="004847FF">
        <w:trPr>
          <w:trHeight w:val="450"/>
        </w:trPr>
        <w:tc>
          <w:tcPr>
            <w:tcW w:w="5000" w:type="pct"/>
            <w:gridSpan w:val="2"/>
            <w:tcBorders>
              <w:top w:val="nil"/>
              <w:left w:val="nil"/>
              <w:right w:val="nil"/>
            </w:tcBorders>
          </w:tcPr>
          <w:p w14:paraId="4C55E51F" w14:textId="77777777" w:rsidR="00602F7D" w:rsidRPr="000D17E7" w:rsidRDefault="00602F7D" w:rsidP="00F2643C">
            <w:pPr>
              <w:pStyle w:val="Heading2"/>
              <w:jc w:val="left"/>
              <w:rPr>
                <w:rFonts w:ascii="Arial" w:hAnsi="Arial" w:cs="Arial"/>
                <w:b w:val="0"/>
                <w:bCs w:val="0"/>
                <w:lang w:val="en-US"/>
              </w:rPr>
            </w:pPr>
          </w:p>
        </w:tc>
      </w:tr>
      <w:tr w:rsidR="0000007A" w:rsidRPr="000D17E7" w14:paraId="127EAD7E" w14:textId="77777777" w:rsidTr="00D2043E">
        <w:trPr>
          <w:trHeight w:val="413"/>
        </w:trPr>
        <w:tc>
          <w:tcPr>
            <w:tcW w:w="1290" w:type="pct"/>
          </w:tcPr>
          <w:p w14:paraId="3C159AA5" w14:textId="77777777" w:rsidR="0000007A" w:rsidRPr="000D17E7" w:rsidRDefault="00D27A79" w:rsidP="00696CAD">
            <w:pPr>
              <w:pStyle w:val="BodyText"/>
              <w:ind w:left="90"/>
              <w:jc w:val="left"/>
              <w:rPr>
                <w:rFonts w:ascii="Arial" w:hAnsi="Arial" w:cs="Arial"/>
                <w:bCs/>
                <w:sz w:val="20"/>
                <w:szCs w:val="20"/>
                <w:lang w:val="en-GB"/>
              </w:rPr>
            </w:pPr>
            <w:r w:rsidRPr="000D17E7">
              <w:rPr>
                <w:rFonts w:ascii="Arial" w:hAnsi="Arial" w:cs="Arial"/>
                <w:bCs/>
                <w:sz w:val="20"/>
                <w:szCs w:val="20"/>
                <w:lang w:val="en-GB"/>
              </w:rPr>
              <w:t xml:space="preserve">Book </w:t>
            </w:r>
            <w:r w:rsidR="0000007A" w:rsidRPr="000D17E7">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5DAAA302" w:rsidR="0000007A" w:rsidRPr="000D17E7" w:rsidRDefault="00E5528E" w:rsidP="00054BC4">
            <w:pPr>
              <w:pStyle w:val="NormalWeb"/>
              <w:rPr>
                <w:rFonts w:ascii="Arial" w:hAnsi="Arial" w:cs="Arial"/>
                <w:b/>
                <w:bCs/>
                <w:sz w:val="20"/>
                <w:szCs w:val="20"/>
                <w:u w:val="single"/>
              </w:rPr>
            </w:pPr>
            <w:r w:rsidRPr="000D17E7">
              <w:rPr>
                <w:rFonts w:ascii="Arial" w:hAnsi="Arial" w:cs="Arial"/>
                <w:b/>
                <w:bCs/>
                <w:sz w:val="20"/>
                <w:szCs w:val="20"/>
                <w:u w:val="single"/>
              </w:rPr>
              <w:t>Innovative Solutions: A Systematic Approach Towards Sustainable Future</w:t>
            </w:r>
          </w:p>
        </w:tc>
      </w:tr>
      <w:tr w:rsidR="0000007A" w:rsidRPr="000D17E7" w14:paraId="73C90375" w14:textId="77777777" w:rsidTr="00D2043E">
        <w:trPr>
          <w:trHeight w:val="290"/>
        </w:trPr>
        <w:tc>
          <w:tcPr>
            <w:tcW w:w="1290" w:type="pct"/>
          </w:tcPr>
          <w:p w14:paraId="20D28135" w14:textId="77777777" w:rsidR="0000007A" w:rsidRPr="000D17E7" w:rsidRDefault="0000007A" w:rsidP="00696CAD">
            <w:pPr>
              <w:pStyle w:val="BodyText"/>
              <w:ind w:left="90"/>
              <w:jc w:val="left"/>
              <w:rPr>
                <w:rFonts w:ascii="Arial" w:hAnsi="Arial" w:cs="Arial"/>
                <w:bCs/>
                <w:sz w:val="20"/>
                <w:szCs w:val="20"/>
                <w:lang w:val="en-GB"/>
              </w:rPr>
            </w:pPr>
            <w:r w:rsidRPr="000D17E7">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36645A1E" w:rsidR="0000007A" w:rsidRPr="000D17E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0D17E7">
              <w:rPr>
                <w:rFonts w:ascii="Arial" w:hAnsi="Arial" w:cs="Arial"/>
                <w:b/>
                <w:bCs/>
                <w:sz w:val="20"/>
                <w:szCs w:val="20"/>
                <w:lang w:val="en-GB"/>
              </w:rPr>
              <w:t>Ms_BP</w:t>
            </w:r>
            <w:r w:rsidR="00FC432A" w:rsidRPr="000D17E7">
              <w:rPr>
                <w:rFonts w:ascii="Arial" w:hAnsi="Arial" w:cs="Arial"/>
                <w:b/>
                <w:bCs/>
                <w:sz w:val="20"/>
                <w:szCs w:val="20"/>
                <w:lang w:val="en-GB"/>
              </w:rPr>
              <w:t>R</w:t>
            </w:r>
            <w:proofErr w:type="spellEnd"/>
            <w:r w:rsidRPr="000D17E7">
              <w:rPr>
                <w:rFonts w:ascii="Arial" w:hAnsi="Arial" w:cs="Arial"/>
                <w:b/>
                <w:bCs/>
                <w:sz w:val="20"/>
                <w:szCs w:val="20"/>
                <w:lang w:val="en-GB"/>
              </w:rPr>
              <w:t>_</w:t>
            </w:r>
            <w:r w:rsidR="00E5528E" w:rsidRPr="000D17E7">
              <w:rPr>
                <w:rFonts w:ascii="Arial" w:hAnsi="Arial" w:cs="Arial"/>
                <w:sz w:val="20"/>
                <w:szCs w:val="20"/>
              </w:rPr>
              <w:t xml:space="preserve"> </w:t>
            </w:r>
            <w:r w:rsidR="00E5528E" w:rsidRPr="000D17E7">
              <w:rPr>
                <w:rFonts w:ascii="Arial" w:hAnsi="Arial" w:cs="Arial"/>
                <w:b/>
                <w:bCs/>
                <w:sz w:val="20"/>
                <w:szCs w:val="20"/>
                <w:lang w:val="en-GB"/>
              </w:rPr>
              <w:t>3724.34</w:t>
            </w:r>
          </w:p>
        </w:tc>
      </w:tr>
      <w:tr w:rsidR="0000007A" w:rsidRPr="000D17E7" w14:paraId="05B60576" w14:textId="77777777" w:rsidTr="00D2043E">
        <w:trPr>
          <w:trHeight w:val="331"/>
        </w:trPr>
        <w:tc>
          <w:tcPr>
            <w:tcW w:w="1290" w:type="pct"/>
          </w:tcPr>
          <w:p w14:paraId="0196A627" w14:textId="77777777" w:rsidR="0000007A" w:rsidRPr="000D17E7" w:rsidRDefault="0000007A" w:rsidP="00696CAD">
            <w:pPr>
              <w:pStyle w:val="BodyText"/>
              <w:ind w:left="90"/>
              <w:jc w:val="left"/>
              <w:rPr>
                <w:rFonts w:ascii="Arial" w:hAnsi="Arial" w:cs="Arial"/>
                <w:bCs/>
                <w:sz w:val="20"/>
                <w:szCs w:val="20"/>
                <w:lang w:val="en-GB"/>
              </w:rPr>
            </w:pPr>
            <w:r w:rsidRPr="000D17E7">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15703F7B" w:rsidR="0000007A" w:rsidRPr="000D17E7" w:rsidRDefault="00E5528E" w:rsidP="000450FC">
            <w:pPr>
              <w:pStyle w:val="NormalWeb"/>
              <w:spacing w:before="0" w:beforeAutospacing="0" w:after="0" w:afterAutospacing="0"/>
              <w:rPr>
                <w:rFonts w:ascii="Arial" w:hAnsi="Arial" w:cs="Arial"/>
                <w:b/>
                <w:sz w:val="20"/>
                <w:szCs w:val="20"/>
                <w:highlight w:val="yellow"/>
                <w:lang w:val="en-GB"/>
              </w:rPr>
            </w:pPr>
            <w:r w:rsidRPr="000D17E7">
              <w:rPr>
                <w:rFonts w:ascii="Arial" w:hAnsi="Arial" w:cs="Arial"/>
                <w:b/>
                <w:sz w:val="20"/>
                <w:szCs w:val="20"/>
                <w:lang w:val="en-GB"/>
              </w:rPr>
              <w:t>Suspicious Activity Detection System Using Machine learning</w:t>
            </w:r>
          </w:p>
        </w:tc>
      </w:tr>
      <w:tr w:rsidR="00CF0BBB" w:rsidRPr="000D17E7" w14:paraId="6D508B1C" w14:textId="77777777" w:rsidTr="00D2043E">
        <w:trPr>
          <w:trHeight w:val="332"/>
        </w:trPr>
        <w:tc>
          <w:tcPr>
            <w:tcW w:w="1290" w:type="pct"/>
          </w:tcPr>
          <w:p w14:paraId="32FC28F7" w14:textId="77777777" w:rsidR="00CF0BBB" w:rsidRPr="000D17E7" w:rsidRDefault="00CF0BBB" w:rsidP="00696CAD">
            <w:pPr>
              <w:pStyle w:val="BodyText"/>
              <w:ind w:left="90"/>
              <w:jc w:val="left"/>
              <w:rPr>
                <w:rFonts w:ascii="Arial" w:hAnsi="Arial" w:cs="Arial"/>
                <w:bCs/>
                <w:sz w:val="20"/>
                <w:szCs w:val="20"/>
                <w:lang w:val="en-GB"/>
              </w:rPr>
            </w:pPr>
            <w:r w:rsidRPr="000D17E7">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205D8F83" w:rsidR="00CF0BBB" w:rsidRPr="000D17E7" w:rsidRDefault="00E5528E" w:rsidP="000450FC">
            <w:pPr>
              <w:pStyle w:val="NormalWeb"/>
              <w:spacing w:before="0" w:beforeAutospacing="0" w:after="0" w:afterAutospacing="0"/>
              <w:rPr>
                <w:rFonts w:ascii="Arial" w:hAnsi="Arial" w:cs="Arial"/>
                <w:b/>
                <w:sz w:val="20"/>
                <w:szCs w:val="20"/>
                <w:lang w:val="en-GB"/>
              </w:rPr>
            </w:pPr>
            <w:r w:rsidRPr="000D17E7">
              <w:rPr>
                <w:rFonts w:ascii="Arial" w:hAnsi="Arial" w:cs="Arial"/>
                <w:b/>
                <w:sz w:val="20"/>
                <w:szCs w:val="20"/>
                <w:lang w:val="en-GB"/>
              </w:rPr>
              <w:t>Complete Book chapter</w:t>
            </w:r>
          </w:p>
        </w:tc>
      </w:tr>
    </w:tbl>
    <w:p w14:paraId="5A743ECE" w14:textId="77777777" w:rsidR="00D27A79" w:rsidRPr="000D17E7" w:rsidRDefault="00D27A79" w:rsidP="00E5528E">
      <w:pPr>
        <w:pStyle w:val="BodyText"/>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9197"/>
        <w:gridCol w:w="6374"/>
      </w:tblGrid>
      <w:tr w:rsidR="00F1171E" w:rsidRPr="000D17E7" w14:paraId="71A94C1F" w14:textId="77777777" w:rsidTr="00D2043E">
        <w:tc>
          <w:tcPr>
            <w:tcW w:w="5000" w:type="pct"/>
            <w:gridSpan w:val="3"/>
            <w:tcBorders>
              <w:top w:val="nil"/>
              <w:left w:val="nil"/>
              <w:right w:val="nil"/>
            </w:tcBorders>
            <w:noWrap/>
          </w:tcPr>
          <w:p w14:paraId="0BC15285" w14:textId="77777777" w:rsidR="00F1171E" w:rsidRPr="000D17E7" w:rsidRDefault="00F1171E" w:rsidP="007222C8">
            <w:pPr>
              <w:pStyle w:val="Heading2"/>
              <w:jc w:val="left"/>
              <w:rPr>
                <w:rFonts w:ascii="Arial" w:hAnsi="Arial" w:cs="Arial"/>
                <w:lang w:val="en-GB"/>
              </w:rPr>
            </w:pPr>
            <w:r w:rsidRPr="000D17E7">
              <w:rPr>
                <w:rFonts w:ascii="Arial" w:hAnsi="Arial" w:cs="Arial"/>
                <w:highlight w:val="yellow"/>
                <w:lang w:val="en-GB"/>
              </w:rPr>
              <w:t>PART  1:</w:t>
            </w:r>
            <w:r w:rsidRPr="000D17E7">
              <w:rPr>
                <w:rFonts w:ascii="Arial" w:hAnsi="Arial" w:cs="Arial"/>
                <w:lang w:val="en-GB"/>
              </w:rPr>
              <w:t xml:space="preserve"> Review Comments</w:t>
            </w:r>
          </w:p>
          <w:p w14:paraId="1287753C" w14:textId="77777777" w:rsidR="00F1171E" w:rsidRPr="000D17E7" w:rsidRDefault="00F1171E" w:rsidP="007222C8">
            <w:pPr>
              <w:rPr>
                <w:rFonts w:ascii="Arial" w:hAnsi="Arial" w:cs="Arial"/>
                <w:sz w:val="20"/>
                <w:szCs w:val="20"/>
                <w:lang w:val="en-GB"/>
              </w:rPr>
            </w:pPr>
          </w:p>
        </w:tc>
      </w:tr>
      <w:tr w:rsidR="00F1171E" w:rsidRPr="000D17E7" w14:paraId="5EA12279" w14:textId="77777777" w:rsidTr="00D2043E">
        <w:tc>
          <w:tcPr>
            <w:tcW w:w="1287" w:type="pct"/>
            <w:noWrap/>
          </w:tcPr>
          <w:p w14:paraId="06DA2C7D" w14:textId="77777777" w:rsidR="00F1171E" w:rsidRPr="000D17E7" w:rsidRDefault="00F1171E" w:rsidP="007222C8">
            <w:pPr>
              <w:pStyle w:val="Heading2"/>
              <w:jc w:val="left"/>
              <w:rPr>
                <w:rFonts w:ascii="Arial" w:hAnsi="Arial" w:cs="Arial"/>
                <w:b w:val="0"/>
                <w:bCs w:val="0"/>
                <w:lang w:val="en-GB"/>
              </w:rPr>
            </w:pPr>
            <w:r w:rsidRPr="000D17E7">
              <w:rPr>
                <w:rFonts w:ascii="Arial" w:hAnsi="Arial" w:cs="Arial"/>
                <w:bCs w:val="0"/>
                <w:u w:val="single"/>
                <w:lang w:val="en-GB"/>
              </w:rPr>
              <w:t xml:space="preserve">Compulsory </w:t>
            </w:r>
            <w:r w:rsidRPr="000D17E7">
              <w:rPr>
                <w:rFonts w:ascii="Arial" w:hAnsi="Arial" w:cs="Arial"/>
                <w:b w:val="0"/>
                <w:bCs w:val="0"/>
                <w:lang w:val="en-GB"/>
              </w:rPr>
              <w:t>REVISION comments</w:t>
            </w:r>
          </w:p>
          <w:p w14:paraId="7AE9682F" w14:textId="77777777" w:rsidR="00F1171E" w:rsidRPr="000D17E7" w:rsidRDefault="00F1171E" w:rsidP="007222C8">
            <w:pPr>
              <w:pStyle w:val="Heading2"/>
              <w:jc w:val="left"/>
              <w:rPr>
                <w:rFonts w:ascii="Arial" w:hAnsi="Arial" w:cs="Arial"/>
                <w:lang w:val="en-GB"/>
              </w:rPr>
            </w:pPr>
          </w:p>
        </w:tc>
        <w:tc>
          <w:tcPr>
            <w:tcW w:w="2193" w:type="pct"/>
          </w:tcPr>
          <w:p w14:paraId="674EDCCA" w14:textId="77777777" w:rsidR="00F1171E" w:rsidRPr="000D17E7" w:rsidRDefault="00F1171E" w:rsidP="007222C8">
            <w:pPr>
              <w:pStyle w:val="Heading2"/>
              <w:jc w:val="left"/>
              <w:rPr>
                <w:rFonts w:ascii="Arial" w:hAnsi="Arial" w:cs="Arial"/>
                <w:lang w:val="en-GB"/>
              </w:rPr>
            </w:pPr>
            <w:r w:rsidRPr="000D17E7">
              <w:rPr>
                <w:rFonts w:ascii="Arial" w:hAnsi="Arial" w:cs="Arial"/>
                <w:lang w:val="en-GB"/>
              </w:rPr>
              <w:t>Reviewer’s comment</w:t>
            </w:r>
          </w:p>
        </w:tc>
        <w:tc>
          <w:tcPr>
            <w:tcW w:w="1520" w:type="pct"/>
          </w:tcPr>
          <w:p w14:paraId="57792C30" w14:textId="77777777" w:rsidR="00F1171E" w:rsidRPr="000D17E7" w:rsidRDefault="00F1171E" w:rsidP="007222C8">
            <w:pPr>
              <w:pStyle w:val="Heading2"/>
              <w:jc w:val="left"/>
              <w:rPr>
                <w:rFonts w:ascii="Arial" w:hAnsi="Arial" w:cs="Arial"/>
                <w:b w:val="0"/>
                <w:lang w:val="en-GB"/>
              </w:rPr>
            </w:pPr>
            <w:r w:rsidRPr="000D17E7">
              <w:rPr>
                <w:rFonts w:ascii="Arial" w:hAnsi="Arial" w:cs="Arial"/>
                <w:lang w:val="en-GB"/>
              </w:rPr>
              <w:t>Author’s Feedback</w:t>
            </w:r>
            <w:r w:rsidRPr="000D17E7">
              <w:rPr>
                <w:rFonts w:ascii="Arial" w:hAnsi="Arial" w:cs="Arial"/>
                <w:b w:val="0"/>
                <w:lang w:val="en-GB"/>
              </w:rPr>
              <w:t xml:space="preserve"> </w:t>
            </w:r>
            <w:r w:rsidRPr="000D17E7">
              <w:rPr>
                <w:rFonts w:ascii="Arial" w:hAnsi="Arial" w:cs="Arial"/>
                <w:b w:val="0"/>
                <w:i/>
                <w:lang w:val="en-GB"/>
              </w:rPr>
              <w:t>(Please correct the manuscript and highlight that part in the manuscript. It is mandatory that authors should write his/her feedback here)</w:t>
            </w:r>
          </w:p>
        </w:tc>
      </w:tr>
      <w:tr w:rsidR="00F1171E" w:rsidRPr="000D17E7" w14:paraId="5C0AB4EC" w14:textId="77777777" w:rsidTr="00D2043E">
        <w:trPr>
          <w:trHeight w:val="1264"/>
        </w:trPr>
        <w:tc>
          <w:tcPr>
            <w:tcW w:w="1287" w:type="pct"/>
            <w:noWrap/>
          </w:tcPr>
          <w:p w14:paraId="66B47184" w14:textId="77777777" w:rsidR="00F1171E" w:rsidRPr="000D17E7" w:rsidRDefault="00F1171E" w:rsidP="007222C8">
            <w:pPr>
              <w:ind w:left="360"/>
              <w:rPr>
                <w:rFonts w:ascii="Arial" w:hAnsi="Arial" w:cs="Arial"/>
                <w:b/>
                <w:bCs/>
                <w:sz w:val="20"/>
                <w:szCs w:val="20"/>
                <w:lang w:val="en-GB"/>
              </w:rPr>
            </w:pPr>
            <w:r w:rsidRPr="000D17E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0D17E7" w:rsidRDefault="00F1171E" w:rsidP="007222C8">
            <w:pPr>
              <w:ind w:left="360"/>
              <w:rPr>
                <w:rFonts w:ascii="Arial" w:eastAsia="MS Mincho" w:hAnsi="Arial" w:cs="Arial"/>
                <w:b/>
                <w:bCs/>
                <w:sz w:val="20"/>
                <w:szCs w:val="20"/>
                <w:lang w:val="en-GB"/>
              </w:rPr>
            </w:pPr>
          </w:p>
        </w:tc>
        <w:tc>
          <w:tcPr>
            <w:tcW w:w="2193" w:type="pct"/>
          </w:tcPr>
          <w:p w14:paraId="7DBC9196" w14:textId="68DFC7AA" w:rsidR="00F1171E" w:rsidRPr="000D17E7" w:rsidRDefault="002F0972" w:rsidP="007222C8">
            <w:pPr>
              <w:pStyle w:val="ListParagraph"/>
              <w:ind w:left="0"/>
              <w:rPr>
                <w:rFonts w:ascii="Arial" w:hAnsi="Arial" w:cs="Arial"/>
                <w:b/>
                <w:bCs/>
                <w:sz w:val="20"/>
                <w:szCs w:val="20"/>
                <w:lang w:val="en-GB"/>
              </w:rPr>
            </w:pPr>
            <w:r w:rsidRPr="000D17E7">
              <w:rPr>
                <w:rFonts w:ascii="Arial" w:hAnsi="Arial" w:cs="Arial"/>
                <w:b/>
                <w:bCs/>
                <w:sz w:val="20"/>
                <w:szCs w:val="20"/>
                <w:lang w:val="en-GB"/>
              </w:rPr>
              <w:t xml:space="preserve">This manuscript is valuable to the scientific network because it addresses </w:t>
            </w:r>
            <w:proofErr w:type="spellStart"/>
            <w:proofErr w:type="gramStart"/>
            <w:r w:rsidRPr="000D17E7">
              <w:rPr>
                <w:rFonts w:ascii="Arial" w:hAnsi="Arial" w:cs="Arial"/>
                <w:b/>
                <w:bCs/>
                <w:sz w:val="20"/>
                <w:szCs w:val="20"/>
                <w:lang w:val="en-GB"/>
              </w:rPr>
              <w:t>a</w:t>
            </w:r>
            <w:proofErr w:type="spellEnd"/>
            <w:proofErr w:type="gramEnd"/>
            <w:r w:rsidRPr="000D17E7">
              <w:rPr>
                <w:rFonts w:ascii="Arial" w:hAnsi="Arial" w:cs="Arial"/>
                <w:b/>
                <w:bCs/>
                <w:sz w:val="20"/>
                <w:szCs w:val="20"/>
                <w:lang w:val="en-GB"/>
              </w:rPr>
              <w:t xml:space="preserve"> important problem in contemporary security systems: the want for efficient and clever video surveillance. By leveraging AI and system studying, particularly CNNs and LSTMs, the manuscript proposes a robust technique to automating the detection of suspicious activities in actual-time, enhancing the effectiveness of CCTV structures. The integration of novel strategies like SHMOV and the use of deep gaining knowledge of for anomaly detection gift interesting improvements in the field of clever surveillance. The practical implications, such as reducing manual intervention and improving security response times, make this work particularly relevant.</w:t>
            </w:r>
          </w:p>
        </w:tc>
        <w:tc>
          <w:tcPr>
            <w:tcW w:w="1520" w:type="pct"/>
          </w:tcPr>
          <w:p w14:paraId="462A339C" w14:textId="77777777" w:rsidR="00F1171E" w:rsidRPr="000D17E7" w:rsidRDefault="00F1171E" w:rsidP="007222C8">
            <w:pPr>
              <w:pStyle w:val="Heading2"/>
              <w:jc w:val="left"/>
              <w:rPr>
                <w:rFonts w:ascii="Arial" w:hAnsi="Arial" w:cs="Arial"/>
                <w:b w:val="0"/>
                <w:lang w:val="en-GB"/>
              </w:rPr>
            </w:pPr>
          </w:p>
        </w:tc>
      </w:tr>
      <w:tr w:rsidR="00F1171E" w:rsidRPr="000D17E7" w14:paraId="0D8B5B2C" w14:textId="77777777" w:rsidTr="00D2043E">
        <w:trPr>
          <w:trHeight w:val="512"/>
        </w:trPr>
        <w:tc>
          <w:tcPr>
            <w:tcW w:w="1287" w:type="pct"/>
            <w:noWrap/>
          </w:tcPr>
          <w:p w14:paraId="21CBA5FE" w14:textId="77777777" w:rsidR="00F1171E" w:rsidRPr="000D17E7" w:rsidRDefault="00F1171E" w:rsidP="007222C8">
            <w:pPr>
              <w:ind w:left="360"/>
              <w:rPr>
                <w:rFonts w:ascii="Arial" w:hAnsi="Arial" w:cs="Arial"/>
                <w:b/>
                <w:bCs/>
                <w:sz w:val="20"/>
                <w:szCs w:val="20"/>
                <w:lang w:val="en-GB"/>
              </w:rPr>
            </w:pPr>
            <w:r w:rsidRPr="000D17E7">
              <w:rPr>
                <w:rFonts w:ascii="Arial" w:hAnsi="Arial" w:cs="Arial"/>
                <w:b/>
                <w:bCs/>
                <w:sz w:val="20"/>
                <w:szCs w:val="20"/>
                <w:lang w:val="en-GB"/>
              </w:rPr>
              <w:t>Is the title of the article suitable?</w:t>
            </w:r>
          </w:p>
          <w:p w14:paraId="0275B919" w14:textId="5C984DF1" w:rsidR="00F1171E" w:rsidRPr="00D2043E" w:rsidRDefault="00F1171E" w:rsidP="00D2043E">
            <w:pPr>
              <w:ind w:left="360"/>
              <w:rPr>
                <w:rFonts w:ascii="Arial" w:hAnsi="Arial" w:cs="Arial"/>
                <w:b/>
                <w:bCs/>
                <w:sz w:val="20"/>
                <w:szCs w:val="20"/>
                <w:lang w:val="en-GB"/>
              </w:rPr>
            </w:pPr>
            <w:r w:rsidRPr="000D17E7">
              <w:rPr>
                <w:rFonts w:ascii="Arial" w:hAnsi="Arial" w:cs="Arial"/>
                <w:b/>
                <w:bCs/>
                <w:sz w:val="20"/>
                <w:szCs w:val="20"/>
                <w:lang w:val="en-GB"/>
              </w:rPr>
              <w:t>(If not please suggest an alternative title)</w:t>
            </w:r>
          </w:p>
        </w:tc>
        <w:tc>
          <w:tcPr>
            <w:tcW w:w="2193" w:type="pct"/>
          </w:tcPr>
          <w:p w14:paraId="794AA9A7" w14:textId="39AEBD46" w:rsidR="00F1171E" w:rsidRPr="000D17E7" w:rsidRDefault="002B764F" w:rsidP="007222C8">
            <w:pPr>
              <w:ind w:left="360"/>
              <w:rPr>
                <w:rFonts w:ascii="Arial" w:hAnsi="Arial" w:cs="Arial"/>
                <w:b/>
                <w:bCs/>
                <w:sz w:val="20"/>
                <w:szCs w:val="20"/>
                <w:lang w:val="en-GB"/>
              </w:rPr>
            </w:pPr>
            <w:r w:rsidRPr="000D17E7">
              <w:rPr>
                <w:rFonts w:ascii="Arial" w:hAnsi="Arial" w:cs="Arial"/>
                <w:b/>
                <w:bCs/>
                <w:sz w:val="20"/>
                <w:szCs w:val="20"/>
                <w:lang w:val="en-GB"/>
              </w:rPr>
              <w:t>YES</w:t>
            </w:r>
          </w:p>
        </w:tc>
        <w:tc>
          <w:tcPr>
            <w:tcW w:w="1520" w:type="pct"/>
          </w:tcPr>
          <w:p w14:paraId="405B6701" w14:textId="77777777" w:rsidR="00F1171E" w:rsidRPr="000D17E7" w:rsidRDefault="00F1171E" w:rsidP="007222C8">
            <w:pPr>
              <w:pStyle w:val="Heading2"/>
              <w:jc w:val="left"/>
              <w:rPr>
                <w:rFonts w:ascii="Arial" w:hAnsi="Arial" w:cs="Arial"/>
                <w:b w:val="0"/>
                <w:lang w:val="en-GB"/>
              </w:rPr>
            </w:pPr>
          </w:p>
        </w:tc>
      </w:tr>
      <w:tr w:rsidR="00F1171E" w:rsidRPr="000D17E7" w14:paraId="5604762A" w14:textId="77777777" w:rsidTr="00D2043E">
        <w:trPr>
          <w:trHeight w:val="980"/>
        </w:trPr>
        <w:tc>
          <w:tcPr>
            <w:tcW w:w="1287" w:type="pct"/>
            <w:noWrap/>
          </w:tcPr>
          <w:p w14:paraId="3760981A" w14:textId="59F2EF7D" w:rsidR="00F1171E" w:rsidRPr="00D2043E" w:rsidRDefault="00F1171E" w:rsidP="00D2043E">
            <w:pPr>
              <w:pStyle w:val="Heading2"/>
              <w:ind w:left="360"/>
              <w:jc w:val="left"/>
              <w:rPr>
                <w:rFonts w:ascii="Arial" w:hAnsi="Arial" w:cs="Arial"/>
                <w:lang w:val="en-GB"/>
              </w:rPr>
            </w:pPr>
            <w:r w:rsidRPr="000D17E7">
              <w:rPr>
                <w:rFonts w:ascii="Arial" w:hAnsi="Arial" w:cs="Arial"/>
                <w:lang w:val="en-GB"/>
              </w:rPr>
              <w:t>Is the abstract of the article comprehensive? Do you suggest the addition (or deletion) of some points in this section? Please write your suggestions here.</w:t>
            </w:r>
          </w:p>
        </w:tc>
        <w:tc>
          <w:tcPr>
            <w:tcW w:w="2193" w:type="pct"/>
          </w:tcPr>
          <w:p w14:paraId="2B5D4DE0" w14:textId="1BFE00D2" w:rsidR="00F1171E" w:rsidRPr="000D17E7" w:rsidRDefault="002B764F" w:rsidP="007222C8">
            <w:pPr>
              <w:ind w:left="360"/>
              <w:rPr>
                <w:rFonts w:ascii="Arial" w:hAnsi="Arial" w:cs="Arial"/>
                <w:b/>
                <w:bCs/>
                <w:sz w:val="20"/>
                <w:szCs w:val="20"/>
                <w:lang w:val="en-GB"/>
              </w:rPr>
            </w:pPr>
            <w:r w:rsidRPr="000D17E7">
              <w:rPr>
                <w:rFonts w:ascii="Arial" w:hAnsi="Arial" w:cs="Arial"/>
                <w:b/>
                <w:bCs/>
                <w:sz w:val="20"/>
                <w:szCs w:val="20"/>
                <w:lang w:val="en-GB"/>
              </w:rPr>
              <w:t>Yes.</w:t>
            </w:r>
          </w:p>
          <w:p w14:paraId="40449FC6" w14:textId="77777777" w:rsidR="002B764F" w:rsidRPr="000D17E7" w:rsidRDefault="002B764F" w:rsidP="007222C8">
            <w:pPr>
              <w:ind w:left="360"/>
              <w:rPr>
                <w:rFonts w:ascii="Arial" w:hAnsi="Arial" w:cs="Arial"/>
                <w:b/>
                <w:bCs/>
                <w:sz w:val="20"/>
                <w:szCs w:val="20"/>
                <w:lang w:val="en-GB"/>
              </w:rPr>
            </w:pPr>
          </w:p>
          <w:p w14:paraId="0FB7E83A" w14:textId="39807372" w:rsidR="002B764F" w:rsidRPr="000D17E7" w:rsidRDefault="002B764F" w:rsidP="007222C8">
            <w:pPr>
              <w:ind w:left="360"/>
              <w:rPr>
                <w:rFonts w:ascii="Arial" w:hAnsi="Arial" w:cs="Arial"/>
                <w:b/>
                <w:bCs/>
                <w:sz w:val="20"/>
                <w:szCs w:val="20"/>
                <w:lang w:val="en-GB"/>
              </w:rPr>
            </w:pPr>
          </w:p>
        </w:tc>
        <w:tc>
          <w:tcPr>
            <w:tcW w:w="1520" w:type="pct"/>
          </w:tcPr>
          <w:p w14:paraId="1D54B730" w14:textId="77777777" w:rsidR="00F1171E" w:rsidRPr="000D17E7" w:rsidRDefault="00F1171E" w:rsidP="007222C8">
            <w:pPr>
              <w:pStyle w:val="Heading2"/>
              <w:jc w:val="left"/>
              <w:rPr>
                <w:rFonts w:ascii="Arial" w:hAnsi="Arial" w:cs="Arial"/>
                <w:b w:val="0"/>
                <w:lang w:val="en-GB"/>
              </w:rPr>
            </w:pPr>
          </w:p>
        </w:tc>
      </w:tr>
      <w:tr w:rsidR="00F1171E" w:rsidRPr="000D17E7" w14:paraId="2F579F54" w14:textId="77777777" w:rsidTr="00D2043E">
        <w:trPr>
          <w:trHeight w:val="530"/>
        </w:trPr>
        <w:tc>
          <w:tcPr>
            <w:tcW w:w="1287" w:type="pct"/>
            <w:noWrap/>
          </w:tcPr>
          <w:p w14:paraId="04361F46" w14:textId="77777777" w:rsidR="00F1171E" w:rsidRPr="000D17E7" w:rsidRDefault="00F1171E" w:rsidP="007222C8">
            <w:pPr>
              <w:ind w:left="360"/>
              <w:rPr>
                <w:rFonts w:ascii="Arial" w:hAnsi="Arial" w:cs="Arial"/>
                <w:b/>
                <w:bCs/>
                <w:sz w:val="20"/>
                <w:szCs w:val="20"/>
                <w:u w:val="single"/>
                <w:lang w:val="en-GB"/>
              </w:rPr>
            </w:pPr>
            <w:r w:rsidRPr="000D17E7">
              <w:rPr>
                <w:rFonts w:ascii="Arial" w:hAnsi="Arial" w:cs="Arial"/>
                <w:b/>
                <w:bCs/>
                <w:sz w:val="20"/>
                <w:szCs w:val="20"/>
                <w:lang w:val="en-GB"/>
              </w:rPr>
              <w:t>Are subsections and structure of the manuscript appropriate?</w:t>
            </w:r>
          </w:p>
        </w:tc>
        <w:tc>
          <w:tcPr>
            <w:tcW w:w="2193" w:type="pct"/>
          </w:tcPr>
          <w:p w14:paraId="2B5A7721" w14:textId="2123652A" w:rsidR="00F1171E" w:rsidRPr="000D17E7" w:rsidRDefault="007A7116" w:rsidP="007222C8">
            <w:pPr>
              <w:pStyle w:val="ListParagraph"/>
              <w:ind w:left="0"/>
              <w:rPr>
                <w:rFonts w:ascii="Arial" w:hAnsi="Arial" w:cs="Arial"/>
                <w:b/>
                <w:bCs/>
                <w:sz w:val="20"/>
                <w:szCs w:val="20"/>
                <w:lang w:val="en-GB"/>
              </w:rPr>
            </w:pPr>
            <w:r w:rsidRPr="000D17E7">
              <w:rPr>
                <w:rFonts w:ascii="Arial" w:hAnsi="Arial" w:cs="Arial"/>
                <w:b/>
                <w:bCs/>
                <w:sz w:val="20"/>
                <w:szCs w:val="20"/>
                <w:lang w:val="en-GB"/>
              </w:rPr>
              <w:t>Yes, the subsections and structure are appropriate, providing a logical flow from introduction to methodology and results.</w:t>
            </w:r>
          </w:p>
        </w:tc>
        <w:tc>
          <w:tcPr>
            <w:tcW w:w="1520" w:type="pct"/>
          </w:tcPr>
          <w:p w14:paraId="4898F764" w14:textId="77777777" w:rsidR="00F1171E" w:rsidRPr="000D17E7" w:rsidRDefault="00F1171E" w:rsidP="007222C8">
            <w:pPr>
              <w:pStyle w:val="Heading2"/>
              <w:jc w:val="left"/>
              <w:rPr>
                <w:rFonts w:ascii="Arial" w:hAnsi="Arial" w:cs="Arial"/>
                <w:b w:val="0"/>
                <w:lang w:val="en-GB"/>
              </w:rPr>
            </w:pPr>
          </w:p>
        </w:tc>
      </w:tr>
      <w:tr w:rsidR="00F1171E" w:rsidRPr="000D17E7" w14:paraId="29D9208C" w14:textId="77777777" w:rsidTr="00D2043E">
        <w:trPr>
          <w:trHeight w:val="704"/>
        </w:trPr>
        <w:tc>
          <w:tcPr>
            <w:tcW w:w="1287" w:type="pct"/>
            <w:noWrap/>
          </w:tcPr>
          <w:p w14:paraId="4F8837DA" w14:textId="77777777" w:rsidR="00F1171E" w:rsidRPr="000D17E7" w:rsidRDefault="00F1171E" w:rsidP="007222C8">
            <w:pPr>
              <w:ind w:left="360"/>
              <w:rPr>
                <w:rFonts w:ascii="Arial" w:hAnsi="Arial" w:cs="Arial"/>
                <w:b/>
                <w:bCs/>
                <w:sz w:val="20"/>
                <w:szCs w:val="20"/>
                <w:u w:val="single"/>
                <w:lang w:val="en-GB"/>
              </w:rPr>
            </w:pPr>
            <w:r w:rsidRPr="000D17E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93" w:type="pct"/>
          </w:tcPr>
          <w:p w14:paraId="37D373F9" w14:textId="29F2682D" w:rsidR="00F1171E" w:rsidRPr="000D17E7" w:rsidRDefault="00103CFF" w:rsidP="007222C8">
            <w:pPr>
              <w:pStyle w:val="ListParagraph"/>
              <w:ind w:left="0"/>
              <w:rPr>
                <w:rFonts w:ascii="Arial" w:hAnsi="Arial" w:cs="Arial"/>
                <w:b/>
                <w:bCs/>
                <w:sz w:val="20"/>
                <w:szCs w:val="20"/>
                <w:lang w:val="en-GB"/>
              </w:rPr>
            </w:pPr>
            <w:r w:rsidRPr="000D17E7">
              <w:rPr>
                <w:rFonts w:ascii="Arial" w:hAnsi="Arial" w:cs="Arial"/>
                <w:b/>
                <w:bCs/>
                <w:sz w:val="20"/>
                <w:szCs w:val="20"/>
                <w:lang w:val="en-GB"/>
              </w:rPr>
              <w:t>This manuscript is scientifically robust and technically sound, as it integrates advanced machine learning techniques, specifically CNNs and LSTMs, to address real-world problems in video surveillance. The use of AI for automating anomaly detection and the application of deep learning for feature extraction ensures a sophisticated approach to security monitoring. Additionally, the manuscript demonstrates a strong understanding of relevant technologies, such as background subtraction and object detection, while applying them in a practical context with well-established methods. The integration of real-time alerting systems further enhances the practical viability of the proposed solution, making it both scientifically and technically reliable.</w:t>
            </w:r>
          </w:p>
        </w:tc>
        <w:tc>
          <w:tcPr>
            <w:tcW w:w="1520" w:type="pct"/>
          </w:tcPr>
          <w:p w14:paraId="4614DFC3" w14:textId="77777777" w:rsidR="00F1171E" w:rsidRPr="000D17E7" w:rsidRDefault="00F1171E" w:rsidP="007222C8">
            <w:pPr>
              <w:pStyle w:val="Heading2"/>
              <w:jc w:val="left"/>
              <w:rPr>
                <w:rFonts w:ascii="Arial" w:hAnsi="Arial" w:cs="Arial"/>
                <w:b w:val="0"/>
                <w:lang w:val="en-GB"/>
              </w:rPr>
            </w:pPr>
          </w:p>
        </w:tc>
      </w:tr>
      <w:tr w:rsidR="00F1171E" w:rsidRPr="000D17E7" w14:paraId="73739464" w14:textId="77777777" w:rsidTr="00D2043E">
        <w:trPr>
          <w:trHeight w:val="703"/>
        </w:trPr>
        <w:tc>
          <w:tcPr>
            <w:tcW w:w="1287" w:type="pct"/>
            <w:noWrap/>
          </w:tcPr>
          <w:p w14:paraId="09C25322" w14:textId="77777777" w:rsidR="00F1171E" w:rsidRPr="000D17E7" w:rsidRDefault="00F1171E" w:rsidP="007222C8">
            <w:pPr>
              <w:ind w:left="360"/>
              <w:rPr>
                <w:rFonts w:ascii="Arial" w:hAnsi="Arial" w:cs="Arial"/>
                <w:b/>
                <w:bCs/>
                <w:sz w:val="20"/>
                <w:szCs w:val="20"/>
                <w:lang w:val="en-GB"/>
              </w:rPr>
            </w:pPr>
            <w:r w:rsidRPr="000D17E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17E7" w:rsidRDefault="00F1171E" w:rsidP="007222C8">
            <w:pPr>
              <w:ind w:left="360"/>
              <w:rPr>
                <w:rFonts w:ascii="Arial" w:hAnsi="Arial" w:cs="Arial"/>
                <w:b/>
                <w:bCs/>
                <w:sz w:val="20"/>
                <w:szCs w:val="20"/>
                <w:u w:val="single"/>
                <w:lang w:val="en-GB"/>
              </w:rPr>
            </w:pPr>
            <w:r w:rsidRPr="000D17E7">
              <w:rPr>
                <w:rFonts w:ascii="Arial" w:hAnsi="Arial" w:cs="Arial"/>
                <w:b/>
                <w:bCs/>
                <w:sz w:val="20"/>
                <w:szCs w:val="20"/>
                <w:u w:val="single"/>
                <w:lang w:val="en-GB"/>
              </w:rPr>
              <w:t>-</w:t>
            </w:r>
          </w:p>
        </w:tc>
        <w:tc>
          <w:tcPr>
            <w:tcW w:w="2193" w:type="pct"/>
          </w:tcPr>
          <w:p w14:paraId="24FE0567" w14:textId="79D54C5A" w:rsidR="00F1171E" w:rsidRPr="000D17E7" w:rsidRDefault="00BD3C63" w:rsidP="007222C8">
            <w:pPr>
              <w:pStyle w:val="ListParagraph"/>
              <w:ind w:left="0"/>
              <w:rPr>
                <w:rFonts w:ascii="Arial" w:hAnsi="Arial" w:cs="Arial"/>
                <w:b/>
                <w:bCs/>
                <w:sz w:val="20"/>
                <w:szCs w:val="20"/>
                <w:lang w:val="en-GB"/>
              </w:rPr>
            </w:pPr>
            <w:r w:rsidRPr="000D17E7">
              <w:rPr>
                <w:rFonts w:ascii="Arial" w:hAnsi="Arial" w:cs="Arial"/>
                <w:b/>
                <w:bCs/>
                <w:sz w:val="20"/>
                <w:szCs w:val="20"/>
                <w:lang w:val="en-GB"/>
              </w:rPr>
              <w:t xml:space="preserve">Yes, </w:t>
            </w:r>
            <w:r w:rsidR="0010103F" w:rsidRPr="000D17E7">
              <w:rPr>
                <w:rFonts w:ascii="Arial" w:hAnsi="Arial" w:cs="Arial"/>
                <w:b/>
                <w:bCs/>
                <w:sz w:val="20"/>
                <w:szCs w:val="20"/>
                <w:lang w:val="en-GB"/>
              </w:rPr>
              <w:t>i</w:t>
            </w:r>
            <w:r w:rsidRPr="000D17E7">
              <w:rPr>
                <w:rFonts w:ascii="Arial" w:hAnsi="Arial" w:cs="Arial"/>
                <w:b/>
                <w:bCs/>
                <w:sz w:val="20"/>
                <w:szCs w:val="20"/>
                <w:lang w:val="en-GB"/>
              </w:rPr>
              <w:t>t looks sufficient.</w:t>
            </w:r>
          </w:p>
        </w:tc>
        <w:tc>
          <w:tcPr>
            <w:tcW w:w="1520" w:type="pct"/>
          </w:tcPr>
          <w:p w14:paraId="40220055" w14:textId="77777777" w:rsidR="00F1171E" w:rsidRPr="000D17E7" w:rsidRDefault="00F1171E" w:rsidP="007222C8">
            <w:pPr>
              <w:pStyle w:val="Heading2"/>
              <w:jc w:val="left"/>
              <w:rPr>
                <w:rFonts w:ascii="Arial" w:hAnsi="Arial" w:cs="Arial"/>
                <w:b w:val="0"/>
                <w:lang w:val="en-GB"/>
              </w:rPr>
            </w:pPr>
          </w:p>
        </w:tc>
      </w:tr>
      <w:tr w:rsidR="00F1171E" w:rsidRPr="000D17E7" w14:paraId="73CC4A50" w14:textId="77777777" w:rsidTr="00D2043E">
        <w:trPr>
          <w:trHeight w:val="935"/>
        </w:trPr>
        <w:tc>
          <w:tcPr>
            <w:tcW w:w="1287" w:type="pct"/>
            <w:noWrap/>
          </w:tcPr>
          <w:p w14:paraId="3410C687" w14:textId="77777777" w:rsidR="00F1171E" w:rsidRPr="000D17E7" w:rsidRDefault="00F1171E" w:rsidP="007222C8">
            <w:pPr>
              <w:pStyle w:val="Heading2"/>
              <w:jc w:val="left"/>
              <w:rPr>
                <w:rFonts w:ascii="Arial" w:hAnsi="Arial" w:cs="Arial"/>
                <w:b w:val="0"/>
                <w:lang w:val="en-GB"/>
              </w:rPr>
            </w:pPr>
            <w:r w:rsidRPr="000D17E7">
              <w:rPr>
                <w:rFonts w:ascii="Arial" w:hAnsi="Arial" w:cs="Arial"/>
                <w:b w:val="0"/>
                <w:u w:val="single"/>
                <w:lang w:val="en-GB"/>
              </w:rPr>
              <w:t>Minor</w:t>
            </w:r>
            <w:r w:rsidRPr="000D17E7">
              <w:rPr>
                <w:rFonts w:ascii="Arial" w:hAnsi="Arial" w:cs="Arial"/>
                <w:b w:val="0"/>
                <w:lang w:val="en-GB"/>
              </w:rPr>
              <w:t xml:space="preserve"> REVISION comments</w:t>
            </w:r>
          </w:p>
          <w:p w14:paraId="029CE8D0" w14:textId="77777777" w:rsidR="00F1171E" w:rsidRPr="000D17E7" w:rsidRDefault="00F1171E" w:rsidP="007222C8">
            <w:pPr>
              <w:pStyle w:val="Heading2"/>
              <w:jc w:val="left"/>
              <w:rPr>
                <w:rFonts w:ascii="Arial" w:hAnsi="Arial" w:cs="Arial"/>
                <w:b w:val="0"/>
                <w:lang w:val="en-GB"/>
              </w:rPr>
            </w:pPr>
          </w:p>
          <w:p w14:paraId="7722B85E" w14:textId="3C3254B7" w:rsidR="00F1171E" w:rsidRPr="00D2043E" w:rsidRDefault="00F1171E" w:rsidP="00D2043E">
            <w:pPr>
              <w:pStyle w:val="Heading2"/>
              <w:ind w:left="360"/>
              <w:jc w:val="left"/>
              <w:rPr>
                <w:rFonts w:ascii="Arial" w:hAnsi="Arial" w:cs="Arial"/>
                <w:bCs w:val="0"/>
                <w:lang w:val="en-GB"/>
              </w:rPr>
            </w:pPr>
            <w:r w:rsidRPr="000D17E7">
              <w:rPr>
                <w:rFonts w:ascii="Arial" w:hAnsi="Arial" w:cs="Arial"/>
                <w:bCs w:val="0"/>
                <w:lang w:val="en-GB"/>
              </w:rPr>
              <w:t>Is the language/English quality of the article suitable for scholarly communications?</w:t>
            </w:r>
          </w:p>
        </w:tc>
        <w:tc>
          <w:tcPr>
            <w:tcW w:w="2193" w:type="pct"/>
          </w:tcPr>
          <w:p w14:paraId="0A07EA75" w14:textId="77777777" w:rsidR="00F1171E" w:rsidRPr="000D17E7" w:rsidRDefault="00F1171E" w:rsidP="007222C8">
            <w:pPr>
              <w:rPr>
                <w:rFonts w:ascii="Arial" w:hAnsi="Arial" w:cs="Arial"/>
                <w:sz w:val="20"/>
                <w:szCs w:val="20"/>
                <w:lang w:val="en-GB"/>
              </w:rPr>
            </w:pPr>
          </w:p>
          <w:p w14:paraId="6CBA4B2A" w14:textId="77777777" w:rsidR="00F1171E" w:rsidRPr="000D17E7" w:rsidRDefault="00F1171E" w:rsidP="007222C8">
            <w:pPr>
              <w:rPr>
                <w:rFonts w:ascii="Arial" w:hAnsi="Arial" w:cs="Arial"/>
                <w:sz w:val="20"/>
                <w:szCs w:val="20"/>
                <w:lang w:val="en-GB"/>
              </w:rPr>
            </w:pPr>
          </w:p>
          <w:p w14:paraId="41E28118" w14:textId="46D697A2" w:rsidR="00F1171E" w:rsidRPr="000D17E7" w:rsidRDefault="004F0851" w:rsidP="007222C8">
            <w:pPr>
              <w:rPr>
                <w:rFonts w:ascii="Arial" w:hAnsi="Arial" w:cs="Arial"/>
                <w:sz w:val="20"/>
                <w:szCs w:val="20"/>
                <w:lang w:val="en-GB"/>
              </w:rPr>
            </w:pPr>
            <w:r w:rsidRPr="000D17E7">
              <w:rPr>
                <w:rFonts w:ascii="Arial" w:hAnsi="Arial" w:cs="Arial"/>
                <w:sz w:val="20"/>
                <w:szCs w:val="20"/>
                <w:lang w:val="en-GB"/>
              </w:rPr>
              <w:t>The English language quality is suitable.</w:t>
            </w:r>
          </w:p>
          <w:p w14:paraId="149A6CEF" w14:textId="77777777" w:rsidR="00F1171E" w:rsidRPr="000D17E7" w:rsidRDefault="00F1171E" w:rsidP="007222C8">
            <w:pPr>
              <w:rPr>
                <w:rFonts w:ascii="Arial" w:hAnsi="Arial" w:cs="Arial"/>
                <w:sz w:val="20"/>
                <w:szCs w:val="20"/>
                <w:lang w:val="en-GB"/>
              </w:rPr>
            </w:pPr>
          </w:p>
        </w:tc>
        <w:tc>
          <w:tcPr>
            <w:tcW w:w="1520" w:type="pct"/>
          </w:tcPr>
          <w:p w14:paraId="0351CA58" w14:textId="77777777" w:rsidR="00F1171E" w:rsidRPr="000D17E7" w:rsidRDefault="00F1171E" w:rsidP="007222C8">
            <w:pPr>
              <w:rPr>
                <w:rFonts w:ascii="Arial" w:hAnsi="Arial" w:cs="Arial"/>
                <w:sz w:val="20"/>
                <w:szCs w:val="20"/>
                <w:lang w:val="en-GB"/>
              </w:rPr>
            </w:pPr>
          </w:p>
        </w:tc>
      </w:tr>
      <w:tr w:rsidR="00F1171E" w:rsidRPr="000D17E7" w14:paraId="20A16C0C" w14:textId="77777777" w:rsidTr="00D2043E">
        <w:trPr>
          <w:trHeight w:val="719"/>
        </w:trPr>
        <w:tc>
          <w:tcPr>
            <w:tcW w:w="1287" w:type="pct"/>
            <w:noWrap/>
          </w:tcPr>
          <w:p w14:paraId="7F4BCFAE" w14:textId="77777777" w:rsidR="00F1171E" w:rsidRPr="000D17E7" w:rsidRDefault="00F1171E" w:rsidP="007222C8">
            <w:pPr>
              <w:pStyle w:val="Heading2"/>
              <w:jc w:val="left"/>
              <w:rPr>
                <w:rFonts w:ascii="Arial" w:hAnsi="Arial" w:cs="Arial"/>
                <w:b w:val="0"/>
                <w:bCs w:val="0"/>
                <w:lang w:val="en-GB"/>
              </w:rPr>
            </w:pPr>
            <w:r w:rsidRPr="000D17E7">
              <w:rPr>
                <w:rFonts w:ascii="Arial" w:hAnsi="Arial" w:cs="Arial"/>
                <w:bCs w:val="0"/>
                <w:u w:val="single"/>
                <w:lang w:val="en-GB"/>
              </w:rPr>
              <w:t>Optional/General</w:t>
            </w:r>
            <w:r w:rsidRPr="000D17E7">
              <w:rPr>
                <w:rFonts w:ascii="Arial" w:hAnsi="Arial" w:cs="Arial"/>
                <w:bCs w:val="0"/>
                <w:lang w:val="en-GB"/>
              </w:rPr>
              <w:t xml:space="preserve"> </w:t>
            </w:r>
            <w:r w:rsidRPr="000D17E7">
              <w:rPr>
                <w:rFonts w:ascii="Arial" w:hAnsi="Arial" w:cs="Arial"/>
                <w:b w:val="0"/>
                <w:bCs w:val="0"/>
                <w:lang w:val="en-GB"/>
              </w:rPr>
              <w:t>comments</w:t>
            </w:r>
          </w:p>
          <w:p w14:paraId="1A6B3748" w14:textId="77777777" w:rsidR="00F1171E" w:rsidRPr="000D17E7" w:rsidRDefault="00F1171E" w:rsidP="007222C8">
            <w:pPr>
              <w:pStyle w:val="Heading2"/>
              <w:jc w:val="left"/>
              <w:rPr>
                <w:rFonts w:ascii="Arial" w:hAnsi="Arial" w:cs="Arial"/>
                <w:b w:val="0"/>
                <w:lang w:val="en-GB"/>
              </w:rPr>
            </w:pPr>
          </w:p>
        </w:tc>
        <w:tc>
          <w:tcPr>
            <w:tcW w:w="2193" w:type="pct"/>
          </w:tcPr>
          <w:p w14:paraId="1E347C61" w14:textId="77777777" w:rsidR="00F1171E" w:rsidRPr="000D17E7" w:rsidRDefault="00F1171E" w:rsidP="007222C8">
            <w:pPr>
              <w:rPr>
                <w:rFonts w:ascii="Arial" w:hAnsi="Arial" w:cs="Arial"/>
                <w:sz w:val="20"/>
                <w:szCs w:val="20"/>
                <w:lang w:val="en-GB"/>
              </w:rPr>
            </w:pPr>
          </w:p>
          <w:p w14:paraId="5E946A0E" w14:textId="77777777" w:rsidR="00F1171E" w:rsidRPr="000D17E7" w:rsidRDefault="00F1171E" w:rsidP="007222C8">
            <w:pPr>
              <w:rPr>
                <w:rFonts w:ascii="Arial" w:hAnsi="Arial" w:cs="Arial"/>
                <w:sz w:val="20"/>
                <w:szCs w:val="20"/>
                <w:lang w:val="en-GB"/>
              </w:rPr>
            </w:pPr>
          </w:p>
          <w:p w14:paraId="7EB58C99" w14:textId="77777777" w:rsidR="00F1171E" w:rsidRPr="000D17E7" w:rsidRDefault="00F1171E" w:rsidP="007222C8">
            <w:pPr>
              <w:rPr>
                <w:rFonts w:ascii="Arial" w:hAnsi="Arial" w:cs="Arial"/>
                <w:sz w:val="20"/>
                <w:szCs w:val="20"/>
                <w:lang w:val="en-GB"/>
              </w:rPr>
            </w:pPr>
          </w:p>
          <w:p w14:paraId="15DFD0E8" w14:textId="77777777" w:rsidR="00F1171E" w:rsidRPr="000D17E7" w:rsidRDefault="00F1171E" w:rsidP="007222C8">
            <w:pPr>
              <w:rPr>
                <w:rFonts w:ascii="Arial" w:hAnsi="Arial" w:cs="Arial"/>
                <w:sz w:val="20"/>
                <w:szCs w:val="20"/>
                <w:lang w:val="en-GB"/>
              </w:rPr>
            </w:pPr>
          </w:p>
        </w:tc>
        <w:tc>
          <w:tcPr>
            <w:tcW w:w="1520" w:type="pct"/>
          </w:tcPr>
          <w:p w14:paraId="465E098E" w14:textId="77777777" w:rsidR="00F1171E" w:rsidRPr="000D17E7" w:rsidRDefault="00F1171E" w:rsidP="007222C8">
            <w:pPr>
              <w:rPr>
                <w:rFonts w:ascii="Arial" w:hAnsi="Arial" w:cs="Arial"/>
                <w:sz w:val="20"/>
                <w:szCs w:val="20"/>
                <w:lang w:val="en-GB"/>
              </w:rPr>
            </w:pPr>
          </w:p>
        </w:tc>
      </w:tr>
    </w:tbl>
    <w:p w14:paraId="6BBACB91" w14:textId="77777777" w:rsidR="00F1171E" w:rsidRPr="000D17E7" w:rsidRDefault="00F1171E" w:rsidP="00F1171E">
      <w:pPr>
        <w:pStyle w:val="BodyText"/>
        <w:rPr>
          <w:rFonts w:ascii="Arial" w:hAnsi="Arial" w:cs="Arial"/>
          <w:b/>
          <w:bCs/>
          <w:sz w:val="20"/>
          <w:szCs w:val="20"/>
          <w:u w:val="single"/>
          <w:lang w:val="en-GB"/>
        </w:rPr>
      </w:pPr>
    </w:p>
    <w:p w14:paraId="78207741" w14:textId="77777777" w:rsidR="00F1171E" w:rsidRPr="000D17E7" w:rsidRDefault="00F1171E" w:rsidP="00F1171E">
      <w:pPr>
        <w:pStyle w:val="BodyText"/>
        <w:rPr>
          <w:rFonts w:ascii="Arial" w:hAnsi="Arial" w:cs="Arial"/>
          <w:b/>
          <w:bCs/>
          <w:sz w:val="20"/>
          <w:szCs w:val="20"/>
          <w:u w:val="single"/>
          <w:lang w:val="en-GB"/>
        </w:rPr>
      </w:pPr>
    </w:p>
    <w:p w14:paraId="25069224" w14:textId="77777777" w:rsidR="00F1171E" w:rsidRPr="000D17E7"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9180"/>
        <w:gridCol w:w="6387"/>
      </w:tblGrid>
      <w:tr w:rsidR="00476AA8" w:rsidRPr="000D17E7" w14:paraId="4CA7CA82" w14:textId="77777777" w:rsidTr="00D2043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0395C67" w14:textId="77777777" w:rsidR="00476AA8" w:rsidRPr="000D17E7" w:rsidRDefault="00476AA8" w:rsidP="00653931">
            <w:pPr>
              <w:rPr>
                <w:rFonts w:ascii="Arial" w:eastAsia="Arial Unicode MS" w:hAnsi="Arial" w:cs="Arial"/>
                <w:b/>
                <w:sz w:val="20"/>
                <w:szCs w:val="20"/>
                <w:u w:val="single"/>
                <w:lang w:val="en-GB"/>
              </w:rPr>
            </w:pPr>
            <w:r w:rsidRPr="000D17E7">
              <w:rPr>
                <w:rFonts w:ascii="Arial" w:eastAsia="Arial Unicode MS" w:hAnsi="Arial" w:cs="Arial"/>
                <w:b/>
                <w:sz w:val="20"/>
                <w:szCs w:val="20"/>
                <w:highlight w:val="yellow"/>
                <w:u w:val="single"/>
                <w:lang w:val="en-GB"/>
              </w:rPr>
              <w:lastRenderedPageBreak/>
              <w:t>PART  2:</w:t>
            </w:r>
            <w:r w:rsidRPr="000D17E7">
              <w:rPr>
                <w:rFonts w:ascii="Arial" w:eastAsia="Arial Unicode MS" w:hAnsi="Arial" w:cs="Arial"/>
                <w:b/>
                <w:sz w:val="20"/>
                <w:szCs w:val="20"/>
                <w:u w:val="single"/>
                <w:lang w:val="en-GB"/>
              </w:rPr>
              <w:t xml:space="preserve"> </w:t>
            </w:r>
          </w:p>
          <w:p w14:paraId="339A9736" w14:textId="77777777" w:rsidR="00476AA8" w:rsidRPr="000D17E7" w:rsidRDefault="00476AA8" w:rsidP="00653931">
            <w:pPr>
              <w:rPr>
                <w:rFonts w:ascii="Arial" w:eastAsia="Arial Unicode MS" w:hAnsi="Arial" w:cs="Arial"/>
                <w:b/>
                <w:sz w:val="20"/>
                <w:szCs w:val="20"/>
                <w:u w:val="single"/>
                <w:lang w:val="en-GB"/>
              </w:rPr>
            </w:pPr>
          </w:p>
        </w:tc>
      </w:tr>
      <w:tr w:rsidR="00476AA8" w:rsidRPr="000D17E7" w14:paraId="469B948E" w14:textId="77777777" w:rsidTr="00D2043E">
        <w:tc>
          <w:tcPr>
            <w:tcW w:w="1288" w:type="pct"/>
            <w:shd w:val="clear" w:color="auto" w:fill="auto"/>
            <w:noWrap/>
            <w:tcMar>
              <w:top w:w="0" w:type="dxa"/>
              <w:left w:w="108" w:type="dxa"/>
              <w:bottom w:w="0" w:type="dxa"/>
              <w:right w:w="108" w:type="dxa"/>
            </w:tcMar>
            <w:vAlign w:val="center"/>
          </w:tcPr>
          <w:p w14:paraId="5C10C7EC" w14:textId="77777777" w:rsidR="00476AA8" w:rsidRPr="000D17E7" w:rsidRDefault="00476AA8" w:rsidP="00653931">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tcPr>
          <w:p w14:paraId="0AD29BC1" w14:textId="77777777" w:rsidR="00476AA8" w:rsidRPr="000D17E7" w:rsidRDefault="00476AA8" w:rsidP="00653931">
            <w:pPr>
              <w:rPr>
                <w:rFonts w:ascii="Arial" w:eastAsia="MS Mincho" w:hAnsi="Arial" w:cs="Arial"/>
                <w:b/>
                <w:bCs/>
                <w:sz w:val="20"/>
                <w:szCs w:val="20"/>
                <w:lang w:val="en-GB"/>
              </w:rPr>
            </w:pPr>
            <w:r w:rsidRPr="000D17E7">
              <w:rPr>
                <w:rFonts w:ascii="Arial" w:eastAsia="MS Mincho" w:hAnsi="Arial" w:cs="Arial"/>
                <w:b/>
                <w:bCs/>
                <w:sz w:val="20"/>
                <w:szCs w:val="20"/>
                <w:lang w:val="en-GB"/>
              </w:rPr>
              <w:t>Reviewer’s comment</w:t>
            </w:r>
          </w:p>
        </w:tc>
        <w:tc>
          <w:tcPr>
            <w:tcW w:w="1524" w:type="pct"/>
            <w:shd w:val="clear" w:color="auto" w:fill="auto"/>
          </w:tcPr>
          <w:p w14:paraId="4CADE79F" w14:textId="77777777" w:rsidR="00476AA8" w:rsidRPr="000D17E7" w:rsidRDefault="00476AA8" w:rsidP="00653931">
            <w:pPr>
              <w:rPr>
                <w:rFonts w:ascii="Arial" w:eastAsia="MS Mincho" w:hAnsi="Arial" w:cs="Arial"/>
                <w:bCs/>
                <w:sz w:val="20"/>
                <w:szCs w:val="20"/>
                <w:lang w:val="en-GB"/>
              </w:rPr>
            </w:pPr>
            <w:r w:rsidRPr="000D17E7">
              <w:rPr>
                <w:rFonts w:ascii="Arial" w:eastAsia="MS Mincho" w:hAnsi="Arial" w:cs="Arial"/>
                <w:b/>
                <w:bCs/>
                <w:sz w:val="20"/>
                <w:szCs w:val="20"/>
                <w:lang w:val="en-GB"/>
              </w:rPr>
              <w:t>Author’s comment</w:t>
            </w:r>
            <w:r w:rsidRPr="000D17E7">
              <w:rPr>
                <w:rFonts w:ascii="Arial" w:eastAsia="MS Mincho" w:hAnsi="Arial" w:cs="Arial"/>
                <w:bCs/>
                <w:sz w:val="20"/>
                <w:szCs w:val="20"/>
                <w:lang w:val="en-GB"/>
              </w:rPr>
              <w:t xml:space="preserve"> </w:t>
            </w:r>
            <w:r w:rsidRPr="000D17E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76AA8" w:rsidRPr="000D17E7" w14:paraId="46742633" w14:textId="77777777" w:rsidTr="00D2043E">
        <w:trPr>
          <w:trHeight w:val="890"/>
        </w:trPr>
        <w:tc>
          <w:tcPr>
            <w:tcW w:w="1288" w:type="pct"/>
            <w:shd w:val="clear" w:color="auto" w:fill="auto"/>
            <w:noWrap/>
            <w:tcMar>
              <w:top w:w="0" w:type="dxa"/>
              <w:left w:w="108" w:type="dxa"/>
              <w:bottom w:w="0" w:type="dxa"/>
              <w:right w:w="108" w:type="dxa"/>
            </w:tcMar>
            <w:vAlign w:val="center"/>
          </w:tcPr>
          <w:p w14:paraId="599EE499" w14:textId="77777777" w:rsidR="00476AA8" w:rsidRPr="000D17E7" w:rsidRDefault="00476AA8" w:rsidP="00653931">
            <w:pPr>
              <w:rPr>
                <w:rFonts w:ascii="Arial" w:eastAsia="Arial Unicode MS" w:hAnsi="Arial" w:cs="Arial"/>
                <w:b/>
                <w:sz w:val="20"/>
                <w:szCs w:val="20"/>
                <w:lang w:val="en-GB"/>
              </w:rPr>
            </w:pPr>
            <w:r w:rsidRPr="000D17E7">
              <w:rPr>
                <w:rFonts w:ascii="Arial" w:eastAsia="Arial Unicode MS" w:hAnsi="Arial" w:cs="Arial"/>
                <w:b/>
                <w:sz w:val="20"/>
                <w:szCs w:val="20"/>
                <w:lang w:val="en-GB"/>
              </w:rPr>
              <w:t xml:space="preserve">Are there ethical issues in this manuscript? </w:t>
            </w:r>
          </w:p>
          <w:p w14:paraId="3FB4B9B1" w14:textId="77777777" w:rsidR="00476AA8" w:rsidRPr="000D17E7" w:rsidRDefault="00476AA8" w:rsidP="00653931">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vAlign w:val="center"/>
          </w:tcPr>
          <w:p w14:paraId="13449BA9" w14:textId="77777777" w:rsidR="00476AA8" w:rsidRPr="000D17E7" w:rsidRDefault="00476AA8" w:rsidP="00653931">
            <w:pPr>
              <w:rPr>
                <w:rFonts w:ascii="Arial" w:eastAsia="Arial Unicode MS" w:hAnsi="Arial" w:cs="Arial"/>
                <w:i/>
                <w:iCs/>
                <w:sz w:val="20"/>
                <w:szCs w:val="20"/>
                <w:u w:val="single"/>
                <w:lang w:val="en-GB"/>
              </w:rPr>
            </w:pPr>
            <w:r w:rsidRPr="000D17E7">
              <w:rPr>
                <w:rFonts w:ascii="Arial" w:eastAsia="Arial Unicode MS" w:hAnsi="Arial" w:cs="Arial"/>
                <w:i/>
                <w:iCs/>
                <w:sz w:val="20"/>
                <w:szCs w:val="20"/>
                <w:u w:val="single"/>
                <w:lang w:val="en-GB"/>
              </w:rPr>
              <w:t xml:space="preserve">(If yes, </w:t>
            </w:r>
            <w:proofErr w:type="gramStart"/>
            <w:r w:rsidRPr="000D17E7">
              <w:rPr>
                <w:rFonts w:ascii="Arial" w:eastAsia="Arial Unicode MS" w:hAnsi="Arial" w:cs="Arial"/>
                <w:i/>
                <w:iCs/>
                <w:sz w:val="20"/>
                <w:szCs w:val="20"/>
                <w:u w:val="single"/>
                <w:lang w:val="en-GB"/>
              </w:rPr>
              <w:t>Kindly</w:t>
            </w:r>
            <w:proofErr w:type="gramEnd"/>
            <w:r w:rsidRPr="000D17E7">
              <w:rPr>
                <w:rFonts w:ascii="Arial" w:eastAsia="Arial Unicode MS" w:hAnsi="Arial" w:cs="Arial"/>
                <w:i/>
                <w:iCs/>
                <w:sz w:val="20"/>
                <w:szCs w:val="20"/>
                <w:u w:val="single"/>
                <w:lang w:val="en-GB"/>
              </w:rPr>
              <w:t xml:space="preserve"> please write down the ethical issues here in details)</w:t>
            </w:r>
          </w:p>
          <w:p w14:paraId="0C9336A1" w14:textId="77777777" w:rsidR="00476AA8" w:rsidRPr="000D17E7" w:rsidRDefault="00476AA8" w:rsidP="00653931">
            <w:pPr>
              <w:rPr>
                <w:rFonts w:ascii="Arial" w:eastAsia="Arial Unicode MS" w:hAnsi="Arial" w:cs="Arial"/>
                <w:sz w:val="20"/>
                <w:szCs w:val="20"/>
                <w:lang w:val="en-GB"/>
              </w:rPr>
            </w:pPr>
          </w:p>
        </w:tc>
        <w:tc>
          <w:tcPr>
            <w:tcW w:w="1524" w:type="pct"/>
            <w:shd w:val="clear" w:color="auto" w:fill="auto"/>
            <w:vAlign w:val="center"/>
          </w:tcPr>
          <w:p w14:paraId="06A386F3" w14:textId="77777777" w:rsidR="00476AA8" w:rsidRPr="000D17E7" w:rsidRDefault="00476AA8" w:rsidP="00653931">
            <w:pPr>
              <w:rPr>
                <w:rFonts w:ascii="Arial" w:eastAsia="Arial Unicode MS" w:hAnsi="Arial" w:cs="Arial"/>
                <w:sz w:val="20"/>
                <w:szCs w:val="20"/>
                <w:lang w:val="en-GB"/>
              </w:rPr>
            </w:pPr>
          </w:p>
          <w:p w14:paraId="4A7CBE31" w14:textId="77777777" w:rsidR="00476AA8" w:rsidRPr="000D17E7" w:rsidRDefault="00476AA8" w:rsidP="00653931">
            <w:pPr>
              <w:rPr>
                <w:rFonts w:ascii="Arial" w:eastAsia="Arial Unicode MS" w:hAnsi="Arial" w:cs="Arial"/>
                <w:sz w:val="20"/>
                <w:szCs w:val="20"/>
                <w:lang w:val="en-GB"/>
              </w:rPr>
            </w:pPr>
          </w:p>
          <w:p w14:paraId="2E993432" w14:textId="77777777" w:rsidR="00476AA8" w:rsidRPr="000D17E7" w:rsidRDefault="00476AA8" w:rsidP="00653931">
            <w:pPr>
              <w:rPr>
                <w:rFonts w:ascii="Arial" w:eastAsia="Arial Unicode MS" w:hAnsi="Arial" w:cs="Arial"/>
                <w:sz w:val="20"/>
                <w:szCs w:val="20"/>
                <w:lang w:val="en-GB"/>
              </w:rPr>
            </w:pPr>
          </w:p>
        </w:tc>
      </w:tr>
    </w:tbl>
    <w:p w14:paraId="70EA49AB" w14:textId="77777777" w:rsidR="00476AA8" w:rsidRPr="000D17E7" w:rsidRDefault="00476AA8" w:rsidP="00476AA8">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570"/>
      </w:tblGrid>
      <w:tr w:rsidR="00476AA8" w:rsidRPr="000D17E7" w14:paraId="18981197" w14:textId="77777777" w:rsidTr="00D2043E">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1474E7E1" w14:textId="77777777" w:rsidR="00476AA8" w:rsidRPr="000D17E7" w:rsidRDefault="00476AA8" w:rsidP="00653931">
            <w:pPr>
              <w:rPr>
                <w:rFonts w:ascii="Arial" w:hAnsi="Arial" w:cs="Arial"/>
                <w:bCs/>
                <w:sz w:val="20"/>
                <w:szCs w:val="20"/>
                <w:u w:val="single"/>
                <w:lang w:val="en-GB"/>
              </w:rPr>
            </w:pPr>
            <w:bookmarkStart w:id="0" w:name="_Hlk190849342"/>
            <w:r w:rsidRPr="000D17E7">
              <w:rPr>
                <w:rFonts w:ascii="Arial" w:hAnsi="Arial" w:cs="Arial"/>
                <w:bCs/>
                <w:sz w:val="20"/>
                <w:szCs w:val="20"/>
                <w:u w:val="single"/>
                <w:lang w:val="en-GB"/>
              </w:rPr>
              <w:t>Reviewer Details:</w:t>
            </w:r>
          </w:p>
          <w:p w14:paraId="63F06679" w14:textId="77777777" w:rsidR="00476AA8" w:rsidRPr="000D17E7" w:rsidRDefault="00476AA8" w:rsidP="00653931">
            <w:pPr>
              <w:rPr>
                <w:rFonts w:ascii="Arial" w:hAnsi="Arial" w:cs="Arial"/>
                <w:bCs/>
                <w:sz w:val="20"/>
                <w:szCs w:val="20"/>
                <w:u w:val="single"/>
                <w:lang w:val="en-GB"/>
              </w:rPr>
            </w:pPr>
          </w:p>
        </w:tc>
      </w:tr>
      <w:tr w:rsidR="00476AA8" w:rsidRPr="000D17E7" w14:paraId="12F161AD" w14:textId="77777777" w:rsidTr="00D2043E">
        <w:trPr>
          <w:trHeight w:val="77"/>
        </w:trPr>
        <w:tc>
          <w:tcPr>
            <w:tcW w:w="5400" w:type="dxa"/>
            <w:shd w:val="clear" w:color="auto" w:fill="auto"/>
            <w:noWrap/>
            <w:tcMar>
              <w:top w:w="0" w:type="dxa"/>
              <w:left w:w="108" w:type="dxa"/>
              <w:bottom w:w="0" w:type="dxa"/>
              <w:right w:w="108" w:type="dxa"/>
            </w:tcMar>
            <w:vAlign w:val="center"/>
          </w:tcPr>
          <w:p w14:paraId="1CE79B55" w14:textId="77777777" w:rsidR="00476AA8" w:rsidRPr="000D17E7" w:rsidRDefault="00476AA8" w:rsidP="00653931">
            <w:pPr>
              <w:rPr>
                <w:rFonts w:ascii="Arial" w:hAnsi="Arial" w:cs="Arial"/>
                <w:sz w:val="20"/>
                <w:szCs w:val="20"/>
                <w:lang w:val="en-GB"/>
              </w:rPr>
            </w:pPr>
            <w:r w:rsidRPr="000D17E7">
              <w:rPr>
                <w:rFonts w:ascii="Arial" w:hAnsi="Arial" w:cs="Arial"/>
                <w:sz w:val="20"/>
                <w:szCs w:val="20"/>
                <w:lang w:val="en-GB"/>
              </w:rPr>
              <w:t>Name:</w:t>
            </w:r>
          </w:p>
        </w:tc>
        <w:tc>
          <w:tcPr>
            <w:tcW w:w="15570" w:type="dxa"/>
            <w:shd w:val="clear" w:color="auto" w:fill="auto"/>
            <w:tcMar>
              <w:top w:w="0" w:type="dxa"/>
              <w:left w:w="108" w:type="dxa"/>
              <w:bottom w:w="0" w:type="dxa"/>
              <w:right w:w="108" w:type="dxa"/>
            </w:tcMar>
            <w:vAlign w:val="center"/>
          </w:tcPr>
          <w:p w14:paraId="7C3EDEAC" w14:textId="53058237" w:rsidR="00476AA8" w:rsidRPr="000D17E7" w:rsidRDefault="00251F1C" w:rsidP="00653931">
            <w:pPr>
              <w:rPr>
                <w:rFonts w:ascii="Arial" w:hAnsi="Arial" w:cs="Arial"/>
                <w:b/>
                <w:bCs/>
                <w:sz w:val="20"/>
                <w:szCs w:val="20"/>
              </w:rPr>
            </w:pPr>
            <w:proofErr w:type="spellStart"/>
            <w:r w:rsidRPr="000D17E7">
              <w:rPr>
                <w:rFonts w:ascii="Arial" w:hAnsi="Arial" w:cs="Arial"/>
                <w:b/>
                <w:bCs/>
                <w:color w:val="000000"/>
                <w:sz w:val="20"/>
                <w:szCs w:val="20"/>
              </w:rPr>
              <w:t>Hirenkumar</w:t>
            </w:r>
            <w:proofErr w:type="spellEnd"/>
            <w:r w:rsidRPr="000D17E7">
              <w:rPr>
                <w:rFonts w:ascii="Arial" w:hAnsi="Arial" w:cs="Arial"/>
                <w:b/>
                <w:bCs/>
                <w:color w:val="000000"/>
                <w:sz w:val="20"/>
                <w:szCs w:val="20"/>
              </w:rPr>
              <w:t xml:space="preserve"> Mistry</w:t>
            </w:r>
          </w:p>
        </w:tc>
      </w:tr>
      <w:tr w:rsidR="00476AA8" w:rsidRPr="000D17E7" w14:paraId="420BCD3B" w14:textId="77777777" w:rsidTr="00D2043E">
        <w:trPr>
          <w:trHeight w:val="77"/>
        </w:trPr>
        <w:tc>
          <w:tcPr>
            <w:tcW w:w="5400" w:type="dxa"/>
            <w:shd w:val="clear" w:color="auto" w:fill="auto"/>
            <w:noWrap/>
            <w:tcMar>
              <w:top w:w="0" w:type="dxa"/>
              <w:left w:w="108" w:type="dxa"/>
              <w:bottom w:w="0" w:type="dxa"/>
              <w:right w:w="108" w:type="dxa"/>
            </w:tcMar>
            <w:vAlign w:val="center"/>
          </w:tcPr>
          <w:p w14:paraId="513CE09F" w14:textId="77777777" w:rsidR="00476AA8" w:rsidRPr="000D17E7" w:rsidRDefault="00476AA8" w:rsidP="00653931">
            <w:pPr>
              <w:rPr>
                <w:rFonts w:ascii="Arial" w:hAnsi="Arial" w:cs="Arial"/>
                <w:sz w:val="20"/>
                <w:szCs w:val="20"/>
                <w:lang w:val="en-GB"/>
              </w:rPr>
            </w:pPr>
            <w:r w:rsidRPr="000D17E7">
              <w:rPr>
                <w:rFonts w:ascii="Arial" w:hAnsi="Arial" w:cs="Arial"/>
                <w:sz w:val="20"/>
                <w:szCs w:val="20"/>
                <w:lang w:val="en-GB"/>
              </w:rPr>
              <w:t>Department, University &amp; Country</w:t>
            </w:r>
          </w:p>
        </w:tc>
        <w:tc>
          <w:tcPr>
            <w:tcW w:w="15570" w:type="dxa"/>
            <w:shd w:val="clear" w:color="auto" w:fill="auto"/>
            <w:tcMar>
              <w:top w:w="0" w:type="dxa"/>
              <w:left w:w="108" w:type="dxa"/>
              <w:bottom w:w="0" w:type="dxa"/>
              <w:right w:w="108" w:type="dxa"/>
            </w:tcMar>
            <w:vAlign w:val="center"/>
          </w:tcPr>
          <w:p w14:paraId="27820523" w14:textId="4FEBE19B" w:rsidR="00476AA8" w:rsidRPr="000D17E7" w:rsidRDefault="00251F1C" w:rsidP="00653931">
            <w:pPr>
              <w:rPr>
                <w:rFonts w:ascii="Arial" w:hAnsi="Arial" w:cs="Arial"/>
                <w:b/>
                <w:bCs/>
                <w:sz w:val="20"/>
                <w:szCs w:val="20"/>
                <w:lang w:val="en-GB"/>
              </w:rPr>
            </w:pPr>
            <w:r w:rsidRPr="000D17E7">
              <w:rPr>
                <w:rFonts w:ascii="Arial" w:hAnsi="Arial" w:cs="Arial"/>
                <w:b/>
                <w:bCs/>
                <w:color w:val="000000"/>
                <w:sz w:val="20"/>
                <w:szCs w:val="20"/>
              </w:rPr>
              <w:t>USA</w:t>
            </w:r>
          </w:p>
        </w:tc>
      </w:tr>
    </w:tbl>
    <w:p w14:paraId="59CD2F24" w14:textId="77777777" w:rsidR="00476AA8" w:rsidRPr="000D17E7" w:rsidRDefault="00476AA8" w:rsidP="00476AA8">
      <w:pPr>
        <w:rPr>
          <w:rFonts w:ascii="Arial" w:hAnsi="Arial" w:cs="Arial"/>
          <w:sz w:val="20"/>
          <w:szCs w:val="20"/>
        </w:rPr>
      </w:pPr>
    </w:p>
    <w:p w14:paraId="2F9668B2" w14:textId="77777777" w:rsidR="00476AA8" w:rsidRPr="000D17E7" w:rsidRDefault="00476AA8" w:rsidP="00476AA8">
      <w:pPr>
        <w:rPr>
          <w:rFonts w:ascii="Arial" w:hAnsi="Arial" w:cs="Arial"/>
          <w:sz w:val="20"/>
          <w:szCs w:val="20"/>
        </w:rPr>
      </w:pPr>
    </w:p>
    <w:bookmarkEnd w:id="0"/>
    <w:p w14:paraId="383B4EBB" w14:textId="77777777" w:rsidR="00476AA8" w:rsidRPr="000D17E7" w:rsidRDefault="00476AA8" w:rsidP="00476AA8">
      <w:pPr>
        <w:rPr>
          <w:rFonts w:ascii="Arial" w:hAnsi="Arial" w:cs="Arial"/>
          <w:sz w:val="20"/>
          <w:szCs w:val="20"/>
        </w:rPr>
      </w:pPr>
    </w:p>
    <w:p w14:paraId="0821307F" w14:textId="77777777" w:rsidR="00F1171E" w:rsidRPr="000D17E7" w:rsidRDefault="00F1171E" w:rsidP="00F1171E">
      <w:pPr>
        <w:pStyle w:val="BodyText"/>
        <w:rPr>
          <w:rFonts w:ascii="Arial" w:hAnsi="Arial" w:cs="Arial"/>
          <w:b/>
          <w:bCs/>
          <w:sz w:val="20"/>
          <w:szCs w:val="20"/>
          <w:u w:val="single"/>
          <w:lang w:val="en-GB"/>
        </w:rPr>
      </w:pPr>
    </w:p>
    <w:sectPr w:rsidR="00F1171E" w:rsidRPr="000D17E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6A14" w14:textId="77777777" w:rsidR="009976DA" w:rsidRPr="0000007A" w:rsidRDefault="009976DA" w:rsidP="0099583E">
      <w:r>
        <w:separator/>
      </w:r>
    </w:p>
  </w:endnote>
  <w:endnote w:type="continuationSeparator" w:id="0">
    <w:p w14:paraId="79CBB5B8" w14:textId="77777777" w:rsidR="009976DA" w:rsidRPr="0000007A" w:rsidRDefault="009976D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60A3" w14:textId="77777777" w:rsidR="009976DA" w:rsidRPr="0000007A" w:rsidRDefault="009976DA" w:rsidP="0099583E">
      <w:r>
        <w:separator/>
      </w:r>
    </w:p>
  </w:footnote>
  <w:footnote w:type="continuationSeparator" w:id="0">
    <w:p w14:paraId="40936FFF" w14:textId="77777777" w:rsidR="009976DA" w:rsidRPr="0000007A" w:rsidRDefault="009976D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232454">
    <w:abstractNumId w:val="3"/>
  </w:num>
  <w:num w:numId="2" w16cid:durableId="1870070703">
    <w:abstractNumId w:val="6"/>
  </w:num>
  <w:num w:numId="3" w16cid:durableId="1569150820">
    <w:abstractNumId w:val="5"/>
  </w:num>
  <w:num w:numId="4" w16cid:durableId="1749157145">
    <w:abstractNumId w:val="7"/>
  </w:num>
  <w:num w:numId="5" w16cid:durableId="1814330861">
    <w:abstractNumId w:val="4"/>
  </w:num>
  <w:num w:numId="6" w16cid:durableId="1474713276">
    <w:abstractNumId w:val="0"/>
  </w:num>
  <w:num w:numId="7" w16cid:durableId="1301614105">
    <w:abstractNumId w:val="1"/>
  </w:num>
  <w:num w:numId="8" w16cid:durableId="743838044">
    <w:abstractNumId w:val="9"/>
  </w:num>
  <w:num w:numId="9" w16cid:durableId="1202598360">
    <w:abstractNumId w:val="8"/>
  </w:num>
  <w:num w:numId="10" w16cid:durableId="164122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17E7"/>
    <w:rsid w:val="000F6EA8"/>
    <w:rsid w:val="0010103F"/>
    <w:rsid w:val="00101322"/>
    <w:rsid w:val="00103CFF"/>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5F77"/>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1F1C"/>
    <w:rsid w:val="0025366D"/>
    <w:rsid w:val="0025366F"/>
    <w:rsid w:val="00257F9E"/>
    <w:rsid w:val="00262634"/>
    <w:rsid w:val="00275984"/>
    <w:rsid w:val="00280EC9"/>
    <w:rsid w:val="00282BEE"/>
    <w:rsid w:val="002859CC"/>
    <w:rsid w:val="00291D08"/>
    <w:rsid w:val="00293482"/>
    <w:rsid w:val="002A3D7C"/>
    <w:rsid w:val="002B0E4B"/>
    <w:rsid w:val="002B764F"/>
    <w:rsid w:val="002C40B8"/>
    <w:rsid w:val="002D20A7"/>
    <w:rsid w:val="002D60EF"/>
    <w:rsid w:val="002E10DF"/>
    <w:rsid w:val="002E1211"/>
    <w:rsid w:val="002E2339"/>
    <w:rsid w:val="002E5C81"/>
    <w:rsid w:val="002E6D86"/>
    <w:rsid w:val="002E7787"/>
    <w:rsid w:val="002F0972"/>
    <w:rsid w:val="002F6935"/>
    <w:rsid w:val="00312559"/>
    <w:rsid w:val="003204B8"/>
    <w:rsid w:val="00326D7D"/>
    <w:rsid w:val="0033018A"/>
    <w:rsid w:val="0033692F"/>
    <w:rsid w:val="00353718"/>
    <w:rsid w:val="00372747"/>
    <w:rsid w:val="00374F93"/>
    <w:rsid w:val="00377B4D"/>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6AA8"/>
    <w:rsid w:val="00477844"/>
    <w:rsid w:val="004847FF"/>
    <w:rsid w:val="00495DBB"/>
    <w:rsid w:val="004B03BF"/>
    <w:rsid w:val="004B0965"/>
    <w:rsid w:val="004B4CAD"/>
    <w:rsid w:val="004B4FDC"/>
    <w:rsid w:val="004C0178"/>
    <w:rsid w:val="004C3DF1"/>
    <w:rsid w:val="004D2E36"/>
    <w:rsid w:val="004E08E3"/>
    <w:rsid w:val="004E1D1A"/>
    <w:rsid w:val="004E4915"/>
    <w:rsid w:val="004F085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32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C7B"/>
    <w:rsid w:val="00767F8C"/>
    <w:rsid w:val="00780B67"/>
    <w:rsid w:val="00781D07"/>
    <w:rsid w:val="007A6174"/>
    <w:rsid w:val="007A62F8"/>
    <w:rsid w:val="007A7116"/>
    <w:rsid w:val="007B1099"/>
    <w:rsid w:val="007B54A4"/>
    <w:rsid w:val="007C6CDF"/>
    <w:rsid w:val="007D0246"/>
    <w:rsid w:val="007F5873"/>
    <w:rsid w:val="008126B7"/>
    <w:rsid w:val="00815F94"/>
    <w:rsid w:val="008224E2"/>
    <w:rsid w:val="00822DD0"/>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23BE"/>
    <w:rsid w:val="009553EC"/>
    <w:rsid w:val="00955E45"/>
    <w:rsid w:val="00962B70"/>
    <w:rsid w:val="00967C62"/>
    <w:rsid w:val="00982766"/>
    <w:rsid w:val="009852C4"/>
    <w:rsid w:val="0099583E"/>
    <w:rsid w:val="009976DA"/>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711"/>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3C63"/>
    <w:rsid w:val="00BD7527"/>
    <w:rsid w:val="00BE13EF"/>
    <w:rsid w:val="00BE40A5"/>
    <w:rsid w:val="00BE6454"/>
    <w:rsid w:val="00C01111"/>
    <w:rsid w:val="00C027E8"/>
    <w:rsid w:val="00C02A0A"/>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FA9"/>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43E"/>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4D95"/>
    <w:rsid w:val="00DD0C4A"/>
    <w:rsid w:val="00DD274C"/>
    <w:rsid w:val="00DE7D30"/>
    <w:rsid w:val="00E03C32"/>
    <w:rsid w:val="00E306A6"/>
    <w:rsid w:val="00E3111A"/>
    <w:rsid w:val="00E451EA"/>
    <w:rsid w:val="00E5528E"/>
    <w:rsid w:val="00E57F4B"/>
    <w:rsid w:val="00E63889"/>
    <w:rsid w:val="00E63A98"/>
    <w:rsid w:val="00E645E9"/>
    <w:rsid w:val="00E65596"/>
    <w:rsid w:val="00E71C8D"/>
    <w:rsid w:val="00E72360"/>
    <w:rsid w:val="00E72A8E"/>
    <w:rsid w:val="00E9533D"/>
    <w:rsid w:val="00E972A7"/>
    <w:rsid w:val="00EA2839"/>
    <w:rsid w:val="00EA3DEB"/>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7D1D"/>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4832416">
      <w:bodyDiv w:val="1"/>
      <w:marLeft w:val="0"/>
      <w:marRight w:val="0"/>
      <w:marTop w:val="0"/>
      <w:marBottom w:val="0"/>
      <w:divBdr>
        <w:top w:val="none" w:sz="0" w:space="0" w:color="auto"/>
        <w:left w:val="none" w:sz="0" w:space="0" w:color="auto"/>
        <w:bottom w:val="none" w:sz="0" w:space="0" w:color="auto"/>
        <w:right w:val="none" w:sz="0" w:space="0" w:color="auto"/>
      </w:divBdr>
      <w:divsChild>
        <w:div w:id="118650253">
          <w:marLeft w:val="0"/>
          <w:marRight w:val="0"/>
          <w:marTop w:val="0"/>
          <w:marBottom w:val="0"/>
          <w:divBdr>
            <w:top w:val="none" w:sz="0" w:space="0" w:color="auto"/>
            <w:left w:val="none" w:sz="0" w:space="0" w:color="auto"/>
            <w:bottom w:val="none" w:sz="0" w:space="0" w:color="auto"/>
            <w:right w:val="none" w:sz="0" w:space="0" w:color="auto"/>
          </w:divBdr>
          <w:divsChild>
            <w:div w:id="2037652255">
              <w:marLeft w:val="0"/>
              <w:marRight w:val="0"/>
              <w:marTop w:val="0"/>
              <w:marBottom w:val="0"/>
              <w:divBdr>
                <w:top w:val="none" w:sz="0" w:space="0" w:color="auto"/>
                <w:left w:val="none" w:sz="0" w:space="0" w:color="auto"/>
                <w:bottom w:val="none" w:sz="0" w:space="0" w:color="auto"/>
                <w:right w:val="none" w:sz="0" w:space="0" w:color="auto"/>
              </w:divBdr>
              <w:divsChild>
                <w:div w:id="11167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0417779">
      <w:bodyDiv w:val="1"/>
      <w:marLeft w:val="0"/>
      <w:marRight w:val="0"/>
      <w:marTop w:val="0"/>
      <w:marBottom w:val="0"/>
      <w:divBdr>
        <w:top w:val="none" w:sz="0" w:space="0" w:color="auto"/>
        <w:left w:val="none" w:sz="0" w:space="0" w:color="auto"/>
        <w:bottom w:val="none" w:sz="0" w:space="0" w:color="auto"/>
        <w:right w:val="none" w:sz="0" w:space="0" w:color="auto"/>
      </w:divBdr>
      <w:divsChild>
        <w:div w:id="827133449">
          <w:marLeft w:val="0"/>
          <w:marRight w:val="0"/>
          <w:marTop w:val="0"/>
          <w:marBottom w:val="0"/>
          <w:divBdr>
            <w:top w:val="none" w:sz="0" w:space="0" w:color="auto"/>
            <w:left w:val="none" w:sz="0" w:space="0" w:color="auto"/>
            <w:bottom w:val="none" w:sz="0" w:space="0" w:color="auto"/>
            <w:right w:val="none" w:sz="0" w:space="0" w:color="auto"/>
          </w:divBdr>
          <w:divsChild>
            <w:div w:id="254825089">
              <w:marLeft w:val="0"/>
              <w:marRight w:val="0"/>
              <w:marTop w:val="0"/>
              <w:marBottom w:val="0"/>
              <w:divBdr>
                <w:top w:val="none" w:sz="0" w:space="0" w:color="auto"/>
                <w:left w:val="none" w:sz="0" w:space="0" w:color="auto"/>
                <w:bottom w:val="none" w:sz="0" w:space="0" w:color="auto"/>
                <w:right w:val="none" w:sz="0" w:space="0" w:color="auto"/>
              </w:divBdr>
              <w:divsChild>
                <w:div w:id="3835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110</cp:revision>
  <dcterms:created xsi:type="dcterms:W3CDTF">2023-08-30T09:21:00Z</dcterms:created>
  <dcterms:modified xsi:type="dcterms:W3CDTF">2025-02-19T03:52:00Z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