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B747A7" w14:paraId="1643A4CA" w14:textId="77777777" w:rsidTr="004847FF">
        <w:trPr>
          <w:trHeight w:val="450"/>
        </w:trPr>
        <w:tc>
          <w:tcPr>
            <w:tcW w:w="5000" w:type="pct"/>
            <w:gridSpan w:val="2"/>
            <w:tcBorders>
              <w:top w:val="nil"/>
              <w:left w:val="nil"/>
              <w:right w:val="nil"/>
            </w:tcBorders>
          </w:tcPr>
          <w:p w14:paraId="4C55E51F" w14:textId="77777777" w:rsidR="00602F7D" w:rsidRPr="00B747A7" w:rsidRDefault="00602F7D" w:rsidP="00F2643C">
            <w:pPr>
              <w:pStyle w:val="Heading2"/>
              <w:jc w:val="left"/>
              <w:rPr>
                <w:rFonts w:ascii="Arial" w:hAnsi="Arial" w:cs="Arial"/>
                <w:b w:val="0"/>
                <w:bCs w:val="0"/>
                <w:lang w:val="en-US"/>
              </w:rPr>
            </w:pPr>
          </w:p>
        </w:tc>
      </w:tr>
      <w:tr w:rsidR="0000007A" w:rsidRPr="00B747A7" w14:paraId="127EAD7E" w14:textId="77777777" w:rsidTr="00ED052B">
        <w:trPr>
          <w:trHeight w:val="413"/>
        </w:trPr>
        <w:tc>
          <w:tcPr>
            <w:tcW w:w="1268" w:type="pct"/>
          </w:tcPr>
          <w:p w14:paraId="3C159AA5" w14:textId="77777777" w:rsidR="0000007A" w:rsidRPr="00B747A7" w:rsidRDefault="00D27A79" w:rsidP="00696CAD">
            <w:pPr>
              <w:pStyle w:val="BodyText"/>
              <w:ind w:left="90"/>
              <w:jc w:val="left"/>
              <w:rPr>
                <w:rFonts w:ascii="Arial" w:hAnsi="Arial" w:cs="Arial"/>
                <w:bCs/>
                <w:sz w:val="20"/>
                <w:szCs w:val="20"/>
                <w:lang w:val="en-GB"/>
              </w:rPr>
            </w:pPr>
            <w:r w:rsidRPr="00B747A7">
              <w:rPr>
                <w:rFonts w:ascii="Arial" w:hAnsi="Arial" w:cs="Arial"/>
                <w:bCs/>
                <w:sz w:val="20"/>
                <w:szCs w:val="20"/>
                <w:lang w:val="en-GB"/>
              </w:rPr>
              <w:t xml:space="preserve">Book </w:t>
            </w:r>
            <w:r w:rsidR="0000007A" w:rsidRPr="00B747A7">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689F8220" w:rsidR="0000007A" w:rsidRPr="00B747A7" w:rsidRDefault="006A7E2C" w:rsidP="00054BC4">
            <w:pPr>
              <w:pStyle w:val="NormalWeb"/>
              <w:rPr>
                <w:rFonts w:ascii="Arial" w:hAnsi="Arial" w:cs="Arial"/>
                <w:b/>
                <w:bCs/>
                <w:sz w:val="20"/>
                <w:szCs w:val="20"/>
                <w:u w:val="single"/>
              </w:rPr>
            </w:pPr>
            <w:r w:rsidRPr="00B747A7">
              <w:rPr>
                <w:rFonts w:ascii="Arial" w:hAnsi="Arial" w:cs="Arial"/>
                <w:b/>
                <w:bCs/>
                <w:sz w:val="20"/>
                <w:szCs w:val="20"/>
                <w:u w:val="single"/>
              </w:rPr>
              <w:t>Innovative Solutions: A Systematic Approach Towards Sustainable Future</w:t>
            </w:r>
          </w:p>
        </w:tc>
      </w:tr>
      <w:tr w:rsidR="0000007A" w:rsidRPr="00B747A7" w14:paraId="73C90375" w14:textId="77777777" w:rsidTr="00ED052B">
        <w:trPr>
          <w:trHeight w:val="290"/>
        </w:trPr>
        <w:tc>
          <w:tcPr>
            <w:tcW w:w="1268" w:type="pct"/>
          </w:tcPr>
          <w:p w14:paraId="20D28135" w14:textId="77777777" w:rsidR="0000007A" w:rsidRPr="00B747A7" w:rsidRDefault="0000007A" w:rsidP="00696CAD">
            <w:pPr>
              <w:pStyle w:val="BodyText"/>
              <w:ind w:left="90"/>
              <w:jc w:val="left"/>
              <w:rPr>
                <w:rFonts w:ascii="Arial" w:hAnsi="Arial" w:cs="Arial"/>
                <w:bCs/>
                <w:sz w:val="20"/>
                <w:szCs w:val="20"/>
                <w:lang w:val="en-GB"/>
              </w:rPr>
            </w:pPr>
            <w:r w:rsidRPr="00B747A7">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7A3A3A7D" w:rsidR="0000007A" w:rsidRPr="00B747A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747A7">
              <w:rPr>
                <w:rFonts w:ascii="Arial" w:hAnsi="Arial" w:cs="Arial"/>
                <w:b/>
                <w:bCs/>
                <w:sz w:val="20"/>
                <w:szCs w:val="20"/>
                <w:lang w:val="en-GB"/>
              </w:rPr>
              <w:t>Ms_BP</w:t>
            </w:r>
            <w:r w:rsidR="00FC432A" w:rsidRPr="00B747A7">
              <w:rPr>
                <w:rFonts w:ascii="Arial" w:hAnsi="Arial" w:cs="Arial"/>
                <w:b/>
                <w:bCs/>
                <w:sz w:val="20"/>
                <w:szCs w:val="20"/>
                <w:lang w:val="en-GB"/>
              </w:rPr>
              <w:t>R</w:t>
            </w:r>
            <w:proofErr w:type="spellEnd"/>
            <w:r w:rsidRPr="00B747A7">
              <w:rPr>
                <w:rFonts w:ascii="Arial" w:hAnsi="Arial" w:cs="Arial"/>
                <w:b/>
                <w:bCs/>
                <w:sz w:val="20"/>
                <w:szCs w:val="20"/>
                <w:lang w:val="en-GB"/>
              </w:rPr>
              <w:t>_</w:t>
            </w:r>
            <w:r w:rsidR="006A7E2C" w:rsidRPr="00B747A7">
              <w:rPr>
                <w:rFonts w:ascii="Arial" w:hAnsi="Arial" w:cs="Arial"/>
                <w:b/>
                <w:bCs/>
                <w:sz w:val="20"/>
                <w:szCs w:val="20"/>
              </w:rPr>
              <w:t>3724.40</w:t>
            </w:r>
          </w:p>
        </w:tc>
      </w:tr>
      <w:tr w:rsidR="0000007A" w:rsidRPr="00B747A7" w14:paraId="05B60576" w14:textId="77777777" w:rsidTr="00ED052B">
        <w:trPr>
          <w:trHeight w:val="331"/>
        </w:trPr>
        <w:tc>
          <w:tcPr>
            <w:tcW w:w="1268" w:type="pct"/>
          </w:tcPr>
          <w:p w14:paraId="0196A627" w14:textId="77777777" w:rsidR="0000007A" w:rsidRPr="00B747A7" w:rsidRDefault="0000007A" w:rsidP="00696CAD">
            <w:pPr>
              <w:pStyle w:val="BodyText"/>
              <w:ind w:left="90"/>
              <w:jc w:val="left"/>
              <w:rPr>
                <w:rFonts w:ascii="Arial" w:hAnsi="Arial" w:cs="Arial"/>
                <w:bCs/>
                <w:sz w:val="20"/>
                <w:szCs w:val="20"/>
                <w:lang w:val="en-GB"/>
              </w:rPr>
            </w:pPr>
            <w:r w:rsidRPr="00B747A7">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B8E897A" w:rsidR="0000007A" w:rsidRPr="00B747A7" w:rsidRDefault="006A7E2C" w:rsidP="000450FC">
            <w:pPr>
              <w:pStyle w:val="NormalWeb"/>
              <w:spacing w:before="0" w:beforeAutospacing="0" w:after="0" w:afterAutospacing="0"/>
              <w:rPr>
                <w:rFonts w:ascii="Arial" w:hAnsi="Arial" w:cs="Arial"/>
                <w:b/>
                <w:sz w:val="20"/>
                <w:szCs w:val="20"/>
                <w:highlight w:val="yellow"/>
                <w:lang w:val="en-GB"/>
              </w:rPr>
            </w:pPr>
            <w:r w:rsidRPr="00B747A7">
              <w:rPr>
                <w:rFonts w:ascii="Arial" w:hAnsi="Arial" w:cs="Arial"/>
                <w:b/>
                <w:sz w:val="20"/>
                <w:szCs w:val="20"/>
                <w:lang w:val="en-GB"/>
              </w:rPr>
              <w:t>PREDICTION OF CARDIOVASCULAR DISEASES USING DEEP LEARNING</w:t>
            </w:r>
          </w:p>
        </w:tc>
      </w:tr>
      <w:tr w:rsidR="00CF0BBB" w:rsidRPr="00B747A7" w14:paraId="6D508B1C" w14:textId="77777777" w:rsidTr="00ED052B">
        <w:trPr>
          <w:trHeight w:val="332"/>
        </w:trPr>
        <w:tc>
          <w:tcPr>
            <w:tcW w:w="1268" w:type="pct"/>
          </w:tcPr>
          <w:p w14:paraId="32FC28F7" w14:textId="77777777" w:rsidR="00CF0BBB" w:rsidRPr="00B747A7" w:rsidRDefault="00CF0BBB" w:rsidP="00696CAD">
            <w:pPr>
              <w:pStyle w:val="BodyText"/>
              <w:ind w:left="90"/>
              <w:jc w:val="left"/>
              <w:rPr>
                <w:rFonts w:ascii="Arial" w:hAnsi="Arial" w:cs="Arial"/>
                <w:bCs/>
                <w:sz w:val="20"/>
                <w:szCs w:val="20"/>
                <w:lang w:val="en-GB"/>
              </w:rPr>
            </w:pPr>
            <w:r w:rsidRPr="00B747A7">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4CA275E5" w:rsidR="00CF0BBB" w:rsidRPr="00B747A7" w:rsidRDefault="006A7E2C" w:rsidP="000450FC">
            <w:pPr>
              <w:pStyle w:val="NormalWeb"/>
              <w:spacing w:before="0" w:beforeAutospacing="0" w:after="0" w:afterAutospacing="0"/>
              <w:rPr>
                <w:rFonts w:ascii="Arial" w:hAnsi="Arial" w:cs="Arial"/>
                <w:b/>
                <w:sz w:val="20"/>
                <w:szCs w:val="20"/>
                <w:lang w:val="en-GB"/>
              </w:rPr>
            </w:pPr>
            <w:r w:rsidRPr="00B747A7">
              <w:rPr>
                <w:rFonts w:ascii="Arial" w:hAnsi="Arial" w:cs="Arial"/>
                <w:b/>
                <w:sz w:val="20"/>
                <w:szCs w:val="20"/>
                <w:lang w:val="en-GB"/>
              </w:rPr>
              <w:t>Complete Book chapter</w:t>
            </w:r>
          </w:p>
        </w:tc>
      </w:tr>
    </w:tbl>
    <w:p w14:paraId="45F5983C" w14:textId="77777777" w:rsidR="00037D52" w:rsidRPr="00B747A7"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49"/>
        <w:gridCol w:w="6376"/>
      </w:tblGrid>
      <w:tr w:rsidR="00F1171E" w:rsidRPr="00B747A7" w14:paraId="71A94C1F" w14:textId="77777777" w:rsidTr="00ED052B">
        <w:tc>
          <w:tcPr>
            <w:tcW w:w="5000" w:type="pct"/>
            <w:gridSpan w:val="3"/>
            <w:tcBorders>
              <w:top w:val="nil"/>
              <w:left w:val="nil"/>
              <w:right w:val="nil"/>
            </w:tcBorders>
            <w:noWrap/>
          </w:tcPr>
          <w:p w14:paraId="0BC15285" w14:textId="77777777" w:rsidR="00F1171E" w:rsidRPr="00B747A7" w:rsidRDefault="00F1171E" w:rsidP="007222C8">
            <w:pPr>
              <w:pStyle w:val="Heading2"/>
              <w:jc w:val="left"/>
              <w:rPr>
                <w:rFonts w:ascii="Arial" w:hAnsi="Arial" w:cs="Arial"/>
                <w:lang w:val="en-GB"/>
              </w:rPr>
            </w:pPr>
            <w:r w:rsidRPr="00B747A7">
              <w:rPr>
                <w:rFonts w:ascii="Arial" w:hAnsi="Arial" w:cs="Arial"/>
                <w:highlight w:val="yellow"/>
                <w:lang w:val="en-GB"/>
              </w:rPr>
              <w:t>PART  1:</w:t>
            </w:r>
            <w:r w:rsidRPr="00B747A7">
              <w:rPr>
                <w:rFonts w:ascii="Arial" w:hAnsi="Arial" w:cs="Arial"/>
                <w:lang w:val="en-GB"/>
              </w:rPr>
              <w:t xml:space="preserve"> Review Comments</w:t>
            </w:r>
          </w:p>
          <w:p w14:paraId="1287753C" w14:textId="77777777" w:rsidR="00F1171E" w:rsidRPr="00B747A7" w:rsidRDefault="00F1171E" w:rsidP="007222C8">
            <w:pPr>
              <w:rPr>
                <w:rFonts w:ascii="Arial" w:hAnsi="Arial" w:cs="Arial"/>
                <w:sz w:val="20"/>
                <w:szCs w:val="20"/>
                <w:lang w:val="en-GB"/>
              </w:rPr>
            </w:pPr>
          </w:p>
        </w:tc>
      </w:tr>
      <w:tr w:rsidR="00F1171E" w:rsidRPr="00B747A7" w14:paraId="5EA12279" w14:textId="77777777" w:rsidTr="00ED052B">
        <w:tc>
          <w:tcPr>
            <w:tcW w:w="1268" w:type="pct"/>
            <w:noWrap/>
          </w:tcPr>
          <w:p w14:paraId="06DA2C7D" w14:textId="77777777" w:rsidR="00F1171E" w:rsidRPr="00B747A7" w:rsidRDefault="00F1171E" w:rsidP="007222C8">
            <w:pPr>
              <w:pStyle w:val="Heading2"/>
              <w:jc w:val="left"/>
              <w:rPr>
                <w:rFonts w:ascii="Arial" w:hAnsi="Arial" w:cs="Arial"/>
                <w:b w:val="0"/>
                <w:bCs w:val="0"/>
                <w:lang w:val="en-GB"/>
              </w:rPr>
            </w:pPr>
            <w:r w:rsidRPr="00B747A7">
              <w:rPr>
                <w:rFonts w:ascii="Arial" w:hAnsi="Arial" w:cs="Arial"/>
                <w:bCs w:val="0"/>
                <w:u w:val="single"/>
                <w:lang w:val="en-GB"/>
              </w:rPr>
              <w:t xml:space="preserve">Compulsory </w:t>
            </w:r>
            <w:r w:rsidRPr="00B747A7">
              <w:rPr>
                <w:rFonts w:ascii="Arial" w:hAnsi="Arial" w:cs="Arial"/>
                <w:b w:val="0"/>
                <w:bCs w:val="0"/>
                <w:lang w:val="en-GB"/>
              </w:rPr>
              <w:t>REVISION comments</w:t>
            </w:r>
          </w:p>
          <w:p w14:paraId="7AE9682F" w14:textId="77777777" w:rsidR="00F1171E" w:rsidRPr="00B747A7" w:rsidRDefault="00F1171E" w:rsidP="007222C8">
            <w:pPr>
              <w:pStyle w:val="Heading2"/>
              <w:jc w:val="left"/>
              <w:rPr>
                <w:rFonts w:ascii="Arial" w:hAnsi="Arial" w:cs="Arial"/>
                <w:lang w:val="en-GB"/>
              </w:rPr>
            </w:pPr>
          </w:p>
        </w:tc>
        <w:tc>
          <w:tcPr>
            <w:tcW w:w="2209" w:type="pct"/>
          </w:tcPr>
          <w:p w14:paraId="674EDCCA" w14:textId="77777777" w:rsidR="00F1171E" w:rsidRPr="00B747A7" w:rsidRDefault="00F1171E" w:rsidP="007222C8">
            <w:pPr>
              <w:pStyle w:val="Heading2"/>
              <w:jc w:val="left"/>
              <w:rPr>
                <w:rFonts w:ascii="Arial" w:hAnsi="Arial" w:cs="Arial"/>
                <w:lang w:val="en-GB"/>
              </w:rPr>
            </w:pPr>
            <w:r w:rsidRPr="00B747A7">
              <w:rPr>
                <w:rFonts w:ascii="Arial" w:hAnsi="Arial" w:cs="Arial"/>
                <w:lang w:val="en-GB"/>
              </w:rPr>
              <w:t>Reviewer’s comment</w:t>
            </w:r>
          </w:p>
        </w:tc>
        <w:tc>
          <w:tcPr>
            <w:tcW w:w="1523" w:type="pct"/>
          </w:tcPr>
          <w:p w14:paraId="57792C30" w14:textId="77777777" w:rsidR="00F1171E" w:rsidRPr="00B747A7" w:rsidRDefault="00F1171E" w:rsidP="007222C8">
            <w:pPr>
              <w:pStyle w:val="Heading2"/>
              <w:jc w:val="left"/>
              <w:rPr>
                <w:rFonts w:ascii="Arial" w:hAnsi="Arial" w:cs="Arial"/>
                <w:b w:val="0"/>
                <w:lang w:val="en-GB"/>
              </w:rPr>
            </w:pPr>
            <w:r w:rsidRPr="00B747A7">
              <w:rPr>
                <w:rFonts w:ascii="Arial" w:hAnsi="Arial" w:cs="Arial"/>
                <w:lang w:val="en-GB"/>
              </w:rPr>
              <w:t>Author’s Feedback</w:t>
            </w:r>
            <w:r w:rsidRPr="00B747A7">
              <w:rPr>
                <w:rFonts w:ascii="Arial" w:hAnsi="Arial" w:cs="Arial"/>
                <w:b w:val="0"/>
                <w:lang w:val="en-GB"/>
              </w:rPr>
              <w:t xml:space="preserve"> </w:t>
            </w:r>
            <w:r w:rsidRPr="00B747A7">
              <w:rPr>
                <w:rFonts w:ascii="Arial" w:hAnsi="Arial" w:cs="Arial"/>
                <w:b w:val="0"/>
                <w:i/>
                <w:lang w:val="en-GB"/>
              </w:rPr>
              <w:t>(Please correct the manuscript and highlight that part in the manuscript. It is mandatory that authors should write his/her feedback here)</w:t>
            </w:r>
          </w:p>
        </w:tc>
      </w:tr>
      <w:tr w:rsidR="00F1171E" w:rsidRPr="00B747A7" w14:paraId="5C0AB4EC" w14:textId="77777777" w:rsidTr="00ED052B">
        <w:trPr>
          <w:trHeight w:val="1264"/>
        </w:trPr>
        <w:tc>
          <w:tcPr>
            <w:tcW w:w="1268" w:type="pct"/>
            <w:noWrap/>
          </w:tcPr>
          <w:p w14:paraId="66B47184" w14:textId="77777777" w:rsidR="00F1171E" w:rsidRPr="00B747A7" w:rsidRDefault="00F1171E" w:rsidP="007222C8">
            <w:pPr>
              <w:ind w:left="360"/>
              <w:rPr>
                <w:rFonts w:ascii="Arial" w:hAnsi="Arial" w:cs="Arial"/>
                <w:b/>
                <w:bCs/>
                <w:sz w:val="20"/>
                <w:szCs w:val="20"/>
                <w:lang w:val="en-GB"/>
              </w:rPr>
            </w:pPr>
            <w:r w:rsidRPr="00B747A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747A7" w:rsidRDefault="00F1171E" w:rsidP="007222C8">
            <w:pPr>
              <w:ind w:left="360"/>
              <w:rPr>
                <w:rFonts w:ascii="Arial" w:eastAsia="MS Mincho" w:hAnsi="Arial" w:cs="Arial"/>
                <w:b/>
                <w:bCs/>
                <w:sz w:val="20"/>
                <w:szCs w:val="20"/>
                <w:lang w:val="en-GB"/>
              </w:rPr>
            </w:pPr>
          </w:p>
        </w:tc>
        <w:tc>
          <w:tcPr>
            <w:tcW w:w="2209" w:type="pct"/>
          </w:tcPr>
          <w:p w14:paraId="7DBC9196" w14:textId="03F8FA76" w:rsidR="00F1171E" w:rsidRPr="00B747A7" w:rsidRDefault="002E4BA4" w:rsidP="00A7115E">
            <w:pPr>
              <w:ind w:left="34"/>
              <w:jc w:val="both"/>
              <w:rPr>
                <w:rFonts w:ascii="Arial" w:hAnsi="Arial" w:cs="Arial"/>
                <w:sz w:val="20"/>
                <w:szCs w:val="20"/>
              </w:rPr>
            </w:pPr>
            <w:r w:rsidRPr="00B747A7">
              <w:rPr>
                <w:rFonts w:ascii="Arial" w:hAnsi="Arial" w:cs="Arial"/>
                <w:bCs/>
                <w:sz w:val="20"/>
                <w:szCs w:val="20"/>
                <w:lang w:val="en-GB"/>
              </w:rPr>
              <w:t>This manuscript introduces a new approach in the prediction of CVD using deep learning and retinal imaging, thus offering a non-invasive and cost-effective alternative to traditional diagnostic methods. Its emphasis on the use of convolutional neural networks and Mobile-Net architecture addresses the growing need for accessible healthcare solutions, especially in resource-limited settings. The potential to enhance early detection and intervention strategies could significantly reduce CVD-related morbidity and mortality worldwide. Integrating artificial intelligence with medical imaging in this research contributes toward advancing precision treatment and improving the outcomes of global public health.</w:t>
            </w:r>
          </w:p>
        </w:tc>
        <w:tc>
          <w:tcPr>
            <w:tcW w:w="1523" w:type="pct"/>
          </w:tcPr>
          <w:p w14:paraId="462A339C" w14:textId="77777777" w:rsidR="00F1171E" w:rsidRPr="00B747A7" w:rsidRDefault="00F1171E" w:rsidP="007222C8">
            <w:pPr>
              <w:pStyle w:val="Heading2"/>
              <w:jc w:val="left"/>
              <w:rPr>
                <w:rFonts w:ascii="Arial" w:hAnsi="Arial" w:cs="Arial"/>
                <w:b w:val="0"/>
                <w:lang w:val="en-GB"/>
              </w:rPr>
            </w:pPr>
          </w:p>
        </w:tc>
      </w:tr>
      <w:tr w:rsidR="00F1171E" w:rsidRPr="00B747A7" w14:paraId="0D8B5B2C" w14:textId="77777777" w:rsidTr="00ED052B">
        <w:trPr>
          <w:trHeight w:val="827"/>
        </w:trPr>
        <w:tc>
          <w:tcPr>
            <w:tcW w:w="1268" w:type="pct"/>
            <w:noWrap/>
          </w:tcPr>
          <w:p w14:paraId="21CBA5FE" w14:textId="77777777" w:rsidR="00F1171E" w:rsidRPr="00B747A7" w:rsidRDefault="00F1171E" w:rsidP="007222C8">
            <w:pPr>
              <w:ind w:left="360"/>
              <w:rPr>
                <w:rFonts w:ascii="Arial" w:hAnsi="Arial" w:cs="Arial"/>
                <w:b/>
                <w:bCs/>
                <w:sz w:val="20"/>
                <w:szCs w:val="20"/>
                <w:lang w:val="en-GB"/>
              </w:rPr>
            </w:pPr>
            <w:r w:rsidRPr="00B747A7">
              <w:rPr>
                <w:rFonts w:ascii="Arial" w:hAnsi="Arial" w:cs="Arial"/>
                <w:b/>
                <w:bCs/>
                <w:sz w:val="20"/>
                <w:szCs w:val="20"/>
                <w:lang w:val="en-GB"/>
              </w:rPr>
              <w:t>Is the title of the article suitable?</w:t>
            </w:r>
          </w:p>
          <w:p w14:paraId="1CABB61A" w14:textId="77777777" w:rsidR="00F1171E" w:rsidRPr="00B747A7" w:rsidRDefault="00F1171E" w:rsidP="007222C8">
            <w:pPr>
              <w:ind w:left="360"/>
              <w:rPr>
                <w:rFonts w:ascii="Arial" w:hAnsi="Arial" w:cs="Arial"/>
                <w:b/>
                <w:bCs/>
                <w:sz w:val="20"/>
                <w:szCs w:val="20"/>
                <w:lang w:val="en-GB"/>
              </w:rPr>
            </w:pPr>
            <w:r w:rsidRPr="00B747A7">
              <w:rPr>
                <w:rFonts w:ascii="Arial" w:hAnsi="Arial" w:cs="Arial"/>
                <w:b/>
                <w:bCs/>
                <w:sz w:val="20"/>
                <w:szCs w:val="20"/>
                <w:lang w:val="en-GB"/>
              </w:rPr>
              <w:t>(If not please suggest an alternative title)</w:t>
            </w:r>
          </w:p>
          <w:p w14:paraId="0275B919" w14:textId="77777777" w:rsidR="00F1171E" w:rsidRPr="00B747A7" w:rsidRDefault="00F1171E" w:rsidP="007222C8">
            <w:pPr>
              <w:pStyle w:val="Heading2"/>
              <w:jc w:val="left"/>
              <w:rPr>
                <w:rFonts w:ascii="Arial" w:hAnsi="Arial" w:cs="Arial"/>
                <w:u w:val="single"/>
                <w:lang w:val="en-GB"/>
              </w:rPr>
            </w:pPr>
          </w:p>
        </w:tc>
        <w:tc>
          <w:tcPr>
            <w:tcW w:w="2209" w:type="pct"/>
          </w:tcPr>
          <w:p w14:paraId="794AA9A7" w14:textId="4E769F9F" w:rsidR="00F1171E" w:rsidRPr="00B747A7" w:rsidRDefault="002E4BA4" w:rsidP="00A7115E">
            <w:pPr>
              <w:jc w:val="both"/>
              <w:rPr>
                <w:rFonts w:ascii="Arial" w:hAnsi="Arial" w:cs="Arial"/>
                <w:bCs/>
                <w:sz w:val="20"/>
                <w:szCs w:val="20"/>
                <w:lang w:val="en-GB"/>
              </w:rPr>
            </w:pPr>
            <w:r w:rsidRPr="00B747A7">
              <w:rPr>
                <w:rFonts w:ascii="Arial" w:hAnsi="Arial" w:cs="Arial"/>
                <w:bCs/>
                <w:sz w:val="20"/>
                <w:szCs w:val="20"/>
                <w:lang w:val="en-GB"/>
              </w:rPr>
              <w:t xml:space="preserve">The current title, "Prediction of Cardiovascular Diseases Using Deep Learning", is appropriate and descriptive. However, for added specificity, I suggest considering: </w:t>
            </w:r>
            <w:r w:rsidRPr="00B747A7">
              <w:rPr>
                <w:rFonts w:ascii="Arial" w:hAnsi="Arial" w:cs="Arial"/>
                <w:b/>
                <w:bCs/>
                <w:sz w:val="20"/>
                <w:szCs w:val="20"/>
                <w:lang w:val="en-GB"/>
              </w:rPr>
              <w:t>"Deep Learning-Based Prediction of Cardiovascular Diseases from Retinal Images"</w:t>
            </w:r>
          </w:p>
        </w:tc>
        <w:tc>
          <w:tcPr>
            <w:tcW w:w="1523" w:type="pct"/>
          </w:tcPr>
          <w:p w14:paraId="405B6701" w14:textId="77777777" w:rsidR="00F1171E" w:rsidRPr="00B747A7" w:rsidRDefault="00F1171E" w:rsidP="007222C8">
            <w:pPr>
              <w:pStyle w:val="Heading2"/>
              <w:jc w:val="left"/>
              <w:rPr>
                <w:rFonts w:ascii="Arial" w:hAnsi="Arial" w:cs="Arial"/>
                <w:b w:val="0"/>
                <w:lang w:val="en-GB"/>
              </w:rPr>
            </w:pPr>
          </w:p>
        </w:tc>
      </w:tr>
      <w:tr w:rsidR="00F1171E" w:rsidRPr="00B747A7" w14:paraId="5604762A" w14:textId="77777777" w:rsidTr="00ED052B">
        <w:trPr>
          <w:trHeight w:val="1262"/>
        </w:trPr>
        <w:tc>
          <w:tcPr>
            <w:tcW w:w="1268" w:type="pct"/>
            <w:noWrap/>
          </w:tcPr>
          <w:p w14:paraId="3635573D" w14:textId="77777777" w:rsidR="00F1171E" w:rsidRPr="00B747A7" w:rsidRDefault="00F1171E" w:rsidP="007222C8">
            <w:pPr>
              <w:pStyle w:val="Heading2"/>
              <w:ind w:left="360"/>
              <w:jc w:val="left"/>
              <w:rPr>
                <w:rFonts w:ascii="Arial" w:hAnsi="Arial" w:cs="Arial"/>
                <w:lang w:val="en-GB"/>
              </w:rPr>
            </w:pPr>
            <w:r w:rsidRPr="00B747A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747A7" w:rsidRDefault="00F1171E" w:rsidP="007222C8">
            <w:pPr>
              <w:pStyle w:val="Heading2"/>
              <w:jc w:val="left"/>
              <w:rPr>
                <w:rFonts w:ascii="Arial" w:hAnsi="Arial" w:cs="Arial"/>
                <w:u w:val="single"/>
                <w:lang w:val="en-GB"/>
              </w:rPr>
            </w:pPr>
          </w:p>
        </w:tc>
        <w:tc>
          <w:tcPr>
            <w:tcW w:w="2209" w:type="pct"/>
          </w:tcPr>
          <w:p w14:paraId="0FB7E83A" w14:textId="00372648" w:rsidR="00F1171E" w:rsidRPr="00B747A7" w:rsidRDefault="00C76902" w:rsidP="00A7115E">
            <w:pPr>
              <w:ind w:left="34"/>
              <w:jc w:val="both"/>
              <w:rPr>
                <w:rFonts w:ascii="Arial" w:hAnsi="Arial" w:cs="Arial"/>
                <w:bCs/>
                <w:sz w:val="20"/>
                <w:szCs w:val="20"/>
                <w:lang w:val="en-GB"/>
              </w:rPr>
            </w:pPr>
            <w:r w:rsidRPr="00B747A7">
              <w:rPr>
                <w:rFonts w:ascii="Arial" w:hAnsi="Arial" w:cs="Arial"/>
                <w:bCs/>
                <w:sz w:val="20"/>
                <w:szCs w:val="20"/>
                <w:lang w:val="en-GB"/>
              </w:rPr>
              <w:t xml:space="preserve">The abstract is elaborative; it has all three components: objective, methodology, and potential impact. </w:t>
            </w:r>
            <w:proofErr w:type="gramStart"/>
            <w:r w:rsidRPr="00B747A7">
              <w:rPr>
                <w:rFonts w:ascii="Arial" w:hAnsi="Arial" w:cs="Arial"/>
                <w:bCs/>
                <w:sz w:val="20"/>
                <w:szCs w:val="20"/>
                <w:lang w:val="en-GB"/>
              </w:rPr>
              <w:t>But,</w:t>
            </w:r>
            <w:proofErr w:type="gramEnd"/>
            <w:r w:rsidRPr="00B747A7">
              <w:rPr>
                <w:rFonts w:ascii="Arial" w:hAnsi="Arial" w:cs="Arial"/>
                <w:bCs/>
                <w:sz w:val="20"/>
                <w:szCs w:val="20"/>
                <w:lang w:val="en-GB"/>
              </w:rPr>
              <w:t xml:space="preserve"> it should include achieved accuracy and the process followed to validate the model. Maybe add something like: </w:t>
            </w:r>
            <w:r w:rsidRPr="00B747A7">
              <w:rPr>
                <w:rFonts w:ascii="Arial" w:hAnsi="Arial" w:cs="Arial"/>
                <w:b/>
                <w:bCs/>
                <w:sz w:val="20"/>
                <w:szCs w:val="20"/>
                <w:lang w:val="en-GB"/>
              </w:rPr>
              <w:t>“The proposed model achieved 92% accuracy on a 5-fold cross-validation dataset and hence is robust and potent for clinical applications”</w:t>
            </w:r>
          </w:p>
        </w:tc>
        <w:tc>
          <w:tcPr>
            <w:tcW w:w="1523" w:type="pct"/>
          </w:tcPr>
          <w:p w14:paraId="1D54B730" w14:textId="77777777" w:rsidR="00F1171E" w:rsidRPr="00B747A7" w:rsidRDefault="00F1171E" w:rsidP="007222C8">
            <w:pPr>
              <w:pStyle w:val="Heading2"/>
              <w:jc w:val="left"/>
              <w:rPr>
                <w:rFonts w:ascii="Arial" w:hAnsi="Arial" w:cs="Arial"/>
                <w:b w:val="0"/>
                <w:lang w:val="en-GB"/>
              </w:rPr>
            </w:pPr>
          </w:p>
        </w:tc>
      </w:tr>
      <w:tr w:rsidR="00F1171E" w:rsidRPr="00B747A7" w14:paraId="2F579F54" w14:textId="77777777" w:rsidTr="00ED052B">
        <w:trPr>
          <w:trHeight w:val="859"/>
        </w:trPr>
        <w:tc>
          <w:tcPr>
            <w:tcW w:w="1268" w:type="pct"/>
            <w:noWrap/>
          </w:tcPr>
          <w:p w14:paraId="04361F46" w14:textId="77777777" w:rsidR="00F1171E" w:rsidRPr="00B747A7" w:rsidRDefault="00F1171E" w:rsidP="007222C8">
            <w:pPr>
              <w:ind w:left="360"/>
              <w:rPr>
                <w:rFonts w:ascii="Arial" w:hAnsi="Arial" w:cs="Arial"/>
                <w:b/>
                <w:bCs/>
                <w:sz w:val="20"/>
                <w:szCs w:val="20"/>
                <w:u w:val="single"/>
                <w:lang w:val="en-GB"/>
              </w:rPr>
            </w:pPr>
            <w:r w:rsidRPr="00B747A7">
              <w:rPr>
                <w:rFonts w:ascii="Arial" w:hAnsi="Arial" w:cs="Arial"/>
                <w:b/>
                <w:bCs/>
                <w:sz w:val="20"/>
                <w:szCs w:val="20"/>
                <w:lang w:val="en-GB"/>
              </w:rPr>
              <w:t>Are subsections and structure of the manuscript appropriate?</w:t>
            </w:r>
          </w:p>
        </w:tc>
        <w:tc>
          <w:tcPr>
            <w:tcW w:w="2209" w:type="pct"/>
          </w:tcPr>
          <w:p w14:paraId="67A8AD46" w14:textId="77777777" w:rsidR="00A7115E" w:rsidRPr="00B747A7" w:rsidRDefault="00A7115E" w:rsidP="00A7115E">
            <w:pPr>
              <w:jc w:val="both"/>
              <w:rPr>
                <w:rFonts w:ascii="Arial" w:hAnsi="Arial" w:cs="Arial"/>
                <w:b/>
                <w:bCs/>
                <w:sz w:val="20"/>
                <w:szCs w:val="20"/>
                <w:lang w:val="en-GB"/>
              </w:rPr>
            </w:pPr>
            <w:r w:rsidRPr="00B747A7">
              <w:rPr>
                <w:rFonts w:ascii="Arial" w:hAnsi="Arial" w:cs="Arial"/>
                <w:bCs/>
                <w:sz w:val="20"/>
                <w:szCs w:val="20"/>
                <w:lang w:val="en-GB"/>
              </w:rPr>
              <w:t>The manuscript is well-structured, with clearly demarcated subsections such as an introduction, a proposed model, experimental results, and a conclusion. </w:t>
            </w:r>
            <w:r w:rsidRPr="00B747A7">
              <w:rPr>
                <w:rFonts w:ascii="Arial" w:hAnsi="Arial" w:cs="Arial"/>
                <w:b/>
                <w:bCs/>
                <w:sz w:val="20"/>
                <w:szCs w:val="20"/>
                <w:lang w:val="en-GB"/>
              </w:rPr>
              <w:t>Adding a "Discussion" section to compare findings with existing literature would enhance the overall flow and depth.</w:t>
            </w:r>
          </w:p>
          <w:p w14:paraId="2B5A7721" w14:textId="454230CD" w:rsidR="00F1171E" w:rsidRPr="00B747A7" w:rsidRDefault="00F1171E" w:rsidP="007222C8">
            <w:pPr>
              <w:pStyle w:val="ListParagraph"/>
              <w:ind w:left="0"/>
              <w:rPr>
                <w:rFonts w:ascii="Arial" w:hAnsi="Arial" w:cs="Arial"/>
                <w:bCs/>
                <w:sz w:val="20"/>
                <w:szCs w:val="20"/>
              </w:rPr>
            </w:pPr>
          </w:p>
        </w:tc>
        <w:tc>
          <w:tcPr>
            <w:tcW w:w="1523" w:type="pct"/>
          </w:tcPr>
          <w:p w14:paraId="4898F764" w14:textId="77777777" w:rsidR="00F1171E" w:rsidRPr="00B747A7" w:rsidRDefault="00F1171E" w:rsidP="007222C8">
            <w:pPr>
              <w:pStyle w:val="Heading2"/>
              <w:jc w:val="left"/>
              <w:rPr>
                <w:rFonts w:ascii="Arial" w:hAnsi="Arial" w:cs="Arial"/>
                <w:b w:val="0"/>
                <w:lang w:val="en-GB"/>
              </w:rPr>
            </w:pPr>
          </w:p>
        </w:tc>
      </w:tr>
      <w:tr w:rsidR="00F1171E" w:rsidRPr="00B747A7" w14:paraId="29D9208C" w14:textId="77777777" w:rsidTr="00ED052B">
        <w:trPr>
          <w:trHeight w:val="704"/>
        </w:trPr>
        <w:tc>
          <w:tcPr>
            <w:tcW w:w="1268" w:type="pct"/>
            <w:noWrap/>
          </w:tcPr>
          <w:p w14:paraId="4F8837DA" w14:textId="77777777" w:rsidR="00F1171E" w:rsidRPr="00B747A7" w:rsidRDefault="00F1171E" w:rsidP="007222C8">
            <w:pPr>
              <w:ind w:left="360"/>
              <w:rPr>
                <w:rFonts w:ascii="Arial" w:hAnsi="Arial" w:cs="Arial"/>
                <w:b/>
                <w:bCs/>
                <w:sz w:val="20"/>
                <w:szCs w:val="20"/>
                <w:u w:val="single"/>
                <w:lang w:val="en-GB"/>
              </w:rPr>
            </w:pPr>
            <w:r w:rsidRPr="00B747A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09" w:type="pct"/>
          </w:tcPr>
          <w:p w14:paraId="37D373F9" w14:textId="40E6C5ED" w:rsidR="00F1171E" w:rsidRPr="00B747A7" w:rsidRDefault="00F309A3" w:rsidP="00F309A3">
            <w:pPr>
              <w:pStyle w:val="ListParagraph"/>
              <w:ind w:left="0"/>
              <w:jc w:val="both"/>
              <w:rPr>
                <w:rFonts w:ascii="Arial" w:hAnsi="Arial" w:cs="Arial"/>
                <w:bCs/>
                <w:sz w:val="20"/>
                <w:szCs w:val="20"/>
                <w:lang w:val="en-GB"/>
              </w:rPr>
            </w:pPr>
            <w:r w:rsidRPr="00B747A7">
              <w:rPr>
                <w:rFonts w:ascii="Arial" w:hAnsi="Arial" w:cs="Arial"/>
                <w:bCs/>
                <w:sz w:val="20"/>
                <w:szCs w:val="20"/>
                <w:lang w:val="en-GB"/>
              </w:rPr>
              <w:t xml:space="preserve">The manuscript is scientifically robust because it has well-defined methodology comprising comprehensive data preprocessing, model design, and evaluation using established metrics such as accuracy, precision, recall, and F1-score. Multiple deep learning architectures were used by the authors, including </w:t>
            </w:r>
            <w:proofErr w:type="spellStart"/>
            <w:r w:rsidRPr="00B747A7">
              <w:rPr>
                <w:rFonts w:ascii="Arial" w:hAnsi="Arial" w:cs="Arial"/>
                <w:bCs/>
                <w:sz w:val="20"/>
                <w:szCs w:val="20"/>
                <w:lang w:val="en-GB"/>
              </w:rPr>
              <w:t>AlexNet</w:t>
            </w:r>
            <w:proofErr w:type="spellEnd"/>
            <w:r w:rsidRPr="00B747A7">
              <w:rPr>
                <w:rFonts w:ascii="Arial" w:hAnsi="Arial" w:cs="Arial"/>
                <w:bCs/>
                <w:sz w:val="20"/>
                <w:szCs w:val="20"/>
                <w:lang w:val="en-GB"/>
              </w:rPr>
              <w:t xml:space="preserve">, </w:t>
            </w:r>
            <w:proofErr w:type="spellStart"/>
            <w:r w:rsidRPr="00B747A7">
              <w:rPr>
                <w:rFonts w:ascii="Arial" w:hAnsi="Arial" w:cs="Arial"/>
                <w:bCs/>
                <w:sz w:val="20"/>
                <w:szCs w:val="20"/>
                <w:lang w:val="en-GB"/>
              </w:rPr>
              <w:t>VGGNet</w:t>
            </w:r>
            <w:proofErr w:type="spellEnd"/>
            <w:r w:rsidRPr="00B747A7">
              <w:rPr>
                <w:rFonts w:ascii="Arial" w:hAnsi="Arial" w:cs="Arial"/>
                <w:bCs/>
                <w:sz w:val="20"/>
                <w:szCs w:val="20"/>
                <w:lang w:val="en-GB"/>
              </w:rPr>
              <w:t xml:space="preserve">, and </w:t>
            </w:r>
            <w:proofErr w:type="spellStart"/>
            <w:r w:rsidRPr="00B747A7">
              <w:rPr>
                <w:rFonts w:ascii="Arial" w:hAnsi="Arial" w:cs="Arial"/>
                <w:bCs/>
                <w:sz w:val="20"/>
                <w:szCs w:val="20"/>
                <w:lang w:val="en-GB"/>
              </w:rPr>
              <w:t>ResNet</w:t>
            </w:r>
            <w:proofErr w:type="spellEnd"/>
            <w:r w:rsidRPr="00B747A7">
              <w:rPr>
                <w:rFonts w:ascii="Arial" w:hAnsi="Arial" w:cs="Arial"/>
                <w:bCs/>
                <w:sz w:val="20"/>
                <w:szCs w:val="20"/>
                <w:lang w:val="en-GB"/>
              </w:rPr>
              <w:t>, to present a thorough comparison and strengthen the reliability of their findings. Inclusion of a large, balanced dataset with proper augmentation techniques enhances the generalizability of the model. Moreover, the detailed explanation of the performance optimization strategy, including one-cycle policy and super convergence, has been done in a technically sound manner that guarantees reproducibility and reliability.</w:t>
            </w:r>
          </w:p>
        </w:tc>
        <w:tc>
          <w:tcPr>
            <w:tcW w:w="1523" w:type="pct"/>
          </w:tcPr>
          <w:p w14:paraId="4614DFC3" w14:textId="77777777" w:rsidR="00F1171E" w:rsidRPr="00B747A7" w:rsidRDefault="00F1171E" w:rsidP="007222C8">
            <w:pPr>
              <w:pStyle w:val="Heading2"/>
              <w:jc w:val="left"/>
              <w:rPr>
                <w:rFonts w:ascii="Arial" w:hAnsi="Arial" w:cs="Arial"/>
                <w:b w:val="0"/>
                <w:lang w:val="en-GB"/>
              </w:rPr>
            </w:pPr>
          </w:p>
        </w:tc>
      </w:tr>
      <w:tr w:rsidR="00F1171E" w:rsidRPr="00B747A7" w14:paraId="73739464" w14:textId="77777777" w:rsidTr="00ED052B">
        <w:trPr>
          <w:trHeight w:val="703"/>
        </w:trPr>
        <w:tc>
          <w:tcPr>
            <w:tcW w:w="1268" w:type="pct"/>
            <w:noWrap/>
          </w:tcPr>
          <w:p w14:paraId="09C25322" w14:textId="77777777" w:rsidR="00F1171E" w:rsidRPr="00B747A7" w:rsidRDefault="00F1171E" w:rsidP="007222C8">
            <w:pPr>
              <w:ind w:left="360"/>
              <w:rPr>
                <w:rFonts w:ascii="Arial" w:hAnsi="Arial" w:cs="Arial"/>
                <w:b/>
                <w:bCs/>
                <w:sz w:val="20"/>
                <w:szCs w:val="20"/>
                <w:lang w:val="en-GB"/>
              </w:rPr>
            </w:pPr>
            <w:r w:rsidRPr="00B747A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747A7" w:rsidRDefault="00F1171E" w:rsidP="007222C8">
            <w:pPr>
              <w:ind w:left="360"/>
              <w:rPr>
                <w:rFonts w:ascii="Arial" w:hAnsi="Arial" w:cs="Arial"/>
                <w:b/>
                <w:bCs/>
                <w:sz w:val="20"/>
                <w:szCs w:val="20"/>
                <w:u w:val="single"/>
                <w:lang w:val="en-GB"/>
              </w:rPr>
            </w:pPr>
            <w:r w:rsidRPr="00B747A7">
              <w:rPr>
                <w:rFonts w:ascii="Arial" w:hAnsi="Arial" w:cs="Arial"/>
                <w:b/>
                <w:bCs/>
                <w:sz w:val="20"/>
                <w:szCs w:val="20"/>
                <w:u w:val="single"/>
                <w:lang w:val="en-GB"/>
              </w:rPr>
              <w:t>-</w:t>
            </w:r>
          </w:p>
        </w:tc>
        <w:tc>
          <w:tcPr>
            <w:tcW w:w="2209" w:type="pct"/>
          </w:tcPr>
          <w:p w14:paraId="1731290B" w14:textId="77777777" w:rsidR="00396D0A" w:rsidRPr="00B747A7" w:rsidRDefault="00396D0A" w:rsidP="00396D0A">
            <w:pPr>
              <w:pStyle w:val="ListParagraph"/>
              <w:ind w:left="0"/>
              <w:jc w:val="both"/>
              <w:rPr>
                <w:rFonts w:ascii="Arial" w:hAnsi="Arial" w:cs="Arial"/>
                <w:bCs/>
                <w:sz w:val="20"/>
                <w:szCs w:val="20"/>
                <w:lang w:val="en-GB"/>
              </w:rPr>
            </w:pPr>
            <w:r w:rsidRPr="00B747A7">
              <w:rPr>
                <w:rFonts w:ascii="Arial" w:hAnsi="Arial" w:cs="Arial"/>
                <w:bCs/>
                <w:sz w:val="20"/>
                <w:szCs w:val="20"/>
                <w:lang w:val="en-GB"/>
              </w:rPr>
              <w:t>The references are adequate, including both foundational and recent works on the use of deep learning and retinal imaging for cardiovascular disease prediction. However, more recent works that discuss the wider applications of deep learning in medical imaging would place the manuscript in better context. Adding references such as:</w:t>
            </w:r>
          </w:p>
          <w:p w14:paraId="5400449D" w14:textId="77777777" w:rsidR="00396D0A" w:rsidRPr="00B747A7" w:rsidRDefault="00396D0A" w:rsidP="00396D0A">
            <w:pPr>
              <w:pStyle w:val="ListParagraph"/>
              <w:ind w:left="0"/>
              <w:jc w:val="both"/>
              <w:rPr>
                <w:rFonts w:ascii="Arial" w:hAnsi="Arial" w:cs="Arial"/>
                <w:bCs/>
                <w:sz w:val="20"/>
                <w:szCs w:val="20"/>
                <w:lang w:val="en-GB"/>
              </w:rPr>
            </w:pPr>
          </w:p>
          <w:p w14:paraId="315727D7" w14:textId="5920E3A7" w:rsidR="00396D0A" w:rsidRPr="00B747A7" w:rsidRDefault="00396D0A" w:rsidP="00396D0A">
            <w:pPr>
              <w:pStyle w:val="ListParagraph"/>
              <w:ind w:left="0"/>
              <w:jc w:val="both"/>
              <w:rPr>
                <w:rFonts w:ascii="Arial" w:hAnsi="Arial" w:cs="Arial"/>
                <w:bCs/>
                <w:sz w:val="20"/>
                <w:szCs w:val="20"/>
                <w:lang w:val="en-GB"/>
              </w:rPr>
            </w:pPr>
            <w:proofErr w:type="spellStart"/>
            <w:r w:rsidRPr="00B747A7">
              <w:rPr>
                <w:rFonts w:ascii="Arial" w:hAnsi="Arial" w:cs="Arial"/>
                <w:bCs/>
                <w:sz w:val="20"/>
                <w:szCs w:val="20"/>
                <w:lang w:val="en-GB"/>
              </w:rPr>
              <w:t>Alsubaie</w:t>
            </w:r>
            <w:proofErr w:type="spellEnd"/>
            <w:r w:rsidRPr="00B747A7">
              <w:rPr>
                <w:rFonts w:ascii="Arial" w:hAnsi="Arial" w:cs="Arial"/>
                <w:bCs/>
                <w:sz w:val="20"/>
                <w:szCs w:val="20"/>
                <w:lang w:val="en-GB"/>
              </w:rPr>
              <w:t>, M. G., Luo, S., &amp; Shaukat, K. (2024). Alzheimer’s Disease Detection Using Deep Learning on Neuroimaging: A Systematic Review. </w:t>
            </w:r>
            <w:r w:rsidRPr="00B747A7">
              <w:rPr>
                <w:rFonts w:ascii="Arial" w:hAnsi="Arial" w:cs="Arial"/>
                <w:bCs/>
                <w:i/>
                <w:iCs/>
                <w:sz w:val="20"/>
                <w:szCs w:val="20"/>
                <w:lang w:val="en-GB"/>
              </w:rPr>
              <w:t>Machine Learning and Knowledge Extraction</w:t>
            </w:r>
            <w:r w:rsidRPr="00B747A7">
              <w:rPr>
                <w:rFonts w:ascii="Arial" w:hAnsi="Arial" w:cs="Arial"/>
                <w:bCs/>
                <w:sz w:val="20"/>
                <w:szCs w:val="20"/>
                <w:lang w:val="en-GB"/>
              </w:rPr>
              <w:t>, </w:t>
            </w:r>
            <w:r w:rsidRPr="00B747A7">
              <w:rPr>
                <w:rFonts w:ascii="Arial" w:hAnsi="Arial" w:cs="Arial"/>
                <w:bCs/>
                <w:i/>
                <w:iCs/>
                <w:sz w:val="20"/>
                <w:szCs w:val="20"/>
                <w:lang w:val="en-GB"/>
              </w:rPr>
              <w:t>6</w:t>
            </w:r>
            <w:r w:rsidRPr="00B747A7">
              <w:rPr>
                <w:rFonts w:ascii="Arial" w:hAnsi="Arial" w:cs="Arial"/>
                <w:bCs/>
                <w:sz w:val="20"/>
                <w:szCs w:val="20"/>
                <w:lang w:val="en-GB"/>
              </w:rPr>
              <w:t xml:space="preserve">(1), 464-505. </w:t>
            </w:r>
            <w:hyperlink r:id="rId7" w:history="1">
              <w:r w:rsidRPr="00B747A7">
                <w:rPr>
                  <w:rFonts w:ascii="Arial" w:hAnsi="Arial" w:cs="Arial"/>
                  <w:bCs/>
                  <w:sz w:val="20"/>
                  <w:szCs w:val="20"/>
                  <w:lang w:val="en-GB"/>
                </w:rPr>
                <w:t>https://doi.org/10.3390/make6010024</w:t>
              </w:r>
            </w:hyperlink>
          </w:p>
          <w:p w14:paraId="43F9D9EA" w14:textId="77777777" w:rsidR="00396D0A" w:rsidRPr="00B747A7" w:rsidRDefault="00396D0A" w:rsidP="00396D0A">
            <w:pPr>
              <w:pStyle w:val="ListParagraph"/>
              <w:ind w:left="0"/>
              <w:jc w:val="both"/>
              <w:rPr>
                <w:rFonts w:ascii="Arial" w:hAnsi="Arial" w:cs="Arial"/>
                <w:bCs/>
                <w:sz w:val="20"/>
                <w:szCs w:val="20"/>
                <w:lang w:val="en-GB"/>
              </w:rPr>
            </w:pPr>
          </w:p>
          <w:p w14:paraId="6329AC97" w14:textId="77777777" w:rsidR="00396D0A" w:rsidRPr="00B747A7" w:rsidRDefault="00396D0A" w:rsidP="00396D0A">
            <w:pPr>
              <w:pStyle w:val="ListParagraph"/>
              <w:ind w:left="0"/>
              <w:jc w:val="both"/>
              <w:rPr>
                <w:rFonts w:ascii="Arial" w:hAnsi="Arial" w:cs="Arial"/>
                <w:bCs/>
                <w:sz w:val="20"/>
                <w:szCs w:val="20"/>
                <w:lang w:val="en-GB"/>
              </w:rPr>
            </w:pPr>
            <w:r w:rsidRPr="00B747A7">
              <w:rPr>
                <w:rFonts w:ascii="Arial" w:hAnsi="Arial" w:cs="Arial"/>
                <w:bCs/>
                <w:sz w:val="20"/>
                <w:szCs w:val="20"/>
                <w:lang w:val="en-GB"/>
              </w:rPr>
              <w:t xml:space="preserve">Fatima, M., Pachauri, P., Akram, W., Parvez, M., Ahmad, S., &amp; Yahya, Z. (2024). Enhancing retinal disease diagnosis through AI: Evaluating performance, ethical considerations, and clinical implementation. </w:t>
            </w:r>
            <w:r w:rsidRPr="00B747A7">
              <w:rPr>
                <w:rFonts w:ascii="Arial" w:hAnsi="Arial" w:cs="Arial"/>
                <w:bCs/>
                <w:i/>
                <w:iCs/>
                <w:sz w:val="20"/>
                <w:szCs w:val="20"/>
                <w:lang w:val="en-GB"/>
              </w:rPr>
              <w:t>Informatics and Health, 1</w:t>
            </w:r>
            <w:r w:rsidRPr="00B747A7">
              <w:rPr>
                <w:rFonts w:ascii="Arial" w:hAnsi="Arial" w:cs="Arial"/>
                <w:bCs/>
                <w:sz w:val="20"/>
                <w:szCs w:val="20"/>
                <w:lang w:val="en-GB"/>
              </w:rPr>
              <w:t xml:space="preserve">(2), 57-69. </w:t>
            </w:r>
            <w:hyperlink r:id="rId8" w:tgtFrame="_new" w:history="1">
              <w:r w:rsidRPr="00B747A7">
                <w:rPr>
                  <w:rFonts w:ascii="Arial" w:hAnsi="Arial" w:cs="Arial"/>
                  <w:bCs/>
                  <w:sz w:val="20"/>
                  <w:szCs w:val="20"/>
                  <w:lang w:val="en-GB"/>
                </w:rPr>
                <w:t>https://doi.org/10.1016/j.infoh.2024.05.003</w:t>
              </w:r>
            </w:hyperlink>
          </w:p>
          <w:p w14:paraId="50CEFABD" w14:textId="77777777" w:rsidR="00396D0A" w:rsidRPr="00B747A7" w:rsidRDefault="00396D0A" w:rsidP="00396D0A">
            <w:pPr>
              <w:pStyle w:val="ListParagraph"/>
              <w:ind w:left="0"/>
              <w:jc w:val="both"/>
              <w:rPr>
                <w:rFonts w:ascii="Arial" w:hAnsi="Arial" w:cs="Arial"/>
                <w:bCs/>
                <w:sz w:val="20"/>
                <w:szCs w:val="20"/>
                <w:lang w:val="en-GB"/>
              </w:rPr>
            </w:pPr>
          </w:p>
          <w:p w14:paraId="24FE0567" w14:textId="05BB846C" w:rsidR="00F1171E" w:rsidRPr="00B747A7" w:rsidRDefault="00396D0A" w:rsidP="00F52B16">
            <w:pPr>
              <w:pStyle w:val="ListParagraph"/>
              <w:ind w:left="0"/>
              <w:jc w:val="both"/>
              <w:rPr>
                <w:rFonts w:ascii="Arial" w:hAnsi="Arial" w:cs="Arial"/>
                <w:bCs/>
                <w:sz w:val="20"/>
                <w:szCs w:val="20"/>
                <w:lang w:val="en-GB"/>
              </w:rPr>
            </w:pPr>
            <w:proofErr w:type="spellStart"/>
            <w:r w:rsidRPr="00B747A7">
              <w:rPr>
                <w:rFonts w:ascii="Arial" w:hAnsi="Arial" w:cs="Arial"/>
                <w:bCs/>
                <w:sz w:val="20"/>
                <w:szCs w:val="20"/>
                <w:lang w:val="en-GB"/>
              </w:rPr>
              <w:lastRenderedPageBreak/>
              <w:t>Daich</w:t>
            </w:r>
            <w:proofErr w:type="spellEnd"/>
            <w:r w:rsidRPr="00B747A7">
              <w:rPr>
                <w:rFonts w:ascii="Arial" w:hAnsi="Arial" w:cs="Arial"/>
                <w:bCs/>
                <w:sz w:val="20"/>
                <w:szCs w:val="20"/>
                <w:lang w:val="en-GB"/>
              </w:rPr>
              <w:t xml:space="preserve"> Varela, M., Sen, S., De Guimaraes, T.A.C. et al. Artificial intelligence in retinal disease: clinical application, challenges, and future directions. </w:t>
            </w:r>
            <w:proofErr w:type="spellStart"/>
            <w:r w:rsidRPr="00B747A7">
              <w:rPr>
                <w:rFonts w:ascii="Arial" w:hAnsi="Arial" w:cs="Arial"/>
                <w:bCs/>
                <w:sz w:val="20"/>
                <w:szCs w:val="20"/>
                <w:lang w:val="en-GB"/>
              </w:rPr>
              <w:t>Graefes</w:t>
            </w:r>
            <w:proofErr w:type="spellEnd"/>
            <w:r w:rsidRPr="00B747A7">
              <w:rPr>
                <w:rFonts w:ascii="Arial" w:hAnsi="Arial" w:cs="Arial"/>
                <w:bCs/>
                <w:sz w:val="20"/>
                <w:szCs w:val="20"/>
                <w:lang w:val="en-GB"/>
              </w:rPr>
              <w:t xml:space="preserve"> Arch Clin Exp </w:t>
            </w:r>
            <w:proofErr w:type="spellStart"/>
            <w:r w:rsidRPr="00B747A7">
              <w:rPr>
                <w:rFonts w:ascii="Arial" w:hAnsi="Arial" w:cs="Arial"/>
                <w:bCs/>
                <w:sz w:val="20"/>
                <w:szCs w:val="20"/>
                <w:lang w:val="en-GB"/>
              </w:rPr>
              <w:t>Ophthalmol</w:t>
            </w:r>
            <w:proofErr w:type="spellEnd"/>
            <w:r w:rsidRPr="00B747A7">
              <w:rPr>
                <w:rFonts w:ascii="Arial" w:hAnsi="Arial" w:cs="Arial"/>
                <w:bCs/>
                <w:sz w:val="20"/>
                <w:szCs w:val="20"/>
                <w:lang w:val="en-GB"/>
              </w:rPr>
              <w:t xml:space="preserve"> 261, 3283–3297 (2023). </w:t>
            </w:r>
            <w:hyperlink r:id="rId9" w:history="1">
              <w:r w:rsidRPr="00B747A7">
                <w:rPr>
                  <w:rFonts w:ascii="Arial" w:hAnsi="Arial" w:cs="Arial"/>
                  <w:bCs/>
                  <w:sz w:val="20"/>
                  <w:szCs w:val="20"/>
                  <w:lang w:val="en-GB"/>
                </w:rPr>
                <w:t>https://doi.org/10.1007/s00417-023-06052-x</w:t>
              </w:r>
            </w:hyperlink>
          </w:p>
        </w:tc>
        <w:tc>
          <w:tcPr>
            <w:tcW w:w="1523" w:type="pct"/>
          </w:tcPr>
          <w:p w14:paraId="40220055" w14:textId="77777777" w:rsidR="00F1171E" w:rsidRPr="00B747A7" w:rsidRDefault="00F1171E" w:rsidP="007222C8">
            <w:pPr>
              <w:pStyle w:val="Heading2"/>
              <w:jc w:val="left"/>
              <w:rPr>
                <w:rFonts w:ascii="Arial" w:hAnsi="Arial" w:cs="Arial"/>
                <w:b w:val="0"/>
                <w:lang w:val="en-GB"/>
              </w:rPr>
            </w:pPr>
          </w:p>
        </w:tc>
      </w:tr>
      <w:tr w:rsidR="00F1171E" w:rsidRPr="00B747A7" w14:paraId="73CC4A50" w14:textId="77777777" w:rsidTr="00ED052B">
        <w:trPr>
          <w:trHeight w:val="386"/>
        </w:trPr>
        <w:tc>
          <w:tcPr>
            <w:tcW w:w="1268" w:type="pct"/>
            <w:noWrap/>
          </w:tcPr>
          <w:p w14:paraId="3410C687" w14:textId="77777777" w:rsidR="00F1171E" w:rsidRPr="00B747A7" w:rsidRDefault="00F1171E" w:rsidP="007222C8">
            <w:pPr>
              <w:pStyle w:val="Heading2"/>
              <w:jc w:val="left"/>
              <w:rPr>
                <w:rFonts w:ascii="Arial" w:hAnsi="Arial" w:cs="Arial"/>
                <w:b w:val="0"/>
                <w:lang w:val="en-GB"/>
              </w:rPr>
            </w:pPr>
            <w:r w:rsidRPr="00B747A7">
              <w:rPr>
                <w:rFonts w:ascii="Arial" w:hAnsi="Arial" w:cs="Arial"/>
                <w:b w:val="0"/>
                <w:u w:val="single"/>
                <w:lang w:val="en-GB"/>
              </w:rPr>
              <w:t>Minor</w:t>
            </w:r>
            <w:r w:rsidRPr="00B747A7">
              <w:rPr>
                <w:rFonts w:ascii="Arial" w:hAnsi="Arial" w:cs="Arial"/>
                <w:b w:val="0"/>
                <w:lang w:val="en-GB"/>
              </w:rPr>
              <w:t xml:space="preserve"> REVISION comments</w:t>
            </w:r>
          </w:p>
          <w:p w14:paraId="029CE8D0" w14:textId="77777777" w:rsidR="00F1171E" w:rsidRPr="00B747A7" w:rsidRDefault="00F1171E" w:rsidP="007222C8">
            <w:pPr>
              <w:pStyle w:val="Heading2"/>
              <w:jc w:val="left"/>
              <w:rPr>
                <w:rFonts w:ascii="Arial" w:hAnsi="Arial" w:cs="Arial"/>
                <w:b w:val="0"/>
                <w:lang w:val="en-GB"/>
              </w:rPr>
            </w:pPr>
          </w:p>
          <w:p w14:paraId="589C16C7" w14:textId="77777777" w:rsidR="00F1171E" w:rsidRPr="00B747A7" w:rsidRDefault="00F1171E" w:rsidP="007222C8">
            <w:pPr>
              <w:pStyle w:val="Heading2"/>
              <w:ind w:left="360"/>
              <w:jc w:val="left"/>
              <w:rPr>
                <w:rFonts w:ascii="Arial" w:hAnsi="Arial" w:cs="Arial"/>
                <w:bCs w:val="0"/>
                <w:lang w:val="en-GB"/>
              </w:rPr>
            </w:pPr>
            <w:r w:rsidRPr="00B747A7">
              <w:rPr>
                <w:rFonts w:ascii="Arial" w:hAnsi="Arial" w:cs="Arial"/>
                <w:bCs w:val="0"/>
                <w:lang w:val="en-GB"/>
              </w:rPr>
              <w:t>Is the language/English quality of the article suitable for scholarly communications?</w:t>
            </w:r>
          </w:p>
          <w:p w14:paraId="7722B85E" w14:textId="77777777" w:rsidR="00F1171E" w:rsidRPr="00B747A7" w:rsidRDefault="00F1171E" w:rsidP="007222C8">
            <w:pPr>
              <w:rPr>
                <w:rFonts w:ascii="Arial" w:hAnsi="Arial" w:cs="Arial"/>
                <w:sz w:val="20"/>
                <w:szCs w:val="20"/>
                <w:lang w:val="en-GB"/>
              </w:rPr>
            </w:pPr>
          </w:p>
        </w:tc>
        <w:tc>
          <w:tcPr>
            <w:tcW w:w="2209" w:type="pct"/>
          </w:tcPr>
          <w:p w14:paraId="395FB19F" w14:textId="7701A0D0" w:rsidR="007E4CDF" w:rsidRPr="00B747A7" w:rsidRDefault="007E4CDF" w:rsidP="007E4CDF">
            <w:pPr>
              <w:jc w:val="both"/>
              <w:rPr>
                <w:rFonts w:ascii="Arial" w:hAnsi="Arial" w:cs="Arial"/>
                <w:b/>
                <w:bCs/>
                <w:sz w:val="20"/>
                <w:szCs w:val="20"/>
                <w:lang w:val="en-GB"/>
              </w:rPr>
            </w:pPr>
            <w:r w:rsidRPr="00B747A7">
              <w:rPr>
                <w:rFonts w:ascii="Arial" w:hAnsi="Arial" w:cs="Arial"/>
                <w:bCs/>
                <w:sz w:val="20"/>
                <w:szCs w:val="20"/>
                <w:lang w:val="en-GB"/>
              </w:rPr>
              <w:t xml:space="preserve">The language is clear and adequate for scholarly communication, although small grammatical editing is required.  This especially involves sentence structure when the use of technical terms becomes very dense. For example, simplify: </w:t>
            </w:r>
            <w:r w:rsidRPr="00B747A7">
              <w:rPr>
                <w:rFonts w:ascii="Arial" w:hAnsi="Arial" w:cs="Arial"/>
                <w:b/>
                <w:bCs/>
                <w:sz w:val="20"/>
                <w:szCs w:val="20"/>
                <w:lang w:val="en-GB"/>
              </w:rPr>
              <w:t xml:space="preserve">“The retinal images are pre-processed, including resizing, normalization, and augmentation techniques, to enhance data quality and diversity.” </w:t>
            </w:r>
          </w:p>
          <w:p w14:paraId="28026DFE" w14:textId="77777777" w:rsidR="007E4CDF" w:rsidRPr="00B747A7" w:rsidRDefault="007E4CDF" w:rsidP="007E4CDF">
            <w:pPr>
              <w:jc w:val="both"/>
              <w:rPr>
                <w:rFonts w:ascii="Arial" w:hAnsi="Arial" w:cs="Arial"/>
                <w:b/>
                <w:bCs/>
                <w:sz w:val="20"/>
                <w:szCs w:val="20"/>
                <w:lang w:val="en-GB"/>
              </w:rPr>
            </w:pPr>
            <w:r w:rsidRPr="00B747A7">
              <w:rPr>
                <w:rFonts w:ascii="Arial" w:hAnsi="Arial" w:cs="Arial"/>
                <w:b/>
                <w:bCs/>
                <w:sz w:val="20"/>
                <w:szCs w:val="20"/>
                <w:lang w:val="en-GB"/>
              </w:rPr>
              <w:t xml:space="preserve">to </w:t>
            </w:r>
          </w:p>
          <w:p w14:paraId="297F52DB" w14:textId="1AF9AA29" w:rsidR="00F1171E" w:rsidRPr="00B747A7" w:rsidRDefault="007E4CDF" w:rsidP="00BF0BB4">
            <w:pPr>
              <w:jc w:val="both"/>
              <w:rPr>
                <w:rFonts w:ascii="Arial" w:hAnsi="Arial" w:cs="Arial"/>
                <w:sz w:val="20"/>
                <w:szCs w:val="20"/>
                <w:lang w:val="en-GB"/>
              </w:rPr>
            </w:pPr>
            <w:r w:rsidRPr="00B747A7">
              <w:rPr>
                <w:rFonts w:ascii="Arial" w:hAnsi="Arial" w:cs="Arial"/>
                <w:bCs/>
                <w:sz w:val="20"/>
                <w:szCs w:val="20"/>
                <w:lang w:val="en-GB"/>
              </w:rPr>
              <w:t>“</w:t>
            </w:r>
            <w:r w:rsidRPr="00B747A7">
              <w:rPr>
                <w:rFonts w:ascii="Arial" w:hAnsi="Arial" w:cs="Arial"/>
                <w:b/>
                <w:bCs/>
                <w:sz w:val="20"/>
                <w:szCs w:val="20"/>
                <w:lang w:val="en-GB"/>
              </w:rPr>
              <w:t>Retinal images were pre-processed through resizing, normalization, and augmentation to enhance data quality and diversity.”</w:t>
            </w:r>
          </w:p>
          <w:p w14:paraId="149A6CEF" w14:textId="77777777" w:rsidR="00F1171E" w:rsidRPr="00B747A7" w:rsidRDefault="00F1171E" w:rsidP="007222C8">
            <w:pPr>
              <w:rPr>
                <w:rFonts w:ascii="Arial" w:hAnsi="Arial" w:cs="Arial"/>
                <w:sz w:val="20"/>
                <w:szCs w:val="20"/>
                <w:lang w:val="en-GB"/>
              </w:rPr>
            </w:pPr>
          </w:p>
        </w:tc>
        <w:tc>
          <w:tcPr>
            <w:tcW w:w="1523" w:type="pct"/>
          </w:tcPr>
          <w:p w14:paraId="0351CA58" w14:textId="77777777" w:rsidR="00F1171E" w:rsidRPr="00B747A7" w:rsidRDefault="00F1171E" w:rsidP="007222C8">
            <w:pPr>
              <w:rPr>
                <w:rFonts w:ascii="Arial" w:hAnsi="Arial" w:cs="Arial"/>
                <w:sz w:val="20"/>
                <w:szCs w:val="20"/>
                <w:lang w:val="en-GB"/>
              </w:rPr>
            </w:pPr>
          </w:p>
        </w:tc>
      </w:tr>
      <w:tr w:rsidR="00F1171E" w:rsidRPr="00B747A7" w14:paraId="20A16C0C" w14:textId="77777777" w:rsidTr="00ED052B">
        <w:trPr>
          <w:trHeight w:val="764"/>
        </w:trPr>
        <w:tc>
          <w:tcPr>
            <w:tcW w:w="1268" w:type="pct"/>
            <w:noWrap/>
          </w:tcPr>
          <w:p w14:paraId="7F4BCFAE" w14:textId="77777777" w:rsidR="00F1171E" w:rsidRPr="00B747A7" w:rsidRDefault="00F1171E" w:rsidP="007222C8">
            <w:pPr>
              <w:pStyle w:val="Heading2"/>
              <w:jc w:val="left"/>
              <w:rPr>
                <w:rFonts w:ascii="Arial" w:hAnsi="Arial" w:cs="Arial"/>
                <w:b w:val="0"/>
                <w:bCs w:val="0"/>
                <w:lang w:val="en-GB"/>
              </w:rPr>
            </w:pPr>
            <w:r w:rsidRPr="00B747A7">
              <w:rPr>
                <w:rFonts w:ascii="Arial" w:hAnsi="Arial" w:cs="Arial"/>
                <w:bCs w:val="0"/>
                <w:u w:val="single"/>
                <w:lang w:val="en-GB"/>
              </w:rPr>
              <w:t>Optional/General</w:t>
            </w:r>
            <w:r w:rsidRPr="00B747A7">
              <w:rPr>
                <w:rFonts w:ascii="Arial" w:hAnsi="Arial" w:cs="Arial"/>
                <w:bCs w:val="0"/>
                <w:lang w:val="en-GB"/>
              </w:rPr>
              <w:t xml:space="preserve"> </w:t>
            </w:r>
            <w:r w:rsidRPr="00B747A7">
              <w:rPr>
                <w:rFonts w:ascii="Arial" w:hAnsi="Arial" w:cs="Arial"/>
                <w:b w:val="0"/>
                <w:bCs w:val="0"/>
                <w:lang w:val="en-GB"/>
              </w:rPr>
              <w:t>comments</w:t>
            </w:r>
          </w:p>
          <w:p w14:paraId="1A6B3748" w14:textId="77777777" w:rsidR="00F1171E" w:rsidRPr="00B747A7" w:rsidRDefault="00F1171E" w:rsidP="007222C8">
            <w:pPr>
              <w:pStyle w:val="Heading2"/>
              <w:jc w:val="left"/>
              <w:rPr>
                <w:rFonts w:ascii="Arial" w:hAnsi="Arial" w:cs="Arial"/>
                <w:b w:val="0"/>
                <w:lang w:val="en-GB"/>
              </w:rPr>
            </w:pPr>
          </w:p>
        </w:tc>
        <w:tc>
          <w:tcPr>
            <w:tcW w:w="2209" w:type="pct"/>
          </w:tcPr>
          <w:p w14:paraId="1E347C61" w14:textId="2BD3DA2E" w:rsidR="00F1171E" w:rsidRPr="00B747A7" w:rsidRDefault="009B6916" w:rsidP="009B6916">
            <w:pPr>
              <w:jc w:val="both"/>
              <w:rPr>
                <w:rFonts w:ascii="Arial" w:hAnsi="Arial" w:cs="Arial"/>
                <w:bCs/>
                <w:sz w:val="20"/>
                <w:szCs w:val="20"/>
                <w:lang w:val="en-GB"/>
              </w:rPr>
            </w:pPr>
            <w:r w:rsidRPr="00B747A7">
              <w:rPr>
                <w:rFonts w:ascii="Arial" w:hAnsi="Arial" w:cs="Arial"/>
                <w:bCs/>
                <w:sz w:val="20"/>
                <w:szCs w:val="20"/>
                <w:lang w:val="en-GB"/>
              </w:rPr>
              <w:t>Visual flow improvements would be beneficial to the manuscript, such as clearer captions for figures and a more detailed legend for datasets in Figure 3.</w:t>
            </w:r>
          </w:p>
          <w:p w14:paraId="15DFD0E8" w14:textId="77777777" w:rsidR="00F1171E" w:rsidRPr="00B747A7" w:rsidRDefault="00F1171E" w:rsidP="007222C8">
            <w:pPr>
              <w:rPr>
                <w:rFonts w:ascii="Arial" w:hAnsi="Arial" w:cs="Arial"/>
                <w:sz w:val="20"/>
                <w:szCs w:val="20"/>
                <w:lang w:val="en-GB"/>
              </w:rPr>
            </w:pPr>
          </w:p>
        </w:tc>
        <w:tc>
          <w:tcPr>
            <w:tcW w:w="1523" w:type="pct"/>
          </w:tcPr>
          <w:p w14:paraId="465E098E" w14:textId="77777777" w:rsidR="00F1171E" w:rsidRPr="00B747A7" w:rsidRDefault="00F1171E" w:rsidP="007222C8">
            <w:pPr>
              <w:rPr>
                <w:rFonts w:ascii="Arial" w:hAnsi="Arial" w:cs="Arial"/>
                <w:sz w:val="20"/>
                <w:szCs w:val="20"/>
                <w:lang w:val="en-GB"/>
              </w:rPr>
            </w:pPr>
          </w:p>
        </w:tc>
      </w:tr>
    </w:tbl>
    <w:p w14:paraId="6BBACB91" w14:textId="77777777" w:rsidR="00F1171E" w:rsidRPr="00B747A7" w:rsidRDefault="00F1171E" w:rsidP="00F1171E">
      <w:pPr>
        <w:pStyle w:val="BodyText"/>
        <w:rPr>
          <w:rFonts w:ascii="Arial" w:hAnsi="Arial" w:cs="Arial"/>
          <w:b/>
          <w:bCs/>
          <w:sz w:val="20"/>
          <w:szCs w:val="20"/>
          <w:u w:val="single"/>
          <w:lang w:val="en-GB"/>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2"/>
        <w:gridCol w:w="9268"/>
        <w:gridCol w:w="6350"/>
      </w:tblGrid>
      <w:tr w:rsidR="0052531A" w:rsidRPr="00B747A7" w14:paraId="10380511" w14:textId="77777777" w:rsidTr="00ED052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DF6C2F6" w14:textId="77777777" w:rsidR="0052531A" w:rsidRPr="00B747A7" w:rsidRDefault="0052531A" w:rsidP="00653931">
            <w:pPr>
              <w:rPr>
                <w:rFonts w:ascii="Arial" w:eastAsia="Arial Unicode MS" w:hAnsi="Arial" w:cs="Arial"/>
                <w:b/>
                <w:sz w:val="20"/>
                <w:szCs w:val="20"/>
                <w:u w:val="single"/>
                <w:lang w:val="en-GB"/>
              </w:rPr>
            </w:pPr>
            <w:r w:rsidRPr="00B747A7">
              <w:rPr>
                <w:rFonts w:ascii="Arial" w:eastAsia="Arial Unicode MS" w:hAnsi="Arial" w:cs="Arial"/>
                <w:b/>
                <w:sz w:val="20"/>
                <w:szCs w:val="20"/>
                <w:highlight w:val="yellow"/>
                <w:u w:val="single"/>
                <w:lang w:val="en-GB"/>
              </w:rPr>
              <w:t>PART  2:</w:t>
            </w:r>
            <w:r w:rsidRPr="00B747A7">
              <w:rPr>
                <w:rFonts w:ascii="Arial" w:eastAsia="Arial Unicode MS" w:hAnsi="Arial" w:cs="Arial"/>
                <w:b/>
                <w:sz w:val="20"/>
                <w:szCs w:val="20"/>
                <w:u w:val="single"/>
                <w:lang w:val="en-GB"/>
              </w:rPr>
              <w:t xml:space="preserve"> </w:t>
            </w:r>
          </w:p>
          <w:p w14:paraId="5EA23780" w14:textId="77777777" w:rsidR="0052531A" w:rsidRPr="00B747A7" w:rsidRDefault="0052531A" w:rsidP="00653931">
            <w:pPr>
              <w:rPr>
                <w:rFonts w:ascii="Arial" w:eastAsia="Arial Unicode MS" w:hAnsi="Arial" w:cs="Arial"/>
                <w:b/>
                <w:sz w:val="20"/>
                <w:szCs w:val="20"/>
                <w:u w:val="single"/>
                <w:lang w:val="en-GB"/>
              </w:rPr>
            </w:pPr>
          </w:p>
        </w:tc>
      </w:tr>
      <w:tr w:rsidR="0052531A" w:rsidRPr="00B747A7" w14:paraId="3E3A6336" w14:textId="77777777" w:rsidTr="00ED052B">
        <w:tc>
          <w:tcPr>
            <w:tcW w:w="1269" w:type="pct"/>
            <w:shd w:val="clear" w:color="auto" w:fill="auto"/>
            <w:noWrap/>
            <w:tcMar>
              <w:top w:w="0" w:type="dxa"/>
              <w:left w:w="108" w:type="dxa"/>
              <w:bottom w:w="0" w:type="dxa"/>
              <w:right w:w="108" w:type="dxa"/>
            </w:tcMar>
            <w:vAlign w:val="center"/>
          </w:tcPr>
          <w:p w14:paraId="50270F4D" w14:textId="77777777" w:rsidR="0052531A" w:rsidRPr="00B747A7" w:rsidRDefault="0052531A" w:rsidP="00653931">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0582EAAC" w14:textId="77777777" w:rsidR="0052531A" w:rsidRPr="00B747A7" w:rsidRDefault="0052531A" w:rsidP="00653931">
            <w:pPr>
              <w:rPr>
                <w:rFonts w:ascii="Arial" w:eastAsia="MS Mincho" w:hAnsi="Arial" w:cs="Arial"/>
                <w:b/>
                <w:bCs/>
                <w:sz w:val="20"/>
                <w:szCs w:val="20"/>
                <w:lang w:val="en-GB"/>
              </w:rPr>
            </w:pPr>
            <w:r w:rsidRPr="00B747A7">
              <w:rPr>
                <w:rFonts w:ascii="Arial" w:eastAsia="MS Mincho" w:hAnsi="Arial" w:cs="Arial"/>
                <w:b/>
                <w:bCs/>
                <w:sz w:val="20"/>
                <w:szCs w:val="20"/>
                <w:lang w:val="en-GB"/>
              </w:rPr>
              <w:t>Reviewer’s comment</w:t>
            </w:r>
          </w:p>
        </w:tc>
        <w:tc>
          <w:tcPr>
            <w:tcW w:w="1517" w:type="pct"/>
            <w:shd w:val="clear" w:color="auto" w:fill="auto"/>
          </w:tcPr>
          <w:p w14:paraId="0A7178F7" w14:textId="77777777" w:rsidR="0052531A" w:rsidRPr="00B747A7" w:rsidRDefault="0052531A" w:rsidP="00653931">
            <w:pPr>
              <w:rPr>
                <w:rFonts w:ascii="Arial" w:eastAsia="MS Mincho" w:hAnsi="Arial" w:cs="Arial"/>
                <w:bCs/>
                <w:sz w:val="20"/>
                <w:szCs w:val="20"/>
                <w:lang w:val="en-GB"/>
              </w:rPr>
            </w:pPr>
            <w:r w:rsidRPr="00B747A7">
              <w:rPr>
                <w:rFonts w:ascii="Arial" w:eastAsia="MS Mincho" w:hAnsi="Arial" w:cs="Arial"/>
                <w:b/>
                <w:bCs/>
                <w:sz w:val="20"/>
                <w:szCs w:val="20"/>
                <w:lang w:val="en-GB"/>
              </w:rPr>
              <w:t>Author’s comment</w:t>
            </w:r>
            <w:r w:rsidRPr="00B747A7">
              <w:rPr>
                <w:rFonts w:ascii="Arial" w:eastAsia="MS Mincho" w:hAnsi="Arial" w:cs="Arial"/>
                <w:bCs/>
                <w:sz w:val="20"/>
                <w:szCs w:val="20"/>
                <w:lang w:val="en-GB"/>
              </w:rPr>
              <w:t xml:space="preserve"> </w:t>
            </w:r>
            <w:r w:rsidRPr="00B747A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2531A" w:rsidRPr="00B747A7" w14:paraId="31E3BC7E" w14:textId="77777777" w:rsidTr="00ED052B">
        <w:trPr>
          <w:trHeight w:val="890"/>
        </w:trPr>
        <w:tc>
          <w:tcPr>
            <w:tcW w:w="1269" w:type="pct"/>
            <w:shd w:val="clear" w:color="auto" w:fill="auto"/>
            <w:noWrap/>
            <w:tcMar>
              <w:top w:w="0" w:type="dxa"/>
              <w:left w:w="108" w:type="dxa"/>
              <w:bottom w:w="0" w:type="dxa"/>
              <w:right w:w="108" w:type="dxa"/>
            </w:tcMar>
            <w:vAlign w:val="center"/>
          </w:tcPr>
          <w:p w14:paraId="63124F4B" w14:textId="405A9D81" w:rsidR="0052531A" w:rsidRPr="00602DBC" w:rsidRDefault="0052531A" w:rsidP="00602DBC">
            <w:pPr>
              <w:rPr>
                <w:rFonts w:ascii="Arial" w:eastAsia="Arial Unicode MS" w:hAnsi="Arial" w:cs="Arial"/>
                <w:b/>
                <w:sz w:val="20"/>
                <w:szCs w:val="20"/>
                <w:lang w:val="en-GB"/>
              </w:rPr>
            </w:pPr>
            <w:r w:rsidRPr="00B747A7">
              <w:rPr>
                <w:rFonts w:ascii="Arial" w:eastAsia="Arial Unicode MS" w:hAnsi="Arial" w:cs="Arial"/>
                <w:b/>
                <w:sz w:val="20"/>
                <w:szCs w:val="20"/>
                <w:lang w:val="en-GB"/>
              </w:rPr>
              <w:t xml:space="preserve">Are there ethical issues in this manuscript? </w:t>
            </w:r>
          </w:p>
        </w:tc>
        <w:tc>
          <w:tcPr>
            <w:tcW w:w="2214" w:type="pct"/>
            <w:shd w:val="clear" w:color="auto" w:fill="auto"/>
            <w:tcMar>
              <w:top w:w="0" w:type="dxa"/>
              <w:left w:w="108" w:type="dxa"/>
              <w:bottom w:w="0" w:type="dxa"/>
              <w:right w:w="108" w:type="dxa"/>
            </w:tcMar>
            <w:vAlign w:val="center"/>
          </w:tcPr>
          <w:p w14:paraId="192FFD18" w14:textId="6F5938AC" w:rsidR="0052531A" w:rsidRPr="00602DBC" w:rsidRDefault="0052531A" w:rsidP="00602DBC">
            <w:pPr>
              <w:rPr>
                <w:rFonts w:ascii="Arial" w:eastAsia="Arial Unicode MS" w:hAnsi="Arial" w:cs="Arial"/>
                <w:i/>
                <w:iCs/>
                <w:sz w:val="20"/>
                <w:szCs w:val="20"/>
                <w:u w:val="single"/>
                <w:lang w:val="en-GB"/>
              </w:rPr>
            </w:pPr>
            <w:r w:rsidRPr="00B747A7">
              <w:rPr>
                <w:rFonts w:ascii="Arial" w:eastAsia="Arial Unicode MS" w:hAnsi="Arial" w:cs="Arial"/>
                <w:i/>
                <w:iCs/>
                <w:sz w:val="20"/>
                <w:szCs w:val="20"/>
                <w:u w:val="single"/>
                <w:lang w:val="en-GB"/>
              </w:rPr>
              <w:t xml:space="preserve">(If yes, </w:t>
            </w:r>
            <w:proofErr w:type="gramStart"/>
            <w:r w:rsidRPr="00B747A7">
              <w:rPr>
                <w:rFonts w:ascii="Arial" w:eastAsia="Arial Unicode MS" w:hAnsi="Arial" w:cs="Arial"/>
                <w:i/>
                <w:iCs/>
                <w:sz w:val="20"/>
                <w:szCs w:val="20"/>
                <w:u w:val="single"/>
                <w:lang w:val="en-GB"/>
              </w:rPr>
              <w:t>Kindly</w:t>
            </w:r>
            <w:proofErr w:type="gramEnd"/>
            <w:r w:rsidRPr="00B747A7">
              <w:rPr>
                <w:rFonts w:ascii="Arial" w:eastAsia="Arial Unicode MS" w:hAnsi="Arial" w:cs="Arial"/>
                <w:i/>
                <w:iCs/>
                <w:sz w:val="20"/>
                <w:szCs w:val="20"/>
                <w:u w:val="single"/>
                <w:lang w:val="en-GB"/>
              </w:rPr>
              <w:t xml:space="preserve"> please write down the ethical issues here in details)</w:t>
            </w:r>
          </w:p>
        </w:tc>
        <w:tc>
          <w:tcPr>
            <w:tcW w:w="1517" w:type="pct"/>
            <w:shd w:val="clear" w:color="auto" w:fill="auto"/>
            <w:vAlign w:val="center"/>
          </w:tcPr>
          <w:p w14:paraId="610D3DA9" w14:textId="77777777" w:rsidR="0052531A" w:rsidRPr="00B747A7" w:rsidRDefault="0052531A" w:rsidP="00653931">
            <w:pPr>
              <w:rPr>
                <w:rFonts w:ascii="Arial" w:eastAsia="Arial Unicode MS" w:hAnsi="Arial" w:cs="Arial"/>
                <w:sz w:val="20"/>
                <w:szCs w:val="20"/>
                <w:lang w:val="en-GB"/>
              </w:rPr>
            </w:pPr>
          </w:p>
          <w:p w14:paraId="54036239" w14:textId="77777777" w:rsidR="0052531A" w:rsidRPr="00B747A7" w:rsidRDefault="0052531A" w:rsidP="00653931">
            <w:pPr>
              <w:rPr>
                <w:rFonts w:ascii="Arial" w:eastAsia="Arial Unicode MS" w:hAnsi="Arial" w:cs="Arial"/>
                <w:sz w:val="20"/>
                <w:szCs w:val="20"/>
                <w:lang w:val="en-GB"/>
              </w:rPr>
            </w:pPr>
          </w:p>
          <w:p w14:paraId="20DBF8C7" w14:textId="77777777" w:rsidR="0052531A" w:rsidRPr="00B747A7" w:rsidRDefault="0052531A" w:rsidP="00653931">
            <w:pPr>
              <w:rPr>
                <w:rFonts w:ascii="Arial" w:eastAsia="Arial Unicode MS" w:hAnsi="Arial" w:cs="Arial"/>
                <w:sz w:val="20"/>
                <w:szCs w:val="20"/>
                <w:lang w:val="en-GB"/>
              </w:rPr>
            </w:pPr>
          </w:p>
        </w:tc>
      </w:tr>
    </w:tbl>
    <w:p w14:paraId="08C2EB38" w14:textId="77777777" w:rsidR="0052531A" w:rsidRPr="00B747A7" w:rsidRDefault="0052531A" w:rsidP="0052531A">
      <w:pPr>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660"/>
      </w:tblGrid>
      <w:tr w:rsidR="0052531A" w:rsidRPr="00B747A7" w14:paraId="14943E6E" w14:textId="77777777" w:rsidTr="00ED052B">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DD23FD1" w14:textId="77777777" w:rsidR="0052531A" w:rsidRPr="00B747A7" w:rsidRDefault="0052531A" w:rsidP="00653931">
            <w:pPr>
              <w:rPr>
                <w:rFonts w:ascii="Arial" w:hAnsi="Arial" w:cs="Arial"/>
                <w:bCs/>
                <w:sz w:val="20"/>
                <w:szCs w:val="20"/>
                <w:u w:val="single"/>
                <w:lang w:val="en-GB"/>
              </w:rPr>
            </w:pPr>
            <w:r w:rsidRPr="00B747A7">
              <w:rPr>
                <w:rFonts w:ascii="Arial" w:hAnsi="Arial" w:cs="Arial"/>
                <w:bCs/>
                <w:sz w:val="20"/>
                <w:szCs w:val="20"/>
                <w:u w:val="single"/>
                <w:lang w:val="en-GB"/>
              </w:rPr>
              <w:t>Reviewer Details:</w:t>
            </w:r>
          </w:p>
          <w:p w14:paraId="55E6DC0A" w14:textId="77777777" w:rsidR="0052531A" w:rsidRPr="00B747A7" w:rsidRDefault="0052531A" w:rsidP="00653931">
            <w:pPr>
              <w:rPr>
                <w:rFonts w:ascii="Arial" w:hAnsi="Arial" w:cs="Arial"/>
                <w:bCs/>
                <w:sz w:val="20"/>
                <w:szCs w:val="20"/>
                <w:u w:val="single"/>
                <w:lang w:val="en-GB"/>
              </w:rPr>
            </w:pPr>
          </w:p>
        </w:tc>
      </w:tr>
      <w:tr w:rsidR="0052531A" w:rsidRPr="00B747A7" w14:paraId="4C0EABE7" w14:textId="77777777" w:rsidTr="00ED052B">
        <w:trPr>
          <w:trHeight w:val="77"/>
        </w:trPr>
        <w:tc>
          <w:tcPr>
            <w:tcW w:w="5310" w:type="dxa"/>
            <w:shd w:val="clear" w:color="auto" w:fill="auto"/>
            <w:noWrap/>
            <w:tcMar>
              <w:top w:w="0" w:type="dxa"/>
              <w:left w:w="108" w:type="dxa"/>
              <w:bottom w:w="0" w:type="dxa"/>
              <w:right w:w="108" w:type="dxa"/>
            </w:tcMar>
            <w:vAlign w:val="center"/>
          </w:tcPr>
          <w:p w14:paraId="162BD0CA" w14:textId="77777777" w:rsidR="0052531A" w:rsidRPr="00B747A7" w:rsidRDefault="0052531A" w:rsidP="00653931">
            <w:pPr>
              <w:rPr>
                <w:rFonts w:ascii="Arial" w:hAnsi="Arial" w:cs="Arial"/>
                <w:sz w:val="20"/>
                <w:szCs w:val="20"/>
                <w:lang w:val="en-GB"/>
              </w:rPr>
            </w:pPr>
            <w:r w:rsidRPr="00B747A7">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29F58C28" w14:textId="128083B7" w:rsidR="0052531A" w:rsidRPr="00B747A7" w:rsidRDefault="000236D2" w:rsidP="00653931">
            <w:pPr>
              <w:rPr>
                <w:rFonts w:ascii="Arial" w:hAnsi="Arial" w:cs="Arial"/>
                <w:b/>
                <w:bCs/>
                <w:sz w:val="20"/>
                <w:szCs w:val="20"/>
              </w:rPr>
            </w:pPr>
            <w:r w:rsidRPr="00B747A7">
              <w:rPr>
                <w:rFonts w:ascii="Arial" w:hAnsi="Arial" w:cs="Arial"/>
                <w:b/>
                <w:bCs/>
                <w:color w:val="000000"/>
                <w:sz w:val="20"/>
                <w:szCs w:val="20"/>
              </w:rPr>
              <w:t>Daniel Edem Thompson</w:t>
            </w:r>
          </w:p>
        </w:tc>
      </w:tr>
      <w:tr w:rsidR="0052531A" w:rsidRPr="00B747A7" w14:paraId="78FE928A" w14:textId="77777777" w:rsidTr="00ED052B">
        <w:trPr>
          <w:trHeight w:val="77"/>
        </w:trPr>
        <w:tc>
          <w:tcPr>
            <w:tcW w:w="5310" w:type="dxa"/>
            <w:shd w:val="clear" w:color="auto" w:fill="auto"/>
            <w:noWrap/>
            <w:tcMar>
              <w:top w:w="0" w:type="dxa"/>
              <w:left w:w="108" w:type="dxa"/>
              <w:bottom w:w="0" w:type="dxa"/>
              <w:right w:w="108" w:type="dxa"/>
            </w:tcMar>
            <w:vAlign w:val="center"/>
          </w:tcPr>
          <w:p w14:paraId="69E5A0CC" w14:textId="77777777" w:rsidR="0052531A" w:rsidRPr="00B747A7" w:rsidRDefault="0052531A" w:rsidP="00653931">
            <w:pPr>
              <w:rPr>
                <w:rFonts w:ascii="Arial" w:hAnsi="Arial" w:cs="Arial"/>
                <w:sz w:val="20"/>
                <w:szCs w:val="20"/>
                <w:lang w:val="en-GB"/>
              </w:rPr>
            </w:pPr>
            <w:r w:rsidRPr="00B747A7">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295690D2" w14:textId="1F6C3539" w:rsidR="0052531A" w:rsidRPr="00B747A7" w:rsidRDefault="000236D2" w:rsidP="00653931">
            <w:pPr>
              <w:rPr>
                <w:rFonts w:ascii="Arial" w:hAnsi="Arial" w:cs="Arial"/>
                <w:b/>
                <w:bCs/>
                <w:sz w:val="20"/>
                <w:szCs w:val="20"/>
                <w:lang w:val="en-GB"/>
              </w:rPr>
            </w:pPr>
            <w:r w:rsidRPr="00B747A7">
              <w:rPr>
                <w:rFonts w:ascii="Arial" w:hAnsi="Arial" w:cs="Arial"/>
                <w:b/>
                <w:bCs/>
                <w:color w:val="000000"/>
                <w:sz w:val="20"/>
                <w:szCs w:val="20"/>
              </w:rPr>
              <w:t>Institute of Information Technology and Computer Science</w:t>
            </w:r>
            <w:r w:rsidRPr="00B747A7">
              <w:rPr>
                <w:rFonts w:ascii="Arial" w:hAnsi="Arial" w:cs="Arial"/>
                <w:b/>
                <w:bCs/>
                <w:color w:val="000000"/>
                <w:sz w:val="20"/>
                <w:szCs w:val="20"/>
              </w:rPr>
              <w:t xml:space="preserve">, </w:t>
            </w:r>
            <w:r w:rsidRPr="00B747A7">
              <w:rPr>
                <w:rFonts w:ascii="Arial" w:hAnsi="Arial" w:cs="Arial"/>
                <w:b/>
                <w:bCs/>
                <w:color w:val="000000"/>
                <w:sz w:val="20"/>
                <w:szCs w:val="20"/>
              </w:rPr>
              <w:t>National University of Science and Technology, MISIS, Russia</w:t>
            </w:r>
          </w:p>
        </w:tc>
      </w:tr>
    </w:tbl>
    <w:p w14:paraId="5948B88F" w14:textId="77777777" w:rsidR="0052531A" w:rsidRPr="00B747A7" w:rsidRDefault="0052531A" w:rsidP="0052531A">
      <w:pPr>
        <w:rPr>
          <w:rFonts w:ascii="Arial" w:hAnsi="Arial" w:cs="Arial"/>
          <w:sz w:val="20"/>
          <w:szCs w:val="20"/>
        </w:rPr>
      </w:pPr>
    </w:p>
    <w:p w14:paraId="55DD2CAD" w14:textId="77777777" w:rsidR="0052531A" w:rsidRPr="00B747A7" w:rsidRDefault="0052531A" w:rsidP="0052531A">
      <w:pPr>
        <w:rPr>
          <w:rFonts w:ascii="Arial" w:hAnsi="Arial" w:cs="Arial"/>
          <w:sz w:val="20"/>
          <w:szCs w:val="20"/>
        </w:rPr>
      </w:pPr>
    </w:p>
    <w:p w14:paraId="2107C3D0" w14:textId="77777777" w:rsidR="0052531A" w:rsidRPr="00B747A7" w:rsidRDefault="0052531A" w:rsidP="0052531A">
      <w:pPr>
        <w:rPr>
          <w:rFonts w:ascii="Arial" w:hAnsi="Arial" w:cs="Arial"/>
          <w:sz w:val="20"/>
          <w:szCs w:val="20"/>
        </w:rPr>
      </w:pPr>
    </w:p>
    <w:p w14:paraId="0821307F" w14:textId="77777777" w:rsidR="00F1171E" w:rsidRPr="00B747A7" w:rsidRDefault="00F1171E" w:rsidP="00F1171E">
      <w:pPr>
        <w:pStyle w:val="BodyText"/>
        <w:rPr>
          <w:rFonts w:ascii="Arial" w:hAnsi="Arial" w:cs="Arial"/>
          <w:b/>
          <w:bCs/>
          <w:sz w:val="20"/>
          <w:szCs w:val="20"/>
          <w:u w:val="single"/>
          <w:lang w:val="en-GB"/>
        </w:rPr>
      </w:pPr>
    </w:p>
    <w:sectPr w:rsidR="00F1171E" w:rsidRPr="00B747A7"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511E" w14:textId="77777777" w:rsidR="006217E6" w:rsidRPr="0000007A" w:rsidRDefault="006217E6" w:rsidP="0099583E">
      <w:r>
        <w:separator/>
      </w:r>
    </w:p>
  </w:endnote>
  <w:endnote w:type="continuationSeparator" w:id="0">
    <w:p w14:paraId="1952F26F" w14:textId="77777777" w:rsidR="006217E6" w:rsidRPr="0000007A" w:rsidRDefault="006217E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EE41" w14:textId="77777777" w:rsidR="006217E6" w:rsidRPr="0000007A" w:rsidRDefault="006217E6" w:rsidP="0099583E">
      <w:r>
        <w:separator/>
      </w:r>
    </w:p>
  </w:footnote>
  <w:footnote w:type="continuationSeparator" w:id="0">
    <w:p w14:paraId="7B194A09" w14:textId="77777777" w:rsidR="006217E6" w:rsidRPr="0000007A" w:rsidRDefault="006217E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D0603"/>
    <w:multiLevelType w:val="multilevel"/>
    <w:tmpl w:val="977A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1011747">
    <w:abstractNumId w:val="3"/>
  </w:num>
  <w:num w:numId="2" w16cid:durableId="854661115">
    <w:abstractNumId w:val="7"/>
  </w:num>
  <w:num w:numId="3" w16cid:durableId="626545762">
    <w:abstractNumId w:val="6"/>
  </w:num>
  <w:num w:numId="4" w16cid:durableId="1106190223">
    <w:abstractNumId w:val="8"/>
  </w:num>
  <w:num w:numId="5" w16cid:durableId="27921285">
    <w:abstractNumId w:val="5"/>
  </w:num>
  <w:num w:numId="6" w16cid:durableId="1473255118">
    <w:abstractNumId w:val="0"/>
  </w:num>
  <w:num w:numId="7" w16cid:durableId="450589602">
    <w:abstractNumId w:val="1"/>
  </w:num>
  <w:num w:numId="8" w16cid:durableId="1220168565">
    <w:abstractNumId w:val="10"/>
  </w:num>
  <w:num w:numId="9" w16cid:durableId="2071533059">
    <w:abstractNumId w:val="9"/>
  </w:num>
  <w:num w:numId="10" w16cid:durableId="703097613">
    <w:abstractNumId w:val="2"/>
  </w:num>
  <w:num w:numId="11" w16cid:durableId="584730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2CDD"/>
    <w:rsid w:val="000234E1"/>
    <w:rsid w:val="000236D2"/>
    <w:rsid w:val="0002598E"/>
    <w:rsid w:val="00037D52"/>
    <w:rsid w:val="000450FC"/>
    <w:rsid w:val="00054BC4"/>
    <w:rsid w:val="00056CB0"/>
    <w:rsid w:val="0006257C"/>
    <w:rsid w:val="000627FE"/>
    <w:rsid w:val="0007151E"/>
    <w:rsid w:val="00084D7C"/>
    <w:rsid w:val="000936AC"/>
    <w:rsid w:val="000950FA"/>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1FCF"/>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23D4"/>
    <w:rsid w:val="001B5029"/>
    <w:rsid w:val="001D3A1D"/>
    <w:rsid w:val="001E4B3D"/>
    <w:rsid w:val="001F24FF"/>
    <w:rsid w:val="001F2913"/>
    <w:rsid w:val="001F707F"/>
    <w:rsid w:val="002011F3"/>
    <w:rsid w:val="00201B85"/>
    <w:rsid w:val="00204D68"/>
    <w:rsid w:val="002105F7"/>
    <w:rsid w:val="002109D6"/>
    <w:rsid w:val="00214F70"/>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4BA4"/>
    <w:rsid w:val="002E5C81"/>
    <w:rsid w:val="002E6D86"/>
    <w:rsid w:val="002E7787"/>
    <w:rsid w:val="002F6935"/>
    <w:rsid w:val="00312559"/>
    <w:rsid w:val="003204B8"/>
    <w:rsid w:val="00326D7D"/>
    <w:rsid w:val="0033018A"/>
    <w:rsid w:val="0033692F"/>
    <w:rsid w:val="00353718"/>
    <w:rsid w:val="00374F93"/>
    <w:rsid w:val="00377F1D"/>
    <w:rsid w:val="00385ED4"/>
    <w:rsid w:val="00394901"/>
    <w:rsid w:val="00396D0A"/>
    <w:rsid w:val="003A04E7"/>
    <w:rsid w:val="003A1C45"/>
    <w:rsid w:val="003A4991"/>
    <w:rsid w:val="003A6E1A"/>
    <w:rsid w:val="003B1D0B"/>
    <w:rsid w:val="003B2172"/>
    <w:rsid w:val="003D1BDE"/>
    <w:rsid w:val="003E3CD2"/>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0B74"/>
    <w:rsid w:val="00495DBB"/>
    <w:rsid w:val="004B03BF"/>
    <w:rsid w:val="004B0965"/>
    <w:rsid w:val="004B3EFA"/>
    <w:rsid w:val="004B4CAD"/>
    <w:rsid w:val="004B4FDC"/>
    <w:rsid w:val="004C0178"/>
    <w:rsid w:val="004C3DF1"/>
    <w:rsid w:val="004D2E36"/>
    <w:rsid w:val="004E08E3"/>
    <w:rsid w:val="004E1D1A"/>
    <w:rsid w:val="004E4915"/>
    <w:rsid w:val="004F2590"/>
    <w:rsid w:val="004F741F"/>
    <w:rsid w:val="004F78F5"/>
    <w:rsid w:val="004F7BF2"/>
    <w:rsid w:val="00503AB6"/>
    <w:rsid w:val="005047C5"/>
    <w:rsid w:val="0050495C"/>
    <w:rsid w:val="00510920"/>
    <w:rsid w:val="0052339F"/>
    <w:rsid w:val="0052531A"/>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A3B"/>
    <w:rsid w:val="00581FF9"/>
    <w:rsid w:val="005A4F17"/>
    <w:rsid w:val="005C25A0"/>
    <w:rsid w:val="005D230D"/>
    <w:rsid w:val="005E11DC"/>
    <w:rsid w:val="005E29CE"/>
    <w:rsid w:val="005E3241"/>
    <w:rsid w:val="005E7FB0"/>
    <w:rsid w:val="005F184C"/>
    <w:rsid w:val="00602DBC"/>
    <w:rsid w:val="00602F7D"/>
    <w:rsid w:val="00605952"/>
    <w:rsid w:val="00620677"/>
    <w:rsid w:val="006217E6"/>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68C6"/>
    <w:rsid w:val="00680547"/>
    <w:rsid w:val="0068243C"/>
    <w:rsid w:val="0068446F"/>
    <w:rsid w:val="00686DCE"/>
    <w:rsid w:val="00690EDE"/>
    <w:rsid w:val="006936D1"/>
    <w:rsid w:val="00696CAD"/>
    <w:rsid w:val="006A5E0B"/>
    <w:rsid w:val="006A7405"/>
    <w:rsid w:val="006A7E2C"/>
    <w:rsid w:val="006C3797"/>
    <w:rsid w:val="006D467C"/>
    <w:rsid w:val="006E01EE"/>
    <w:rsid w:val="006E6014"/>
    <w:rsid w:val="006E7D6E"/>
    <w:rsid w:val="00700A1D"/>
    <w:rsid w:val="00700EF2"/>
    <w:rsid w:val="00701186"/>
    <w:rsid w:val="00707BE1"/>
    <w:rsid w:val="00715C4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C6A"/>
    <w:rsid w:val="007A62F8"/>
    <w:rsid w:val="007B1099"/>
    <w:rsid w:val="007B54A4"/>
    <w:rsid w:val="007C6CDF"/>
    <w:rsid w:val="007D0246"/>
    <w:rsid w:val="007E4CDF"/>
    <w:rsid w:val="007F02C8"/>
    <w:rsid w:val="007F0692"/>
    <w:rsid w:val="007F5873"/>
    <w:rsid w:val="00803291"/>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691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115E"/>
    <w:rsid w:val="00A8214E"/>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7A7"/>
    <w:rsid w:val="00B760E1"/>
    <w:rsid w:val="00B82FFC"/>
    <w:rsid w:val="00BA1AB3"/>
    <w:rsid w:val="00BA6421"/>
    <w:rsid w:val="00BB21AB"/>
    <w:rsid w:val="00BB34DE"/>
    <w:rsid w:val="00BB4FEC"/>
    <w:rsid w:val="00BC402F"/>
    <w:rsid w:val="00BD0DF5"/>
    <w:rsid w:val="00BD7527"/>
    <w:rsid w:val="00BE13EF"/>
    <w:rsid w:val="00BE40A5"/>
    <w:rsid w:val="00BE545B"/>
    <w:rsid w:val="00BE6454"/>
    <w:rsid w:val="00BF0BB4"/>
    <w:rsid w:val="00C01111"/>
    <w:rsid w:val="00C03A1D"/>
    <w:rsid w:val="00C10283"/>
    <w:rsid w:val="00C1187E"/>
    <w:rsid w:val="00C11905"/>
    <w:rsid w:val="00C1438B"/>
    <w:rsid w:val="00C149F5"/>
    <w:rsid w:val="00C150D6"/>
    <w:rsid w:val="00C153EF"/>
    <w:rsid w:val="00C22886"/>
    <w:rsid w:val="00C25C8F"/>
    <w:rsid w:val="00C263C6"/>
    <w:rsid w:val="00C268B8"/>
    <w:rsid w:val="00C435C6"/>
    <w:rsid w:val="00C635B6"/>
    <w:rsid w:val="00C70DFC"/>
    <w:rsid w:val="00C76902"/>
    <w:rsid w:val="00C82466"/>
    <w:rsid w:val="00C84097"/>
    <w:rsid w:val="00CA4B20"/>
    <w:rsid w:val="00CA7853"/>
    <w:rsid w:val="00CB429B"/>
    <w:rsid w:val="00CC2753"/>
    <w:rsid w:val="00CD093E"/>
    <w:rsid w:val="00CD1556"/>
    <w:rsid w:val="00CD1FD7"/>
    <w:rsid w:val="00CD5091"/>
    <w:rsid w:val="00CD5DFD"/>
    <w:rsid w:val="00CD7C84"/>
    <w:rsid w:val="00CE199A"/>
    <w:rsid w:val="00CE4AB7"/>
    <w:rsid w:val="00CE5AC7"/>
    <w:rsid w:val="00CF0BBB"/>
    <w:rsid w:val="00CF0D07"/>
    <w:rsid w:val="00CF7035"/>
    <w:rsid w:val="00D023AF"/>
    <w:rsid w:val="00D1283A"/>
    <w:rsid w:val="00D12970"/>
    <w:rsid w:val="00D17979"/>
    <w:rsid w:val="00D2075F"/>
    <w:rsid w:val="00D24CBE"/>
    <w:rsid w:val="00D27A79"/>
    <w:rsid w:val="00D32AC2"/>
    <w:rsid w:val="00D40416"/>
    <w:rsid w:val="00D430AB"/>
    <w:rsid w:val="00D4782A"/>
    <w:rsid w:val="00D67270"/>
    <w:rsid w:val="00D709EB"/>
    <w:rsid w:val="00D7603E"/>
    <w:rsid w:val="00D84BF6"/>
    <w:rsid w:val="00D90124"/>
    <w:rsid w:val="00D9392F"/>
    <w:rsid w:val="00DA2679"/>
    <w:rsid w:val="00DA3C3D"/>
    <w:rsid w:val="00DA41F5"/>
    <w:rsid w:val="00DB7106"/>
    <w:rsid w:val="00DB7E1B"/>
    <w:rsid w:val="00DC1D81"/>
    <w:rsid w:val="00DD0C4A"/>
    <w:rsid w:val="00DD274C"/>
    <w:rsid w:val="00DE7D30"/>
    <w:rsid w:val="00E03C32"/>
    <w:rsid w:val="00E3111A"/>
    <w:rsid w:val="00E451EA"/>
    <w:rsid w:val="00E57F4B"/>
    <w:rsid w:val="00E63889"/>
    <w:rsid w:val="00E63A98"/>
    <w:rsid w:val="00E645E9"/>
    <w:rsid w:val="00E65596"/>
    <w:rsid w:val="00E67A85"/>
    <w:rsid w:val="00E71C8D"/>
    <w:rsid w:val="00E72360"/>
    <w:rsid w:val="00E72A8E"/>
    <w:rsid w:val="00E9533D"/>
    <w:rsid w:val="00E972A7"/>
    <w:rsid w:val="00EA2839"/>
    <w:rsid w:val="00EB3E91"/>
    <w:rsid w:val="00EB6E15"/>
    <w:rsid w:val="00EC6894"/>
    <w:rsid w:val="00ED052B"/>
    <w:rsid w:val="00ED6B12"/>
    <w:rsid w:val="00ED7400"/>
    <w:rsid w:val="00EE729C"/>
    <w:rsid w:val="00EF326D"/>
    <w:rsid w:val="00EF53FE"/>
    <w:rsid w:val="00F00290"/>
    <w:rsid w:val="00F1171E"/>
    <w:rsid w:val="00F13071"/>
    <w:rsid w:val="00F2643C"/>
    <w:rsid w:val="00F309A3"/>
    <w:rsid w:val="00F32717"/>
    <w:rsid w:val="00F3295A"/>
    <w:rsid w:val="00F32A9A"/>
    <w:rsid w:val="00F33C84"/>
    <w:rsid w:val="00F3669D"/>
    <w:rsid w:val="00F405F8"/>
    <w:rsid w:val="00F4700F"/>
    <w:rsid w:val="00F52B15"/>
    <w:rsid w:val="00F52B16"/>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editortnoteditedwurp8">
    <w:name w:val="editor_t__not_edited__wurp8"/>
    <w:basedOn w:val="DefaultParagraphFont"/>
    <w:rsid w:val="002E4BA4"/>
  </w:style>
  <w:style w:type="character" w:customStyle="1" w:styleId="editortaddedltunj">
    <w:name w:val="editor_t__added__ltunj"/>
    <w:basedOn w:val="DefaultParagraphFont"/>
    <w:rsid w:val="002E4BA4"/>
  </w:style>
  <w:style w:type="character" w:customStyle="1" w:styleId="editortnoteditedlongjunnx">
    <w:name w:val="editor_t__not_edited_long__junnx"/>
    <w:basedOn w:val="DefaultParagraphFont"/>
    <w:rsid w:val="002E4BA4"/>
  </w:style>
  <w:style w:type="character" w:styleId="Emphasis">
    <w:name w:val="Emphasis"/>
    <w:basedOn w:val="DefaultParagraphFont"/>
    <w:uiPriority w:val="20"/>
    <w:qFormat/>
    <w:rsid w:val="00396D0A"/>
    <w:rPr>
      <w:i/>
      <w:iCs/>
    </w:rPr>
  </w:style>
  <w:style w:type="paragraph" w:customStyle="1" w:styleId="Default">
    <w:name w:val="Default"/>
    <w:rsid w:val="00790C6A"/>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foh.2024.05.0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make6010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00417-023-0605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15</cp:revision>
  <cp:lastPrinted>2024-11-28T23:18:00Z</cp:lastPrinted>
  <dcterms:created xsi:type="dcterms:W3CDTF">2024-11-28T23:02:00Z</dcterms:created>
  <dcterms:modified xsi:type="dcterms:W3CDTF">2025-02-19T04:53:00Z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