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854DDC" w:rsidTr="004847FF">
        <w:trPr>
          <w:trHeight w:val="450"/>
        </w:trPr>
        <w:tc>
          <w:tcPr>
            <w:tcW w:w="5000" w:type="pct"/>
            <w:gridSpan w:val="2"/>
            <w:tcBorders>
              <w:top w:val="nil"/>
              <w:left w:val="nil"/>
              <w:right w:val="nil"/>
            </w:tcBorders>
          </w:tcPr>
          <w:p w:rsidR="00602F7D" w:rsidRPr="00854DDC" w:rsidRDefault="00602F7D" w:rsidP="00F2643C">
            <w:pPr>
              <w:pStyle w:val="Heading2"/>
              <w:jc w:val="left"/>
              <w:rPr>
                <w:rFonts w:ascii="Arial" w:hAnsi="Arial" w:cs="Arial"/>
                <w:b w:val="0"/>
                <w:bCs w:val="0"/>
                <w:lang w:val="en-US"/>
              </w:rPr>
            </w:pPr>
          </w:p>
        </w:tc>
      </w:tr>
      <w:tr w:rsidR="0000007A" w:rsidRPr="00854DDC" w:rsidTr="00F33C84">
        <w:trPr>
          <w:trHeight w:val="413"/>
        </w:trPr>
        <w:tc>
          <w:tcPr>
            <w:tcW w:w="1234" w:type="pct"/>
          </w:tcPr>
          <w:p w:rsidR="0000007A" w:rsidRPr="00854DDC" w:rsidRDefault="00D27A79" w:rsidP="00696CAD">
            <w:pPr>
              <w:pStyle w:val="BodyText"/>
              <w:ind w:left="90"/>
              <w:jc w:val="left"/>
              <w:rPr>
                <w:rFonts w:ascii="Arial" w:hAnsi="Arial" w:cs="Arial"/>
                <w:bCs/>
                <w:sz w:val="20"/>
                <w:szCs w:val="20"/>
                <w:lang w:val="en-GB"/>
              </w:rPr>
            </w:pPr>
            <w:r w:rsidRPr="00854DDC">
              <w:rPr>
                <w:rFonts w:ascii="Arial" w:hAnsi="Arial" w:cs="Arial"/>
                <w:bCs/>
                <w:sz w:val="20"/>
                <w:szCs w:val="20"/>
                <w:lang w:val="en-GB"/>
              </w:rPr>
              <w:t xml:space="preserve">Book </w:t>
            </w:r>
            <w:r w:rsidR="0000007A" w:rsidRPr="00854DD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854DDC" w:rsidRDefault="00CE0732" w:rsidP="00054BC4">
            <w:pPr>
              <w:pStyle w:val="NormalWeb"/>
              <w:rPr>
                <w:rFonts w:ascii="Arial" w:hAnsi="Arial" w:cs="Arial"/>
                <w:b/>
                <w:bCs/>
                <w:sz w:val="20"/>
                <w:szCs w:val="20"/>
                <w:u w:val="single"/>
              </w:rPr>
            </w:pPr>
            <w:hyperlink r:id="rId7" w:history="1">
              <w:r w:rsidR="00FA71BB" w:rsidRPr="00854DDC">
                <w:rPr>
                  <w:rStyle w:val="Hyperlink"/>
                  <w:rFonts w:ascii="Arial" w:hAnsi="Arial" w:cs="Arial"/>
                  <w:sz w:val="20"/>
                  <w:szCs w:val="20"/>
                </w:rPr>
                <w:t>Engineering Research: Perspectives on Recent Advances</w:t>
              </w:r>
            </w:hyperlink>
          </w:p>
        </w:tc>
      </w:tr>
      <w:tr w:rsidR="0000007A" w:rsidRPr="00854DDC" w:rsidTr="002E7787">
        <w:trPr>
          <w:trHeight w:val="290"/>
        </w:trPr>
        <w:tc>
          <w:tcPr>
            <w:tcW w:w="1234" w:type="pct"/>
          </w:tcPr>
          <w:p w:rsidR="0000007A" w:rsidRPr="00854DDC" w:rsidRDefault="0000007A" w:rsidP="00696CAD">
            <w:pPr>
              <w:pStyle w:val="BodyText"/>
              <w:ind w:left="90"/>
              <w:jc w:val="left"/>
              <w:rPr>
                <w:rFonts w:ascii="Arial" w:hAnsi="Arial" w:cs="Arial"/>
                <w:bCs/>
                <w:sz w:val="20"/>
                <w:szCs w:val="20"/>
                <w:lang w:val="en-GB"/>
              </w:rPr>
            </w:pPr>
            <w:r w:rsidRPr="00854DD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54DDC" w:rsidRDefault="00E72A8E" w:rsidP="00F3669D">
            <w:pPr>
              <w:pStyle w:val="NormalWeb"/>
              <w:spacing w:before="0" w:beforeAutospacing="0" w:after="0" w:afterAutospacing="0"/>
              <w:rPr>
                <w:rFonts w:ascii="Arial" w:hAnsi="Arial" w:cs="Arial"/>
                <w:b/>
                <w:bCs/>
                <w:sz w:val="20"/>
                <w:szCs w:val="20"/>
                <w:highlight w:val="yellow"/>
                <w:lang w:val="en-GB"/>
              </w:rPr>
            </w:pPr>
            <w:r w:rsidRPr="00854DDC">
              <w:rPr>
                <w:rFonts w:ascii="Arial" w:hAnsi="Arial" w:cs="Arial"/>
                <w:b/>
                <w:bCs/>
                <w:sz w:val="20"/>
                <w:szCs w:val="20"/>
                <w:lang w:val="en-GB"/>
              </w:rPr>
              <w:t>Ms_BP</w:t>
            </w:r>
            <w:r w:rsidR="00FC432A" w:rsidRPr="00854DDC">
              <w:rPr>
                <w:rFonts w:ascii="Arial" w:hAnsi="Arial" w:cs="Arial"/>
                <w:b/>
                <w:bCs/>
                <w:sz w:val="20"/>
                <w:szCs w:val="20"/>
                <w:lang w:val="en-GB"/>
              </w:rPr>
              <w:t>R</w:t>
            </w:r>
            <w:r w:rsidRPr="00854DDC">
              <w:rPr>
                <w:rFonts w:ascii="Arial" w:hAnsi="Arial" w:cs="Arial"/>
                <w:b/>
                <w:bCs/>
                <w:sz w:val="20"/>
                <w:szCs w:val="20"/>
                <w:lang w:val="en-GB"/>
              </w:rPr>
              <w:t>_</w:t>
            </w:r>
            <w:r w:rsidR="00FA71BB" w:rsidRPr="00854DDC">
              <w:rPr>
                <w:rFonts w:ascii="Arial" w:hAnsi="Arial" w:cs="Arial"/>
                <w:b/>
                <w:bCs/>
                <w:sz w:val="20"/>
                <w:szCs w:val="20"/>
                <w:lang w:val="en-GB"/>
              </w:rPr>
              <w:t>3876</w:t>
            </w:r>
          </w:p>
        </w:tc>
      </w:tr>
      <w:tr w:rsidR="0000007A" w:rsidRPr="00854DDC" w:rsidTr="002109D6">
        <w:trPr>
          <w:trHeight w:val="331"/>
        </w:trPr>
        <w:tc>
          <w:tcPr>
            <w:tcW w:w="1234" w:type="pct"/>
          </w:tcPr>
          <w:p w:rsidR="0000007A" w:rsidRPr="00854DDC" w:rsidRDefault="0000007A" w:rsidP="00696CAD">
            <w:pPr>
              <w:pStyle w:val="BodyText"/>
              <w:ind w:left="90"/>
              <w:jc w:val="left"/>
              <w:rPr>
                <w:rFonts w:ascii="Arial" w:hAnsi="Arial" w:cs="Arial"/>
                <w:bCs/>
                <w:sz w:val="20"/>
                <w:szCs w:val="20"/>
                <w:lang w:val="en-GB"/>
              </w:rPr>
            </w:pPr>
            <w:r w:rsidRPr="00854DD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54DDC" w:rsidRDefault="00FA71BB" w:rsidP="000450FC">
            <w:pPr>
              <w:pStyle w:val="NormalWeb"/>
              <w:spacing w:before="0" w:beforeAutospacing="0" w:after="0" w:afterAutospacing="0"/>
              <w:rPr>
                <w:rFonts w:ascii="Arial" w:hAnsi="Arial" w:cs="Arial"/>
                <w:b/>
                <w:sz w:val="20"/>
                <w:szCs w:val="20"/>
                <w:highlight w:val="yellow"/>
                <w:lang w:val="en-GB"/>
              </w:rPr>
            </w:pPr>
            <w:r w:rsidRPr="00854DDC">
              <w:rPr>
                <w:rFonts w:ascii="Arial" w:hAnsi="Arial" w:cs="Arial"/>
                <w:b/>
                <w:sz w:val="20"/>
                <w:szCs w:val="20"/>
                <w:lang w:val="en-GB"/>
              </w:rPr>
              <w:t>Architectural Green Building Materials: Innovative composite material against the spread of Covid-19</w:t>
            </w:r>
          </w:p>
        </w:tc>
      </w:tr>
      <w:tr w:rsidR="00CF0BBB" w:rsidRPr="00854DDC" w:rsidTr="002E7787">
        <w:trPr>
          <w:trHeight w:val="332"/>
        </w:trPr>
        <w:tc>
          <w:tcPr>
            <w:tcW w:w="1234" w:type="pct"/>
          </w:tcPr>
          <w:p w:rsidR="00CF0BBB" w:rsidRPr="00854DDC" w:rsidRDefault="00CF0BBB" w:rsidP="00696CAD">
            <w:pPr>
              <w:pStyle w:val="BodyText"/>
              <w:ind w:left="90"/>
              <w:jc w:val="left"/>
              <w:rPr>
                <w:rFonts w:ascii="Arial" w:hAnsi="Arial" w:cs="Arial"/>
                <w:bCs/>
                <w:sz w:val="20"/>
                <w:szCs w:val="20"/>
                <w:lang w:val="en-GB"/>
              </w:rPr>
            </w:pPr>
            <w:r w:rsidRPr="00854DD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54DDC" w:rsidRDefault="00FA71BB" w:rsidP="000450FC">
            <w:pPr>
              <w:pStyle w:val="NormalWeb"/>
              <w:spacing w:before="0" w:beforeAutospacing="0" w:after="0" w:afterAutospacing="0"/>
              <w:rPr>
                <w:rFonts w:ascii="Arial" w:hAnsi="Arial" w:cs="Arial"/>
                <w:b/>
                <w:sz w:val="20"/>
                <w:szCs w:val="20"/>
                <w:lang w:val="en-GB"/>
              </w:rPr>
            </w:pPr>
            <w:r w:rsidRPr="00854DDC">
              <w:rPr>
                <w:rFonts w:ascii="Arial" w:hAnsi="Arial" w:cs="Arial"/>
                <w:b/>
                <w:sz w:val="20"/>
                <w:szCs w:val="20"/>
                <w:lang w:val="en-GB"/>
              </w:rPr>
              <w:t>Book chapter</w:t>
            </w:r>
          </w:p>
        </w:tc>
      </w:tr>
    </w:tbl>
    <w:p w:rsidR="00037D52" w:rsidRPr="00854DDC" w:rsidRDefault="00037D52" w:rsidP="0000007A">
      <w:pPr>
        <w:pStyle w:val="BodyText"/>
        <w:rPr>
          <w:rFonts w:ascii="Arial" w:hAnsi="Arial" w:cs="Arial"/>
          <w:b/>
          <w:bCs/>
          <w:sz w:val="20"/>
          <w:szCs w:val="20"/>
          <w:u w:val="single"/>
          <w:lang w:val="en-GB"/>
        </w:rPr>
      </w:pPr>
    </w:p>
    <w:p w:rsidR="00D27A79" w:rsidRPr="00854DDC" w:rsidRDefault="00D27A79" w:rsidP="00854DD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854DDC" w:rsidTr="007222C8">
        <w:tc>
          <w:tcPr>
            <w:tcW w:w="5000" w:type="pct"/>
            <w:gridSpan w:val="3"/>
            <w:tcBorders>
              <w:top w:val="nil"/>
              <w:left w:val="nil"/>
              <w:right w:val="nil"/>
            </w:tcBorders>
            <w:noWrap/>
          </w:tcPr>
          <w:p w:rsidR="00F1171E" w:rsidRPr="00854DDC" w:rsidRDefault="00F1171E" w:rsidP="007222C8">
            <w:pPr>
              <w:pStyle w:val="Heading2"/>
              <w:jc w:val="left"/>
              <w:rPr>
                <w:rFonts w:ascii="Arial" w:hAnsi="Arial" w:cs="Arial"/>
                <w:lang w:val="en-GB"/>
              </w:rPr>
            </w:pPr>
            <w:r w:rsidRPr="00854DDC">
              <w:rPr>
                <w:rFonts w:ascii="Arial" w:hAnsi="Arial" w:cs="Arial"/>
                <w:highlight w:val="yellow"/>
                <w:lang w:val="en-GB"/>
              </w:rPr>
              <w:t>PART  1:</w:t>
            </w:r>
            <w:r w:rsidRPr="00854DDC">
              <w:rPr>
                <w:rFonts w:ascii="Arial" w:hAnsi="Arial" w:cs="Arial"/>
                <w:lang w:val="en-GB"/>
              </w:rPr>
              <w:t xml:space="preserve"> Comments</w:t>
            </w:r>
          </w:p>
          <w:p w:rsidR="00F1171E" w:rsidRPr="00854DDC" w:rsidRDefault="00F1171E" w:rsidP="007222C8">
            <w:pPr>
              <w:rPr>
                <w:rFonts w:ascii="Arial" w:hAnsi="Arial" w:cs="Arial"/>
                <w:sz w:val="20"/>
                <w:szCs w:val="20"/>
                <w:lang w:val="en-GB"/>
              </w:rPr>
            </w:pPr>
          </w:p>
        </w:tc>
      </w:tr>
      <w:tr w:rsidR="00F1171E" w:rsidRPr="00854DDC" w:rsidTr="007222C8">
        <w:tc>
          <w:tcPr>
            <w:tcW w:w="1265" w:type="pct"/>
            <w:noWrap/>
          </w:tcPr>
          <w:p w:rsidR="00F1171E" w:rsidRPr="00854DDC" w:rsidRDefault="00F1171E" w:rsidP="007222C8">
            <w:pPr>
              <w:pStyle w:val="Heading2"/>
              <w:jc w:val="left"/>
              <w:rPr>
                <w:rFonts w:ascii="Arial" w:hAnsi="Arial" w:cs="Arial"/>
                <w:lang w:val="en-GB"/>
              </w:rPr>
            </w:pPr>
          </w:p>
        </w:tc>
        <w:tc>
          <w:tcPr>
            <w:tcW w:w="2212" w:type="pct"/>
          </w:tcPr>
          <w:p w:rsidR="00F1171E" w:rsidRPr="00854DDC" w:rsidRDefault="00F1171E" w:rsidP="007222C8">
            <w:pPr>
              <w:pStyle w:val="Heading2"/>
              <w:jc w:val="left"/>
              <w:rPr>
                <w:rFonts w:ascii="Arial" w:hAnsi="Arial" w:cs="Arial"/>
                <w:lang w:val="en-GB"/>
              </w:rPr>
            </w:pPr>
            <w:r w:rsidRPr="00854DDC">
              <w:rPr>
                <w:rFonts w:ascii="Arial" w:hAnsi="Arial" w:cs="Arial"/>
                <w:lang w:val="en-GB"/>
              </w:rPr>
              <w:t>Reviewer’s comment</w:t>
            </w:r>
          </w:p>
        </w:tc>
        <w:tc>
          <w:tcPr>
            <w:tcW w:w="1523" w:type="pct"/>
          </w:tcPr>
          <w:p w:rsidR="00F1171E" w:rsidRPr="00854DDC" w:rsidRDefault="00F1171E" w:rsidP="007222C8">
            <w:pPr>
              <w:pStyle w:val="Heading2"/>
              <w:jc w:val="left"/>
              <w:rPr>
                <w:rFonts w:ascii="Arial" w:hAnsi="Arial" w:cs="Arial"/>
                <w:b w:val="0"/>
                <w:lang w:val="en-GB"/>
              </w:rPr>
            </w:pPr>
            <w:r w:rsidRPr="00854DDC">
              <w:rPr>
                <w:rFonts w:ascii="Arial" w:hAnsi="Arial" w:cs="Arial"/>
                <w:lang w:val="en-GB"/>
              </w:rPr>
              <w:t>Author’s Feedback</w:t>
            </w:r>
            <w:r w:rsidRPr="00854DDC">
              <w:rPr>
                <w:rFonts w:ascii="Arial" w:hAnsi="Arial" w:cs="Arial"/>
                <w:b w:val="0"/>
                <w:i/>
                <w:lang w:val="en-GB"/>
              </w:rPr>
              <w:t>(Please correct the manuscript and highlight that part in the manuscript. It is mandatory that authors should write his/her feedback here)</w:t>
            </w:r>
          </w:p>
        </w:tc>
      </w:tr>
      <w:tr w:rsidR="00F1171E" w:rsidRPr="00854DDC" w:rsidTr="007222C8">
        <w:trPr>
          <w:trHeight w:val="1264"/>
        </w:trPr>
        <w:tc>
          <w:tcPr>
            <w:tcW w:w="1265" w:type="pct"/>
            <w:noWrap/>
          </w:tcPr>
          <w:p w:rsidR="00F1171E" w:rsidRPr="00854DDC" w:rsidRDefault="00F1171E" w:rsidP="007222C8">
            <w:pPr>
              <w:ind w:left="360"/>
              <w:rPr>
                <w:rFonts w:ascii="Arial" w:hAnsi="Arial" w:cs="Arial"/>
                <w:b/>
                <w:bCs/>
                <w:sz w:val="20"/>
                <w:szCs w:val="20"/>
                <w:lang w:val="en-GB"/>
              </w:rPr>
            </w:pPr>
            <w:r w:rsidRPr="00854DDC">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854DDC" w:rsidRDefault="00F1171E" w:rsidP="007222C8">
            <w:pPr>
              <w:ind w:left="360"/>
              <w:rPr>
                <w:rFonts w:ascii="Arial" w:eastAsia="MS Mincho" w:hAnsi="Arial" w:cs="Arial"/>
                <w:b/>
                <w:bCs/>
                <w:sz w:val="20"/>
                <w:szCs w:val="20"/>
                <w:lang w:val="en-GB"/>
              </w:rPr>
            </w:pPr>
          </w:p>
        </w:tc>
        <w:tc>
          <w:tcPr>
            <w:tcW w:w="2212" w:type="pct"/>
          </w:tcPr>
          <w:p w:rsidR="0048145B" w:rsidRPr="00854DDC" w:rsidRDefault="0048145B" w:rsidP="0048145B">
            <w:pPr>
              <w:spacing w:before="100" w:beforeAutospacing="1" w:after="100" w:afterAutospacing="1"/>
              <w:rPr>
                <w:rFonts w:ascii="Arial" w:hAnsi="Arial" w:cs="Arial"/>
                <w:sz w:val="20"/>
                <w:szCs w:val="20"/>
              </w:rPr>
            </w:pPr>
            <w:r w:rsidRPr="00854DDC">
              <w:rPr>
                <w:rFonts w:ascii="Arial" w:hAnsi="Arial" w:cs="Arial"/>
                <w:sz w:val="20"/>
                <w:szCs w:val="20"/>
              </w:rPr>
              <w:t>This manuscript is significant for the scientific community as it addresses the urgent need for innovative materials in the construction industry, particularly in the context of reducing COVID-19 transmission. By proposing a novel composite material combining HDPE and copper, the study aligns with sustainable building practices and enhances public health measures in architecture. The research also contributes to the development of green materials, advancing knowledge on antiviral surfaces and their applications in construction. These findings provide valuable insights for creating safer and more hygienic environments.</w:t>
            </w:r>
          </w:p>
          <w:p w:rsidR="00F1171E" w:rsidRPr="00854DDC" w:rsidRDefault="00F1171E" w:rsidP="007222C8">
            <w:pPr>
              <w:pStyle w:val="ListParagraph"/>
              <w:ind w:left="0"/>
              <w:rPr>
                <w:rFonts w:ascii="Arial" w:hAnsi="Arial" w:cs="Arial"/>
                <w:sz w:val="20"/>
                <w:szCs w:val="20"/>
                <w:lang w:val="en-GB"/>
              </w:rPr>
            </w:pPr>
          </w:p>
        </w:tc>
        <w:tc>
          <w:tcPr>
            <w:tcW w:w="1523" w:type="pct"/>
          </w:tcPr>
          <w:p w:rsidR="00F1171E" w:rsidRPr="00854DDC" w:rsidRDefault="00F1171E" w:rsidP="007222C8">
            <w:pPr>
              <w:pStyle w:val="Heading2"/>
              <w:jc w:val="left"/>
              <w:rPr>
                <w:rFonts w:ascii="Arial" w:hAnsi="Arial" w:cs="Arial"/>
                <w:b w:val="0"/>
                <w:lang w:val="en-GB"/>
              </w:rPr>
            </w:pPr>
          </w:p>
        </w:tc>
      </w:tr>
      <w:tr w:rsidR="00F1171E" w:rsidRPr="00854DDC" w:rsidTr="007222C8">
        <w:trPr>
          <w:trHeight w:val="1262"/>
        </w:trPr>
        <w:tc>
          <w:tcPr>
            <w:tcW w:w="1265" w:type="pct"/>
            <w:noWrap/>
          </w:tcPr>
          <w:p w:rsidR="00F1171E" w:rsidRPr="00854DDC" w:rsidRDefault="00F1171E" w:rsidP="007222C8">
            <w:pPr>
              <w:ind w:left="360"/>
              <w:rPr>
                <w:rFonts w:ascii="Arial" w:hAnsi="Arial" w:cs="Arial"/>
                <w:b/>
                <w:bCs/>
                <w:sz w:val="20"/>
                <w:szCs w:val="20"/>
                <w:lang w:val="en-GB"/>
              </w:rPr>
            </w:pPr>
            <w:r w:rsidRPr="00854DDC">
              <w:rPr>
                <w:rFonts w:ascii="Arial" w:hAnsi="Arial" w:cs="Arial"/>
                <w:b/>
                <w:bCs/>
                <w:sz w:val="20"/>
                <w:szCs w:val="20"/>
                <w:lang w:val="en-GB"/>
              </w:rPr>
              <w:t>Is the title of the article suitable?</w:t>
            </w:r>
          </w:p>
          <w:p w:rsidR="00F1171E" w:rsidRPr="00854DDC" w:rsidRDefault="00F1171E" w:rsidP="007222C8">
            <w:pPr>
              <w:ind w:left="360"/>
              <w:rPr>
                <w:rFonts w:ascii="Arial" w:hAnsi="Arial" w:cs="Arial"/>
                <w:b/>
                <w:bCs/>
                <w:sz w:val="20"/>
                <w:szCs w:val="20"/>
                <w:lang w:val="en-GB"/>
              </w:rPr>
            </w:pPr>
            <w:r w:rsidRPr="00854DDC">
              <w:rPr>
                <w:rFonts w:ascii="Arial" w:hAnsi="Arial" w:cs="Arial"/>
                <w:b/>
                <w:bCs/>
                <w:sz w:val="20"/>
                <w:szCs w:val="20"/>
                <w:lang w:val="en-GB"/>
              </w:rPr>
              <w:t>(If not please suggest an alternative title)</w:t>
            </w:r>
          </w:p>
          <w:p w:rsidR="00F1171E" w:rsidRPr="00854DDC" w:rsidRDefault="00F1171E" w:rsidP="007222C8">
            <w:pPr>
              <w:pStyle w:val="Heading2"/>
              <w:jc w:val="left"/>
              <w:rPr>
                <w:rFonts w:ascii="Arial" w:hAnsi="Arial" w:cs="Arial"/>
                <w:u w:val="single"/>
                <w:lang w:val="en-GB"/>
              </w:rPr>
            </w:pPr>
          </w:p>
        </w:tc>
        <w:tc>
          <w:tcPr>
            <w:tcW w:w="2212" w:type="pct"/>
          </w:tcPr>
          <w:p w:rsidR="0048145B" w:rsidRPr="00854DDC" w:rsidRDefault="0048145B" w:rsidP="0048145B">
            <w:pPr>
              <w:ind w:left="360"/>
              <w:rPr>
                <w:rFonts w:ascii="Arial" w:hAnsi="Arial" w:cs="Arial"/>
                <w:sz w:val="20"/>
                <w:szCs w:val="20"/>
              </w:rPr>
            </w:pPr>
            <w:r w:rsidRPr="00854DDC">
              <w:rPr>
                <w:rFonts w:ascii="Arial" w:hAnsi="Arial" w:cs="Arial"/>
                <w:sz w:val="20"/>
                <w:szCs w:val="20"/>
              </w:rPr>
              <w:t xml:space="preserve">The title of the article, </w:t>
            </w:r>
            <w:r w:rsidRPr="00854DDC">
              <w:rPr>
                <w:rFonts w:ascii="Arial" w:hAnsi="Arial" w:cs="Arial"/>
                <w:i/>
                <w:iCs/>
                <w:sz w:val="20"/>
                <w:szCs w:val="20"/>
              </w:rPr>
              <w:t>"Architectural Green Building Materials: Innovative composite material against the spread of Covid-19,"</w:t>
            </w:r>
            <w:r w:rsidRPr="00854DDC">
              <w:rPr>
                <w:rFonts w:ascii="Arial" w:hAnsi="Arial" w:cs="Arial"/>
                <w:sz w:val="20"/>
                <w:szCs w:val="20"/>
              </w:rPr>
              <w:t xml:space="preserve"> is generally suitable as it reflects the focus on green building materials and their role in mitigating COVID-19 transmission. However, a more concise and precise alternative could be:</w:t>
            </w:r>
          </w:p>
          <w:p w:rsidR="0048145B" w:rsidRPr="00854DDC" w:rsidRDefault="0048145B" w:rsidP="0048145B">
            <w:pPr>
              <w:ind w:left="360"/>
              <w:rPr>
                <w:rFonts w:ascii="Arial" w:hAnsi="Arial" w:cs="Arial"/>
                <w:sz w:val="20"/>
                <w:szCs w:val="20"/>
              </w:rPr>
            </w:pPr>
            <w:r w:rsidRPr="00854DDC">
              <w:rPr>
                <w:rFonts w:ascii="Arial" w:hAnsi="Arial" w:cs="Arial"/>
                <w:b/>
                <w:bCs/>
                <w:sz w:val="20"/>
                <w:szCs w:val="20"/>
              </w:rPr>
              <w:t>"Green Building Materials: A Novel HDPE-Copper Composite for COVID-19 Prevention."</w:t>
            </w:r>
          </w:p>
          <w:p w:rsidR="0048145B" w:rsidRPr="00854DDC" w:rsidRDefault="0048145B" w:rsidP="0048145B">
            <w:pPr>
              <w:ind w:left="360"/>
              <w:rPr>
                <w:rFonts w:ascii="Arial" w:hAnsi="Arial" w:cs="Arial"/>
                <w:sz w:val="20"/>
                <w:szCs w:val="20"/>
              </w:rPr>
            </w:pPr>
            <w:r w:rsidRPr="00854DDC">
              <w:rPr>
                <w:rFonts w:ascii="Arial" w:hAnsi="Arial" w:cs="Arial"/>
                <w:sz w:val="20"/>
                <w:szCs w:val="20"/>
              </w:rPr>
              <w:t>This alternative highlights the key aspects of the study while maintaining clarity.</w:t>
            </w:r>
          </w:p>
          <w:p w:rsidR="00F1171E" w:rsidRPr="00854DDC" w:rsidRDefault="00F1171E" w:rsidP="007222C8">
            <w:pPr>
              <w:ind w:left="360"/>
              <w:rPr>
                <w:rFonts w:ascii="Arial" w:hAnsi="Arial" w:cs="Arial"/>
                <w:sz w:val="20"/>
                <w:szCs w:val="20"/>
                <w:lang w:val="en-GB"/>
              </w:rPr>
            </w:pPr>
          </w:p>
        </w:tc>
        <w:tc>
          <w:tcPr>
            <w:tcW w:w="1523" w:type="pct"/>
          </w:tcPr>
          <w:p w:rsidR="00F1171E" w:rsidRPr="00854DDC" w:rsidRDefault="00F1171E" w:rsidP="007222C8">
            <w:pPr>
              <w:pStyle w:val="Heading2"/>
              <w:jc w:val="left"/>
              <w:rPr>
                <w:rFonts w:ascii="Arial" w:hAnsi="Arial" w:cs="Arial"/>
                <w:b w:val="0"/>
                <w:lang w:val="en-GB"/>
              </w:rPr>
            </w:pPr>
          </w:p>
        </w:tc>
      </w:tr>
      <w:tr w:rsidR="00F1171E" w:rsidRPr="00854DDC" w:rsidTr="007222C8">
        <w:trPr>
          <w:trHeight w:val="1262"/>
        </w:trPr>
        <w:tc>
          <w:tcPr>
            <w:tcW w:w="1265" w:type="pct"/>
            <w:noWrap/>
          </w:tcPr>
          <w:p w:rsidR="00F1171E" w:rsidRPr="00854DDC" w:rsidRDefault="00F1171E" w:rsidP="007222C8">
            <w:pPr>
              <w:pStyle w:val="Heading2"/>
              <w:ind w:left="360"/>
              <w:jc w:val="left"/>
              <w:rPr>
                <w:rFonts w:ascii="Arial" w:hAnsi="Arial" w:cs="Arial"/>
                <w:lang w:val="en-GB"/>
              </w:rPr>
            </w:pPr>
            <w:r w:rsidRPr="00854DDC">
              <w:rPr>
                <w:rFonts w:ascii="Arial" w:hAnsi="Arial" w:cs="Arial"/>
                <w:lang w:val="en-GB"/>
              </w:rPr>
              <w:t>Is the abstract of the article comprehensive? Do you suggest the addition (or deletion) of some points in this section? Please write your suggestions here.</w:t>
            </w:r>
          </w:p>
          <w:p w:rsidR="00F1171E" w:rsidRPr="00854DDC" w:rsidRDefault="00F1171E" w:rsidP="007222C8">
            <w:pPr>
              <w:pStyle w:val="Heading2"/>
              <w:jc w:val="left"/>
              <w:rPr>
                <w:rFonts w:ascii="Arial" w:hAnsi="Arial" w:cs="Arial"/>
                <w:u w:val="single"/>
                <w:lang w:val="en-GB"/>
              </w:rPr>
            </w:pPr>
          </w:p>
        </w:tc>
        <w:tc>
          <w:tcPr>
            <w:tcW w:w="2212" w:type="pct"/>
          </w:tcPr>
          <w:p w:rsidR="0048145B" w:rsidRPr="00854DDC" w:rsidRDefault="0048145B" w:rsidP="0048145B">
            <w:pPr>
              <w:ind w:left="360"/>
              <w:rPr>
                <w:rFonts w:ascii="Arial" w:hAnsi="Arial" w:cs="Arial"/>
                <w:sz w:val="20"/>
                <w:szCs w:val="20"/>
              </w:rPr>
            </w:pPr>
            <w:r w:rsidRPr="00854DDC">
              <w:rPr>
                <w:rFonts w:ascii="Arial" w:hAnsi="Arial" w:cs="Arial"/>
                <w:sz w:val="20"/>
                <w:szCs w:val="20"/>
              </w:rPr>
              <w:t>The abstract provides a good overview of the study, including its focus on developing a composite material to reduce COVID-19 transmission while meeting green building standards. However, it could be more comprehensive by incorporating a few key details:</w:t>
            </w:r>
          </w:p>
          <w:p w:rsidR="0048145B" w:rsidRPr="00854DDC" w:rsidRDefault="0048145B" w:rsidP="0048145B">
            <w:pPr>
              <w:ind w:left="360"/>
              <w:rPr>
                <w:rFonts w:ascii="Arial" w:hAnsi="Arial" w:cs="Arial"/>
                <w:b/>
                <w:bCs/>
                <w:sz w:val="20"/>
                <w:szCs w:val="20"/>
              </w:rPr>
            </w:pPr>
            <w:r w:rsidRPr="00854DDC">
              <w:rPr>
                <w:rFonts w:ascii="Arial" w:hAnsi="Arial" w:cs="Arial"/>
                <w:b/>
                <w:bCs/>
                <w:sz w:val="20"/>
                <w:szCs w:val="20"/>
              </w:rPr>
              <w:t>Suggestions for Improvement:</w:t>
            </w:r>
          </w:p>
          <w:p w:rsidR="0048145B" w:rsidRPr="00854DDC" w:rsidRDefault="0048145B" w:rsidP="0048145B">
            <w:pPr>
              <w:numPr>
                <w:ilvl w:val="0"/>
                <w:numId w:val="11"/>
              </w:numPr>
              <w:rPr>
                <w:rFonts w:ascii="Arial" w:hAnsi="Arial" w:cs="Arial"/>
                <w:sz w:val="20"/>
                <w:szCs w:val="20"/>
              </w:rPr>
            </w:pPr>
            <w:r w:rsidRPr="00854DDC">
              <w:rPr>
                <w:rFonts w:ascii="Arial" w:hAnsi="Arial" w:cs="Arial"/>
                <w:b/>
                <w:bCs/>
                <w:sz w:val="20"/>
                <w:szCs w:val="20"/>
              </w:rPr>
              <w:t>Emphasize testing results:</w:t>
            </w:r>
            <w:r w:rsidRPr="00854DDC">
              <w:rPr>
                <w:rFonts w:ascii="Arial" w:hAnsi="Arial" w:cs="Arial"/>
                <w:sz w:val="20"/>
                <w:szCs w:val="20"/>
              </w:rPr>
              <w:t xml:space="preserve"> Mention specific outcomes of the tests (e.g., tensile strength, hardness) to highlight the material's performance.</w:t>
            </w:r>
          </w:p>
          <w:p w:rsidR="0048145B" w:rsidRPr="00854DDC" w:rsidRDefault="0048145B" w:rsidP="0048145B">
            <w:pPr>
              <w:numPr>
                <w:ilvl w:val="0"/>
                <w:numId w:val="11"/>
              </w:numPr>
              <w:rPr>
                <w:rFonts w:ascii="Arial" w:hAnsi="Arial" w:cs="Arial"/>
                <w:sz w:val="20"/>
                <w:szCs w:val="20"/>
              </w:rPr>
            </w:pPr>
            <w:r w:rsidRPr="00854DDC">
              <w:rPr>
                <w:rFonts w:ascii="Arial" w:hAnsi="Arial" w:cs="Arial"/>
                <w:b/>
                <w:bCs/>
                <w:sz w:val="20"/>
                <w:szCs w:val="20"/>
              </w:rPr>
              <w:t>Clarify the innovation:</w:t>
            </w:r>
            <w:r w:rsidRPr="00854DDC">
              <w:rPr>
                <w:rFonts w:ascii="Arial" w:hAnsi="Arial" w:cs="Arial"/>
                <w:sz w:val="20"/>
                <w:szCs w:val="20"/>
              </w:rPr>
              <w:t xml:space="preserve"> Briefly state what makes this composite unique compared to existing materials.</w:t>
            </w:r>
          </w:p>
          <w:p w:rsidR="0048145B" w:rsidRPr="00854DDC" w:rsidRDefault="0048145B" w:rsidP="0048145B">
            <w:pPr>
              <w:numPr>
                <w:ilvl w:val="0"/>
                <w:numId w:val="11"/>
              </w:numPr>
              <w:rPr>
                <w:rFonts w:ascii="Arial" w:hAnsi="Arial" w:cs="Arial"/>
                <w:sz w:val="20"/>
                <w:szCs w:val="20"/>
              </w:rPr>
            </w:pPr>
            <w:r w:rsidRPr="00854DDC">
              <w:rPr>
                <w:rFonts w:ascii="Arial" w:hAnsi="Arial" w:cs="Arial"/>
                <w:b/>
                <w:bCs/>
                <w:sz w:val="20"/>
                <w:szCs w:val="20"/>
              </w:rPr>
              <w:t>Practical applications:</w:t>
            </w:r>
            <w:r w:rsidRPr="00854DDC">
              <w:rPr>
                <w:rFonts w:ascii="Arial" w:hAnsi="Arial" w:cs="Arial"/>
                <w:sz w:val="20"/>
                <w:szCs w:val="20"/>
              </w:rPr>
              <w:t xml:space="preserve"> Add examples of where this material can be used in construction, such as tiles or door handles, to show its real-world relevance.</w:t>
            </w:r>
          </w:p>
          <w:p w:rsidR="0048145B" w:rsidRPr="00854DDC" w:rsidRDefault="0048145B" w:rsidP="0048145B">
            <w:pPr>
              <w:numPr>
                <w:ilvl w:val="0"/>
                <w:numId w:val="11"/>
              </w:numPr>
              <w:rPr>
                <w:rFonts w:ascii="Arial" w:hAnsi="Arial" w:cs="Arial"/>
                <w:sz w:val="20"/>
                <w:szCs w:val="20"/>
              </w:rPr>
            </w:pPr>
            <w:r w:rsidRPr="00854DDC">
              <w:rPr>
                <w:rFonts w:ascii="Arial" w:hAnsi="Arial" w:cs="Arial"/>
                <w:b/>
                <w:bCs/>
                <w:sz w:val="20"/>
                <w:szCs w:val="20"/>
              </w:rPr>
              <w:t>Simplify technical terms:</w:t>
            </w:r>
            <w:r w:rsidRPr="00854DDC">
              <w:rPr>
                <w:rFonts w:ascii="Arial" w:hAnsi="Arial" w:cs="Arial"/>
                <w:sz w:val="20"/>
                <w:szCs w:val="20"/>
              </w:rPr>
              <w:t xml:space="preserve"> Ensure the language is accessible, as the abstract is often read by a broad audience.</w:t>
            </w:r>
          </w:p>
          <w:p w:rsidR="00F1171E" w:rsidRPr="00854DDC" w:rsidRDefault="00F1171E" w:rsidP="0048145B">
            <w:pPr>
              <w:ind w:left="360"/>
              <w:rPr>
                <w:rFonts w:ascii="Arial" w:hAnsi="Arial" w:cs="Arial"/>
                <w:sz w:val="20"/>
                <w:szCs w:val="20"/>
                <w:lang w:val="en-GB"/>
              </w:rPr>
            </w:pPr>
          </w:p>
        </w:tc>
        <w:tc>
          <w:tcPr>
            <w:tcW w:w="1523" w:type="pct"/>
          </w:tcPr>
          <w:p w:rsidR="00F1171E" w:rsidRPr="00854DDC" w:rsidRDefault="00F1171E" w:rsidP="007222C8">
            <w:pPr>
              <w:pStyle w:val="Heading2"/>
              <w:jc w:val="left"/>
              <w:rPr>
                <w:rFonts w:ascii="Arial" w:hAnsi="Arial" w:cs="Arial"/>
                <w:b w:val="0"/>
                <w:lang w:val="en-GB"/>
              </w:rPr>
            </w:pPr>
          </w:p>
        </w:tc>
      </w:tr>
      <w:tr w:rsidR="00F1171E" w:rsidRPr="00854DDC" w:rsidTr="007222C8">
        <w:trPr>
          <w:trHeight w:val="859"/>
        </w:trPr>
        <w:tc>
          <w:tcPr>
            <w:tcW w:w="1265" w:type="pct"/>
            <w:noWrap/>
          </w:tcPr>
          <w:p w:rsidR="00F1171E" w:rsidRPr="00854DDC" w:rsidRDefault="00DC6FED" w:rsidP="007222C8">
            <w:pPr>
              <w:ind w:left="360"/>
              <w:rPr>
                <w:rFonts w:ascii="Arial" w:hAnsi="Arial" w:cs="Arial"/>
                <w:b/>
                <w:bCs/>
                <w:sz w:val="20"/>
                <w:szCs w:val="20"/>
                <w:u w:val="single"/>
                <w:lang w:val="en-GB"/>
              </w:rPr>
            </w:pPr>
            <w:r w:rsidRPr="00854DDC">
              <w:rPr>
                <w:rFonts w:ascii="Arial" w:hAnsi="Arial" w:cs="Arial"/>
                <w:b/>
                <w:bCs/>
                <w:sz w:val="20"/>
                <w:szCs w:val="20"/>
                <w:lang w:val="en-GB"/>
              </w:rPr>
              <w:t>Is the manuscript scientifically, correct? Please write here.</w:t>
            </w:r>
          </w:p>
        </w:tc>
        <w:tc>
          <w:tcPr>
            <w:tcW w:w="2212" w:type="pct"/>
          </w:tcPr>
          <w:p w:rsidR="0048145B" w:rsidRPr="00854DDC" w:rsidRDefault="0048145B" w:rsidP="0048145B">
            <w:pPr>
              <w:pStyle w:val="ListParagraph"/>
              <w:rPr>
                <w:rFonts w:ascii="Arial" w:hAnsi="Arial" w:cs="Arial"/>
                <w:sz w:val="20"/>
                <w:szCs w:val="20"/>
              </w:rPr>
            </w:pPr>
            <w:r w:rsidRPr="00854DDC">
              <w:rPr>
                <w:rFonts w:ascii="Arial" w:hAnsi="Arial" w:cs="Arial"/>
                <w:sz w:val="20"/>
                <w:szCs w:val="20"/>
              </w:rPr>
              <w:t>The manuscript appears to be scientifically correct. It explains the process of developing a composite material using HDPE and copper to reduce the transmission of COVID-19. The study is supported by references to previous research and includes experimental results such as density, tensile strength, and hardness, which align with the goals of creating a green, antiviral building material.</w:t>
            </w:r>
          </w:p>
          <w:p w:rsidR="0048145B" w:rsidRPr="00854DDC" w:rsidRDefault="0048145B" w:rsidP="0048145B">
            <w:pPr>
              <w:pStyle w:val="ListParagraph"/>
              <w:rPr>
                <w:rFonts w:ascii="Arial" w:hAnsi="Arial" w:cs="Arial"/>
                <w:sz w:val="20"/>
                <w:szCs w:val="20"/>
              </w:rPr>
            </w:pPr>
            <w:r w:rsidRPr="00854DDC">
              <w:rPr>
                <w:rFonts w:ascii="Arial" w:hAnsi="Arial" w:cs="Arial"/>
                <w:sz w:val="20"/>
                <w:szCs w:val="20"/>
              </w:rPr>
              <w:t>However, some areas could benefit from clearer explanations, such as the exact method used for testing and more detailed comparisons with existing materials. Overall, the science seems valid and well-supported.</w:t>
            </w:r>
          </w:p>
          <w:p w:rsidR="00F1171E" w:rsidRPr="00854DDC" w:rsidRDefault="00F1171E" w:rsidP="007222C8">
            <w:pPr>
              <w:pStyle w:val="ListParagraph"/>
              <w:ind w:left="0"/>
              <w:rPr>
                <w:rFonts w:ascii="Arial" w:hAnsi="Arial" w:cs="Arial"/>
                <w:sz w:val="20"/>
                <w:szCs w:val="20"/>
                <w:lang w:val="en-GB"/>
              </w:rPr>
            </w:pPr>
          </w:p>
        </w:tc>
        <w:tc>
          <w:tcPr>
            <w:tcW w:w="1523" w:type="pct"/>
          </w:tcPr>
          <w:p w:rsidR="00F1171E" w:rsidRPr="00854DDC" w:rsidRDefault="00F1171E" w:rsidP="007222C8">
            <w:pPr>
              <w:pStyle w:val="Heading2"/>
              <w:jc w:val="left"/>
              <w:rPr>
                <w:rFonts w:ascii="Arial" w:hAnsi="Arial" w:cs="Arial"/>
                <w:b w:val="0"/>
                <w:lang w:val="en-GB"/>
              </w:rPr>
            </w:pPr>
          </w:p>
        </w:tc>
      </w:tr>
      <w:tr w:rsidR="00F1171E" w:rsidRPr="00854DDC" w:rsidTr="007222C8">
        <w:trPr>
          <w:trHeight w:val="703"/>
        </w:trPr>
        <w:tc>
          <w:tcPr>
            <w:tcW w:w="1265" w:type="pct"/>
            <w:noWrap/>
          </w:tcPr>
          <w:p w:rsidR="00F1171E" w:rsidRPr="00854DDC" w:rsidRDefault="00F1171E" w:rsidP="007222C8">
            <w:pPr>
              <w:ind w:left="360"/>
              <w:rPr>
                <w:rFonts w:ascii="Arial" w:hAnsi="Arial" w:cs="Arial"/>
                <w:b/>
                <w:bCs/>
                <w:sz w:val="20"/>
                <w:szCs w:val="20"/>
                <w:lang w:val="en-GB"/>
              </w:rPr>
            </w:pPr>
            <w:r w:rsidRPr="00854DDC">
              <w:rPr>
                <w:rFonts w:ascii="Arial" w:hAnsi="Arial" w:cs="Arial"/>
                <w:b/>
                <w:bCs/>
                <w:sz w:val="20"/>
                <w:szCs w:val="20"/>
                <w:lang w:val="en-GB"/>
              </w:rPr>
              <w:t>Are the references sufficient and recent? If you have suggestions of additional references, please mention them in the review form.</w:t>
            </w:r>
          </w:p>
          <w:p w:rsidR="00F1171E" w:rsidRPr="00854DDC" w:rsidRDefault="00F1171E" w:rsidP="007222C8">
            <w:pPr>
              <w:ind w:left="360"/>
              <w:rPr>
                <w:rFonts w:ascii="Arial" w:hAnsi="Arial" w:cs="Arial"/>
                <w:b/>
                <w:bCs/>
                <w:sz w:val="20"/>
                <w:szCs w:val="20"/>
                <w:u w:val="single"/>
                <w:lang w:val="en-GB"/>
              </w:rPr>
            </w:pPr>
            <w:r w:rsidRPr="00854DDC">
              <w:rPr>
                <w:rFonts w:ascii="Arial" w:hAnsi="Arial" w:cs="Arial"/>
                <w:b/>
                <w:bCs/>
                <w:sz w:val="20"/>
                <w:szCs w:val="20"/>
                <w:u w:val="single"/>
                <w:lang w:val="en-GB"/>
              </w:rPr>
              <w:lastRenderedPageBreak/>
              <w:t>-</w:t>
            </w:r>
          </w:p>
        </w:tc>
        <w:tc>
          <w:tcPr>
            <w:tcW w:w="2212" w:type="pct"/>
          </w:tcPr>
          <w:p w:rsidR="0048145B" w:rsidRPr="00854DDC" w:rsidRDefault="0048145B" w:rsidP="0048145B">
            <w:pPr>
              <w:pStyle w:val="ListParagraph"/>
              <w:rPr>
                <w:rFonts w:ascii="Arial" w:hAnsi="Arial" w:cs="Arial"/>
                <w:sz w:val="20"/>
                <w:szCs w:val="20"/>
              </w:rPr>
            </w:pPr>
            <w:r w:rsidRPr="00854DDC">
              <w:rPr>
                <w:rFonts w:ascii="Arial" w:hAnsi="Arial" w:cs="Arial"/>
                <w:sz w:val="20"/>
                <w:szCs w:val="20"/>
              </w:rPr>
              <w:lastRenderedPageBreak/>
              <w:t>The manuscript provides a good number of references, and many of them are relevant to the topic of green building materials and antiviral surfaces. However, a closer look reveals some areas for improvement:</w:t>
            </w:r>
          </w:p>
          <w:p w:rsidR="0048145B" w:rsidRPr="00854DDC" w:rsidRDefault="0048145B" w:rsidP="0048145B">
            <w:pPr>
              <w:pStyle w:val="ListParagraph"/>
              <w:numPr>
                <w:ilvl w:val="0"/>
                <w:numId w:val="12"/>
              </w:numPr>
              <w:rPr>
                <w:rFonts w:ascii="Arial" w:hAnsi="Arial" w:cs="Arial"/>
                <w:sz w:val="20"/>
                <w:szCs w:val="20"/>
              </w:rPr>
            </w:pPr>
            <w:r w:rsidRPr="00854DDC">
              <w:rPr>
                <w:rFonts w:ascii="Arial" w:hAnsi="Arial" w:cs="Arial"/>
                <w:b/>
                <w:bCs/>
                <w:sz w:val="20"/>
                <w:szCs w:val="20"/>
              </w:rPr>
              <w:lastRenderedPageBreak/>
              <w:t>Recency:</w:t>
            </w:r>
            <w:r w:rsidRPr="00854DDC">
              <w:rPr>
                <w:rFonts w:ascii="Arial" w:hAnsi="Arial" w:cs="Arial"/>
                <w:sz w:val="20"/>
                <w:szCs w:val="20"/>
              </w:rPr>
              <w:t xml:space="preserve"> While some references are recent (e.g., studies related to COVID-19 from 2020), others, such as those from 2007 or 2008, do not reflect the latest advancements in material science or green building technologies. Including more up-to-date studies could strengthen the paper.</w:t>
            </w:r>
          </w:p>
          <w:p w:rsidR="0048145B" w:rsidRPr="00854DDC" w:rsidRDefault="0048145B" w:rsidP="0048145B">
            <w:pPr>
              <w:pStyle w:val="ListParagraph"/>
              <w:numPr>
                <w:ilvl w:val="0"/>
                <w:numId w:val="12"/>
              </w:numPr>
              <w:rPr>
                <w:rFonts w:ascii="Arial" w:hAnsi="Arial" w:cs="Arial"/>
                <w:sz w:val="20"/>
                <w:szCs w:val="20"/>
              </w:rPr>
            </w:pPr>
            <w:r w:rsidRPr="00854DDC">
              <w:rPr>
                <w:rFonts w:ascii="Arial" w:hAnsi="Arial" w:cs="Arial"/>
                <w:b/>
                <w:bCs/>
                <w:sz w:val="20"/>
                <w:szCs w:val="20"/>
              </w:rPr>
              <w:t>Relevance to composite materials:</w:t>
            </w:r>
            <w:r w:rsidRPr="00854DDC">
              <w:rPr>
                <w:rFonts w:ascii="Arial" w:hAnsi="Arial" w:cs="Arial"/>
                <w:sz w:val="20"/>
                <w:szCs w:val="20"/>
              </w:rPr>
              <w:t xml:space="preserve"> The manuscript could benefit from additional references focusing on the combination of HDPE and copper in composite materials, as this is a central innovation of the study.</w:t>
            </w:r>
          </w:p>
          <w:p w:rsidR="0048145B" w:rsidRPr="00854DDC" w:rsidRDefault="0048145B" w:rsidP="0048145B">
            <w:pPr>
              <w:pStyle w:val="ListParagraph"/>
              <w:numPr>
                <w:ilvl w:val="0"/>
                <w:numId w:val="12"/>
              </w:numPr>
              <w:rPr>
                <w:rFonts w:ascii="Arial" w:hAnsi="Arial" w:cs="Arial"/>
                <w:sz w:val="20"/>
                <w:szCs w:val="20"/>
              </w:rPr>
            </w:pPr>
            <w:r w:rsidRPr="00854DDC">
              <w:rPr>
                <w:rFonts w:ascii="Arial" w:hAnsi="Arial" w:cs="Arial"/>
                <w:b/>
                <w:bCs/>
                <w:sz w:val="20"/>
                <w:szCs w:val="20"/>
              </w:rPr>
              <w:t>COVID-19 and material science:</w:t>
            </w:r>
            <w:r w:rsidRPr="00854DDC">
              <w:rPr>
                <w:rFonts w:ascii="Arial" w:hAnsi="Arial" w:cs="Arial"/>
                <w:sz w:val="20"/>
                <w:szCs w:val="20"/>
              </w:rPr>
              <w:t xml:space="preserve"> Adding recent studies about the use of antiviral materials, particularly copper, in reducing viral transmission enhances the scientific foundation.</w:t>
            </w:r>
          </w:p>
          <w:p w:rsidR="0048145B" w:rsidRPr="00854DDC" w:rsidRDefault="0048145B" w:rsidP="0048145B">
            <w:pPr>
              <w:pStyle w:val="ListParagraph"/>
              <w:rPr>
                <w:rFonts w:ascii="Arial" w:hAnsi="Arial" w:cs="Arial"/>
                <w:b/>
                <w:bCs/>
                <w:sz w:val="20"/>
                <w:szCs w:val="20"/>
              </w:rPr>
            </w:pPr>
            <w:r w:rsidRPr="00854DDC">
              <w:rPr>
                <w:rFonts w:ascii="Arial" w:hAnsi="Arial" w:cs="Arial"/>
                <w:b/>
                <w:bCs/>
                <w:sz w:val="20"/>
                <w:szCs w:val="20"/>
              </w:rPr>
              <w:t>Suggestions for Additional References:</w:t>
            </w:r>
          </w:p>
          <w:p w:rsidR="0048145B" w:rsidRPr="00854DDC" w:rsidRDefault="0048145B" w:rsidP="0048145B">
            <w:pPr>
              <w:pStyle w:val="ListParagraph"/>
              <w:numPr>
                <w:ilvl w:val="0"/>
                <w:numId w:val="13"/>
              </w:numPr>
              <w:rPr>
                <w:rFonts w:ascii="Arial" w:hAnsi="Arial" w:cs="Arial"/>
                <w:sz w:val="20"/>
                <w:szCs w:val="20"/>
              </w:rPr>
            </w:pPr>
            <w:r w:rsidRPr="00854DDC">
              <w:rPr>
                <w:rFonts w:ascii="Arial" w:hAnsi="Arial" w:cs="Arial"/>
                <w:sz w:val="20"/>
                <w:szCs w:val="20"/>
              </w:rPr>
              <w:t>Recent studies or reviews on copper's antiviral properties.</w:t>
            </w:r>
          </w:p>
          <w:p w:rsidR="0048145B" w:rsidRPr="00854DDC" w:rsidRDefault="0048145B" w:rsidP="0048145B">
            <w:pPr>
              <w:pStyle w:val="ListParagraph"/>
              <w:numPr>
                <w:ilvl w:val="0"/>
                <w:numId w:val="13"/>
              </w:numPr>
              <w:rPr>
                <w:rFonts w:ascii="Arial" w:hAnsi="Arial" w:cs="Arial"/>
                <w:sz w:val="20"/>
                <w:szCs w:val="20"/>
              </w:rPr>
            </w:pPr>
            <w:r w:rsidRPr="00854DDC">
              <w:rPr>
                <w:rFonts w:ascii="Arial" w:hAnsi="Arial" w:cs="Arial"/>
                <w:sz w:val="20"/>
                <w:szCs w:val="20"/>
              </w:rPr>
              <w:t>Research on innovative uses of HDPE in building materials.</w:t>
            </w:r>
          </w:p>
          <w:p w:rsidR="0048145B" w:rsidRPr="00854DDC" w:rsidRDefault="0048145B" w:rsidP="0048145B">
            <w:pPr>
              <w:pStyle w:val="ListParagraph"/>
              <w:numPr>
                <w:ilvl w:val="0"/>
                <w:numId w:val="13"/>
              </w:numPr>
              <w:rPr>
                <w:rFonts w:ascii="Arial" w:hAnsi="Arial" w:cs="Arial"/>
                <w:sz w:val="20"/>
                <w:szCs w:val="20"/>
              </w:rPr>
            </w:pPr>
            <w:r w:rsidRPr="00854DDC">
              <w:rPr>
                <w:rFonts w:ascii="Arial" w:hAnsi="Arial" w:cs="Arial"/>
                <w:sz w:val="20"/>
                <w:szCs w:val="20"/>
              </w:rPr>
              <w:t>Articles discussing advancements in composite materials for hygienic applications, especially during or after the COVID-19 pandemic.</w:t>
            </w:r>
          </w:p>
          <w:p w:rsidR="0048145B" w:rsidRPr="00854DDC" w:rsidRDefault="0048145B" w:rsidP="0048145B">
            <w:pPr>
              <w:pStyle w:val="ListParagraph"/>
              <w:rPr>
                <w:rFonts w:ascii="Arial" w:hAnsi="Arial" w:cs="Arial"/>
                <w:sz w:val="20"/>
                <w:szCs w:val="20"/>
              </w:rPr>
            </w:pPr>
            <w:r w:rsidRPr="00854DDC">
              <w:rPr>
                <w:rFonts w:ascii="Arial" w:hAnsi="Arial" w:cs="Arial"/>
                <w:sz w:val="20"/>
                <w:szCs w:val="20"/>
              </w:rPr>
              <w:t>Incorporating these updates would improve the relevance and recency of the reference list, making the study more robust and aligned with current research trends.</w:t>
            </w:r>
          </w:p>
          <w:p w:rsidR="00F1171E" w:rsidRPr="00854DDC" w:rsidRDefault="00F1171E" w:rsidP="007222C8">
            <w:pPr>
              <w:pStyle w:val="ListParagraph"/>
              <w:ind w:left="0"/>
              <w:rPr>
                <w:rFonts w:ascii="Arial" w:hAnsi="Arial" w:cs="Arial"/>
                <w:sz w:val="20"/>
                <w:szCs w:val="20"/>
                <w:lang w:val="en-GB"/>
              </w:rPr>
            </w:pPr>
          </w:p>
        </w:tc>
        <w:tc>
          <w:tcPr>
            <w:tcW w:w="1523" w:type="pct"/>
          </w:tcPr>
          <w:p w:rsidR="00F1171E" w:rsidRPr="00854DDC" w:rsidRDefault="00F1171E" w:rsidP="007222C8">
            <w:pPr>
              <w:pStyle w:val="Heading2"/>
              <w:jc w:val="left"/>
              <w:rPr>
                <w:rFonts w:ascii="Arial" w:hAnsi="Arial" w:cs="Arial"/>
                <w:b w:val="0"/>
                <w:lang w:val="en-GB"/>
              </w:rPr>
            </w:pPr>
          </w:p>
        </w:tc>
      </w:tr>
      <w:tr w:rsidR="00F1171E" w:rsidRPr="00854DDC" w:rsidTr="007222C8">
        <w:trPr>
          <w:trHeight w:val="386"/>
        </w:trPr>
        <w:tc>
          <w:tcPr>
            <w:tcW w:w="1265" w:type="pct"/>
            <w:noWrap/>
          </w:tcPr>
          <w:p w:rsidR="00F1171E" w:rsidRPr="00854DDC" w:rsidRDefault="00F1171E" w:rsidP="007222C8">
            <w:pPr>
              <w:pStyle w:val="Heading2"/>
              <w:jc w:val="left"/>
              <w:rPr>
                <w:rFonts w:ascii="Arial" w:hAnsi="Arial" w:cs="Arial"/>
                <w:b w:val="0"/>
                <w:lang w:val="en-GB"/>
              </w:rPr>
            </w:pPr>
          </w:p>
          <w:p w:rsidR="00F1171E" w:rsidRPr="00854DDC" w:rsidRDefault="00F1171E" w:rsidP="007222C8">
            <w:pPr>
              <w:pStyle w:val="Heading2"/>
              <w:ind w:left="360"/>
              <w:jc w:val="left"/>
              <w:rPr>
                <w:rFonts w:ascii="Arial" w:hAnsi="Arial" w:cs="Arial"/>
                <w:bCs w:val="0"/>
                <w:lang w:val="en-GB"/>
              </w:rPr>
            </w:pPr>
            <w:r w:rsidRPr="00854DDC">
              <w:rPr>
                <w:rFonts w:ascii="Arial" w:hAnsi="Arial" w:cs="Arial"/>
                <w:bCs w:val="0"/>
                <w:lang w:val="en-GB"/>
              </w:rPr>
              <w:t>Is the language/English quality of the article suitable for scholarly communications?</w:t>
            </w:r>
          </w:p>
          <w:p w:rsidR="00F1171E" w:rsidRPr="00854DDC" w:rsidRDefault="00F1171E" w:rsidP="007222C8">
            <w:pPr>
              <w:rPr>
                <w:rFonts w:ascii="Arial" w:hAnsi="Arial" w:cs="Arial"/>
                <w:sz w:val="20"/>
                <w:szCs w:val="20"/>
                <w:lang w:val="en-GB"/>
              </w:rPr>
            </w:pPr>
          </w:p>
        </w:tc>
        <w:tc>
          <w:tcPr>
            <w:tcW w:w="2212" w:type="pct"/>
          </w:tcPr>
          <w:p w:rsidR="0048145B" w:rsidRPr="00854DDC" w:rsidRDefault="0048145B" w:rsidP="0048145B">
            <w:pPr>
              <w:rPr>
                <w:rFonts w:ascii="Arial" w:hAnsi="Arial" w:cs="Arial"/>
                <w:sz w:val="20"/>
                <w:szCs w:val="20"/>
              </w:rPr>
            </w:pPr>
            <w:r w:rsidRPr="00854DDC">
              <w:rPr>
                <w:rFonts w:ascii="Arial" w:hAnsi="Arial" w:cs="Arial"/>
                <w:sz w:val="20"/>
                <w:szCs w:val="20"/>
              </w:rPr>
              <w:t>The language quality of the article is generally understandable but can be improved for scholarly communication. While the main ideas are clear, there are areas where the grammar, sentence structure, and word choice to be refined for better clarity and professionalism.</w:t>
            </w:r>
          </w:p>
          <w:p w:rsidR="0048145B" w:rsidRPr="00854DDC" w:rsidRDefault="0048145B" w:rsidP="0048145B">
            <w:pPr>
              <w:rPr>
                <w:rFonts w:ascii="Arial" w:hAnsi="Arial" w:cs="Arial"/>
                <w:b/>
                <w:bCs/>
                <w:sz w:val="20"/>
                <w:szCs w:val="20"/>
              </w:rPr>
            </w:pPr>
            <w:r w:rsidRPr="00854DDC">
              <w:rPr>
                <w:rFonts w:ascii="Arial" w:hAnsi="Arial" w:cs="Arial"/>
                <w:b/>
                <w:bCs/>
                <w:sz w:val="20"/>
                <w:szCs w:val="20"/>
              </w:rPr>
              <w:t>Areas for Improvement:</w:t>
            </w:r>
          </w:p>
          <w:p w:rsidR="0048145B" w:rsidRPr="00854DDC" w:rsidRDefault="0048145B" w:rsidP="0048145B">
            <w:pPr>
              <w:numPr>
                <w:ilvl w:val="0"/>
                <w:numId w:val="14"/>
              </w:numPr>
              <w:rPr>
                <w:rFonts w:ascii="Arial" w:hAnsi="Arial" w:cs="Arial"/>
                <w:sz w:val="20"/>
                <w:szCs w:val="20"/>
              </w:rPr>
            </w:pPr>
            <w:r w:rsidRPr="00854DDC">
              <w:rPr>
                <w:rFonts w:ascii="Arial" w:hAnsi="Arial" w:cs="Arial"/>
                <w:b/>
                <w:bCs/>
                <w:sz w:val="20"/>
                <w:szCs w:val="20"/>
              </w:rPr>
              <w:t>Grammar and Syntax:</w:t>
            </w:r>
            <w:r w:rsidRPr="00854DDC">
              <w:rPr>
                <w:rFonts w:ascii="Arial" w:hAnsi="Arial" w:cs="Arial"/>
                <w:sz w:val="20"/>
                <w:szCs w:val="20"/>
              </w:rPr>
              <w:t xml:space="preserve"> Some sentences are overly long or contain grammatical errors, making them difficult to follow. Simplifying and restructuring these sentences would improve readability.</w:t>
            </w:r>
          </w:p>
          <w:p w:rsidR="0048145B" w:rsidRPr="00854DDC" w:rsidRDefault="0048145B" w:rsidP="0048145B">
            <w:pPr>
              <w:numPr>
                <w:ilvl w:val="0"/>
                <w:numId w:val="14"/>
              </w:numPr>
              <w:rPr>
                <w:rFonts w:ascii="Arial" w:hAnsi="Arial" w:cs="Arial"/>
                <w:sz w:val="20"/>
                <w:szCs w:val="20"/>
              </w:rPr>
            </w:pPr>
            <w:r w:rsidRPr="00854DDC">
              <w:rPr>
                <w:rFonts w:ascii="Arial" w:hAnsi="Arial" w:cs="Arial"/>
                <w:b/>
                <w:bCs/>
                <w:sz w:val="20"/>
                <w:szCs w:val="20"/>
              </w:rPr>
              <w:t>Consistency in Terminology:</w:t>
            </w:r>
            <w:r w:rsidRPr="00854DDC">
              <w:rPr>
                <w:rFonts w:ascii="Arial" w:hAnsi="Arial" w:cs="Arial"/>
                <w:sz w:val="20"/>
                <w:szCs w:val="20"/>
              </w:rPr>
              <w:t xml:space="preserve"> Terms like "hygienic building" and "COVID-19 transmission probability" can be replaced with more standard scientific terms to ensure precision.</w:t>
            </w:r>
          </w:p>
          <w:p w:rsidR="0048145B" w:rsidRPr="00854DDC" w:rsidRDefault="0048145B" w:rsidP="0048145B">
            <w:pPr>
              <w:numPr>
                <w:ilvl w:val="0"/>
                <w:numId w:val="14"/>
              </w:numPr>
              <w:rPr>
                <w:rFonts w:ascii="Arial" w:hAnsi="Arial" w:cs="Arial"/>
                <w:sz w:val="20"/>
                <w:szCs w:val="20"/>
              </w:rPr>
            </w:pPr>
            <w:r w:rsidRPr="00854DDC">
              <w:rPr>
                <w:rFonts w:ascii="Arial" w:hAnsi="Arial" w:cs="Arial"/>
                <w:b/>
                <w:bCs/>
                <w:sz w:val="20"/>
                <w:szCs w:val="20"/>
              </w:rPr>
              <w:t>Academic Tone:</w:t>
            </w:r>
            <w:r w:rsidRPr="00854DDC">
              <w:rPr>
                <w:rFonts w:ascii="Arial" w:hAnsi="Arial" w:cs="Arial"/>
                <w:sz w:val="20"/>
                <w:szCs w:val="20"/>
              </w:rPr>
              <w:t xml:space="preserve"> Phrases such as "the architectural designer is locking for" should be revised for a formal tone (e.g., "the architectural designer seeks").</w:t>
            </w:r>
          </w:p>
          <w:p w:rsidR="0048145B" w:rsidRPr="00854DDC" w:rsidRDefault="0048145B" w:rsidP="0048145B">
            <w:pPr>
              <w:numPr>
                <w:ilvl w:val="0"/>
                <w:numId w:val="14"/>
              </w:numPr>
              <w:rPr>
                <w:rFonts w:ascii="Arial" w:hAnsi="Arial" w:cs="Arial"/>
                <w:sz w:val="20"/>
                <w:szCs w:val="20"/>
              </w:rPr>
            </w:pPr>
            <w:r w:rsidRPr="00854DDC">
              <w:rPr>
                <w:rFonts w:ascii="Arial" w:hAnsi="Arial" w:cs="Arial"/>
                <w:b/>
                <w:bCs/>
                <w:sz w:val="20"/>
                <w:szCs w:val="20"/>
              </w:rPr>
              <w:t>Typographical Errors:</w:t>
            </w:r>
            <w:r w:rsidRPr="00854DDC">
              <w:rPr>
                <w:rFonts w:ascii="Arial" w:hAnsi="Arial" w:cs="Arial"/>
                <w:sz w:val="20"/>
                <w:szCs w:val="20"/>
              </w:rPr>
              <w:t xml:space="preserve"> There are minor typos, such as "coronaviruses?" and inconsistent capitalization, that need correction.</w:t>
            </w:r>
          </w:p>
          <w:p w:rsidR="0048145B" w:rsidRPr="00854DDC" w:rsidRDefault="0048145B" w:rsidP="0048145B">
            <w:pPr>
              <w:rPr>
                <w:rFonts w:ascii="Arial" w:hAnsi="Arial" w:cs="Arial"/>
                <w:b/>
                <w:bCs/>
                <w:sz w:val="20"/>
                <w:szCs w:val="20"/>
              </w:rPr>
            </w:pPr>
            <w:r w:rsidRPr="00854DDC">
              <w:rPr>
                <w:rFonts w:ascii="Arial" w:hAnsi="Arial" w:cs="Arial"/>
                <w:b/>
                <w:bCs/>
                <w:sz w:val="20"/>
                <w:szCs w:val="20"/>
              </w:rPr>
              <w:t>Suggested Improvements:</w:t>
            </w:r>
          </w:p>
          <w:p w:rsidR="0048145B" w:rsidRPr="00854DDC" w:rsidRDefault="0048145B" w:rsidP="0048145B">
            <w:pPr>
              <w:numPr>
                <w:ilvl w:val="0"/>
                <w:numId w:val="15"/>
              </w:numPr>
              <w:rPr>
                <w:rFonts w:ascii="Arial" w:hAnsi="Arial" w:cs="Arial"/>
                <w:sz w:val="20"/>
                <w:szCs w:val="20"/>
              </w:rPr>
            </w:pPr>
            <w:r w:rsidRPr="00854DDC">
              <w:rPr>
                <w:rFonts w:ascii="Arial" w:hAnsi="Arial" w:cs="Arial"/>
                <w:sz w:val="20"/>
                <w:szCs w:val="20"/>
              </w:rPr>
              <w:t>Have the manuscript reviewed by a professional editor or a colleague fluent in academic English.</w:t>
            </w:r>
          </w:p>
          <w:p w:rsidR="0048145B" w:rsidRPr="00854DDC" w:rsidRDefault="0048145B" w:rsidP="0048145B">
            <w:pPr>
              <w:numPr>
                <w:ilvl w:val="0"/>
                <w:numId w:val="15"/>
              </w:numPr>
              <w:rPr>
                <w:rFonts w:ascii="Arial" w:hAnsi="Arial" w:cs="Arial"/>
                <w:sz w:val="20"/>
                <w:szCs w:val="20"/>
              </w:rPr>
            </w:pPr>
            <w:r w:rsidRPr="00854DDC">
              <w:rPr>
                <w:rFonts w:ascii="Arial" w:hAnsi="Arial" w:cs="Arial"/>
                <w:sz w:val="20"/>
                <w:szCs w:val="20"/>
              </w:rPr>
              <w:t>Use tools like grammar-checking software to address basic errors.</w:t>
            </w:r>
          </w:p>
          <w:p w:rsidR="0048145B" w:rsidRPr="00854DDC" w:rsidRDefault="0048145B" w:rsidP="0048145B">
            <w:pPr>
              <w:numPr>
                <w:ilvl w:val="0"/>
                <w:numId w:val="15"/>
              </w:numPr>
              <w:rPr>
                <w:rFonts w:ascii="Arial" w:hAnsi="Arial" w:cs="Arial"/>
                <w:sz w:val="20"/>
                <w:szCs w:val="20"/>
              </w:rPr>
            </w:pPr>
            <w:r w:rsidRPr="00854DDC">
              <w:rPr>
                <w:rFonts w:ascii="Arial" w:hAnsi="Arial" w:cs="Arial"/>
                <w:sz w:val="20"/>
                <w:szCs w:val="20"/>
              </w:rPr>
              <w:t>Ensure technical terms are used accurately and consistently throughout the paper.</w:t>
            </w:r>
          </w:p>
          <w:p w:rsidR="0048145B" w:rsidRPr="00854DDC" w:rsidRDefault="0048145B" w:rsidP="0048145B">
            <w:pPr>
              <w:rPr>
                <w:rFonts w:ascii="Arial" w:hAnsi="Arial" w:cs="Arial"/>
                <w:sz w:val="20"/>
                <w:szCs w:val="20"/>
              </w:rPr>
            </w:pPr>
            <w:r w:rsidRPr="00854DDC">
              <w:rPr>
                <w:rFonts w:ascii="Arial" w:hAnsi="Arial" w:cs="Arial"/>
                <w:sz w:val="20"/>
                <w:szCs w:val="20"/>
              </w:rPr>
              <w:t>With these refinements, the article would meet the language standards required for scholarly communication.</w:t>
            </w:r>
          </w:p>
          <w:p w:rsidR="00F1171E" w:rsidRPr="00854DDC" w:rsidRDefault="00F1171E" w:rsidP="007222C8">
            <w:pPr>
              <w:rPr>
                <w:rFonts w:ascii="Arial" w:hAnsi="Arial" w:cs="Arial"/>
                <w:sz w:val="20"/>
                <w:szCs w:val="20"/>
                <w:lang w:val="en-GB"/>
              </w:rPr>
            </w:pPr>
          </w:p>
          <w:p w:rsidR="00F1171E" w:rsidRPr="00854DDC" w:rsidRDefault="00F1171E" w:rsidP="007222C8">
            <w:pPr>
              <w:rPr>
                <w:rFonts w:ascii="Arial" w:hAnsi="Arial" w:cs="Arial"/>
                <w:sz w:val="20"/>
                <w:szCs w:val="20"/>
                <w:lang w:val="en-GB"/>
              </w:rPr>
            </w:pPr>
          </w:p>
        </w:tc>
        <w:tc>
          <w:tcPr>
            <w:tcW w:w="1523" w:type="pct"/>
          </w:tcPr>
          <w:p w:rsidR="00F1171E" w:rsidRPr="00854DDC" w:rsidRDefault="00F1171E" w:rsidP="007222C8">
            <w:pPr>
              <w:rPr>
                <w:rFonts w:ascii="Arial" w:hAnsi="Arial" w:cs="Arial"/>
                <w:sz w:val="20"/>
                <w:szCs w:val="20"/>
                <w:lang w:val="en-GB"/>
              </w:rPr>
            </w:pPr>
          </w:p>
        </w:tc>
      </w:tr>
      <w:tr w:rsidR="00F1171E" w:rsidRPr="00854DDC" w:rsidTr="007222C8">
        <w:trPr>
          <w:trHeight w:val="1178"/>
        </w:trPr>
        <w:tc>
          <w:tcPr>
            <w:tcW w:w="1265" w:type="pct"/>
            <w:noWrap/>
          </w:tcPr>
          <w:p w:rsidR="00F1171E" w:rsidRPr="00854DDC" w:rsidRDefault="00F1171E" w:rsidP="007222C8">
            <w:pPr>
              <w:pStyle w:val="Heading2"/>
              <w:jc w:val="left"/>
              <w:rPr>
                <w:rFonts w:ascii="Arial" w:hAnsi="Arial" w:cs="Arial"/>
                <w:b w:val="0"/>
                <w:bCs w:val="0"/>
                <w:lang w:val="en-GB"/>
              </w:rPr>
            </w:pPr>
            <w:r w:rsidRPr="00854DDC">
              <w:rPr>
                <w:rFonts w:ascii="Arial" w:hAnsi="Arial" w:cs="Arial"/>
                <w:bCs w:val="0"/>
                <w:u w:val="single"/>
                <w:lang w:val="en-GB"/>
              </w:rPr>
              <w:t>Optional/General</w:t>
            </w:r>
            <w:r w:rsidRPr="00854DDC">
              <w:rPr>
                <w:rFonts w:ascii="Arial" w:hAnsi="Arial" w:cs="Arial"/>
                <w:b w:val="0"/>
                <w:bCs w:val="0"/>
                <w:lang w:val="en-GB"/>
              </w:rPr>
              <w:t>comments</w:t>
            </w:r>
          </w:p>
          <w:p w:rsidR="00F1171E" w:rsidRPr="00854DDC" w:rsidRDefault="00F1171E" w:rsidP="007222C8">
            <w:pPr>
              <w:pStyle w:val="Heading2"/>
              <w:jc w:val="left"/>
              <w:rPr>
                <w:rFonts w:ascii="Arial" w:hAnsi="Arial" w:cs="Arial"/>
                <w:b w:val="0"/>
                <w:lang w:val="en-GB"/>
              </w:rPr>
            </w:pPr>
          </w:p>
        </w:tc>
        <w:tc>
          <w:tcPr>
            <w:tcW w:w="2212" w:type="pct"/>
          </w:tcPr>
          <w:p w:rsidR="00F1171E" w:rsidRPr="00854DDC" w:rsidRDefault="00F1171E" w:rsidP="007222C8">
            <w:pPr>
              <w:rPr>
                <w:rFonts w:ascii="Arial" w:hAnsi="Arial" w:cs="Arial"/>
                <w:sz w:val="20"/>
                <w:szCs w:val="20"/>
                <w:lang w:val="en-GB"/>
              </w:rPr>
            </w:pPr>
          </w:p>
          <w:p w:rsidR="0048145B" w:rsidRPr="00854DDC" w:rsidRDefault="0048145B" w:rsidP="0048145B">
            <w:pPr>
              <w:rPr>
                <w:rFonts w:ascii="Arial" w:hAnsi="Arial" w:cs="Arial"/>
                <w:b/>
                <w:bCs/>
                <w:sz w:val="20"/>
                <w:szCs w:val="20"/>
              </w:rPr>
            </w:pPr>
            <w:r w:rsidRPr="00854DDC">
              <w:rPr>
                <w:rFonts w:ascii="Arial" w:hAnsi="Arial" w:cs="Arial"/>
                <w:b/>
                <w:bCs/>
                <w:sz w:val="20"/>
                <w:szCs w:val="20"/>
              </w:rPr>
              <w:t>General Comments:</w:t>
            </w:r>
          </w:p>
          <w:p w:rsidR="0048145B" w:rsidRPr="00854DDC" w:rsidRDefault="0048145B" w:rsidP="0048145B">
            <w:pPr>
              <w:numPr>
                <w:ilvl w:val="0"/>
                <w:numId w:val="16"/>
              </w:numPr>
              <w:rPr>
                <w:rFonts w:ascii="Arial" w:hAnsi="Arial" w:cs="Arial"/>
                <w:sz w:val="20"/>
                <w:szCs w:val="20"/>
              </w:rPr>
            </w:pPr>
            <w:r w:rsidRPr="00854DDC">
              <w:rPr>
                <w:rFonts w:ascii="Arial" w:hAnsi="Arial" w:cs="Arial"/>
                <w:b/>
                <w:bCs/>
                <w:sz w:val="20"/>
                <w:szCs w:val="20"/>
              </w:rPr>
              <w:t>Figures:</w:t>
            </w:r>
          </w:p>
          <w:p w:rsidR="0048145B" w:rsidRPr="00854DDC" w:rsidRDefault="0048145B" w:rsidP="0048145B">
            <w:pPr>
              <w:numPr>
                <w:ilvl w:val="1"/>
                <w:numId w:val="16"/>
              </w:numPr>
              <w:rPr>
                <w:rFonts w:ascii="Arial" w:hAnsi="Arial" w:cs="Arial"/>
                <w:sz w:val="20"/>
                <w:szCs w:val="20"/>
              </w:rPr>
            </w:pPr>
            <w:r w:rsidRPr="00854DDC">
              <w:rPr>
                <w:rFonts w:ascii="Arial" w:hAnsi="Arial" w:cs="Arial"/>
                <w:b/>
                <w:bCs/>
                <w:sz w:val="20"/>
                <w:szCs w:val="20"/>
              </w:rPr>
              <w:t>Quality:</w:t>
            </w:r>
            <w:r w:rsidRPr="00854DDC">
              <w:rPr>
                <w:rFonts w:ascii="Arial" w:hAnsi="Arial" w:cs="Arial"/>
                <w:sz w:val="20"/>
                <w:szCs w:val="20"/>
              </w:rPr>
              <w:t xml:space="preserve"> The figures included in the manuscript, such as the microscopic examination image and the test specimen diagram, lack clarity. Ensure they are high resolution and labeled properly for better understanding.</w:t>
            </w:r>
          </w:p>
          <w:p w:rsidR="0048145B" w:rsidRPr="00854DDC" w:rsidRDefault="0048145B" w:rsidP="0048145B">
            <w:pPr>
              <w:numPr>
                <w:ilvl w:val="1"/>
                <w:numId w:val="16"/>
              </w:numPr>
              <w:rPr>
                <w:rFonts w:ascii="Arial" w:hAnsi="Arial" w:cs="Arial"/>
                <w:sz w:val="20"/>
                <w:szCs w:val="20"/>
              </w:rPr>
            </w:pPr>
            <w:r w:rsidRPr="00854DDC">
              <w:rPr>
                <w:rFonts w:ascii="Arial" w:hAnsi="Arial" w:cs="Arial"/>
                <w:b/>
                <w:bCs/>
                <w:sz w:val="20"/>
                <w:szCs w:val="20"/>
              </w:rPr>
              <w:t>Descriptions:</w:t>
            </w:r>
            <w:r w:rsidRPr="00854DDC">
              <w:rPr>
                <w:rFonts w:ascii="Arial" w:hAnsi="Arial" w:cs="Arial"/>
                <w:sz w:val="20"/>
                <w:szCs w:val="20"/>
              </w:rPr>
              <w:t xml:space="preserve"> Add detailed captions to each figure to explain what they represent and their relevance to the study.</w:t>
            </w:r>
          </w:p>
          <w:p w:rsidR="0048145B" w:rsidRPr="00854DDC" w:rsidRDefault="0048145B" w:rsidP="0048145B">
            <w:pPr>
              <w:numPr>
                <w:ilvl w:val="1"/>
                <w:numId w:val="16"/>
              </w:numPr>
              <w:rPr>
                <w:rFonts w:ascii="Arial" w:hAnsi="Arial" w:cs="Arial"/>
                <w:sz w:val="20"/>
                <w:szCs w:val="20"/>
              </w:rPr>
            </w:pPr>
            <w:r w:rsidRPr="00854DDC">
              <w:rPr>
                <w:rFonts w:ascii="Arial" w:hAnsi="Arial" w:cs="Arial"/>
                <w:b/>
                <w:bCs/>
                <w:sz w:val="20"/>
                <w:szCs w:val="20"/>
              </w:rPr>
              <w:t>Formatting:</w:t>
            </w:r>
            <w:r w:rsidRPr="00854DDC">
              <w:rPr>
                <w:rFonts w:ascii="Arial" w:hAnsi="Arial" w:cs="Arial"/>
                <w:sz w:val="20"/>
                <w:szCs w:val="20"/>
              </w:rPr>
              <w:t xml:space="preserve"> Figures should follow consistent formatting and align with the text to maintain a professional appearance.</w:t>
            </w:r>
          </w:p>
          <w:p w:rsidR="0048145B" w:rsidRPr="00854DDC" w:rsidRDefault="0048145B" w:rsidP="0048145B">
            <w:pPr>
              <w:numPr>
                <w:ilvl w:val="0"/>
                <w:numId w:val="16"/>
              </w:numPr>
              <w:rPr>
                <w:rFonts w:ascii="Arial" w:hAnsi="Arial" w:cs="Arial"/>
                <w:sz w:val="20"/>
                <w:szCs w:val="20"/>
              </w:rPr>
            </w:pPr>
            <w:r w:rsidRPr="00854DDC">
              <w:rPr>
                <w:rFonts w:ascii="Arial" w:hAnsi="Arial" w:cs="Arial"/>
                <w:b/>
                <w:bCs/>
                <w:sz w:val="20"/>
                <w:szCs w:val="20"/>
              </w:rPr>
              <w:t>Formatting Issues:</w:t>
            </w:r>
          </w:p>
          <w:p w:rsidR="0048145B" w:rsidRPr="00854DDC" w:rsidRDefault="0048145B" w:rsidP="0048145B">
            <w:pPr>
              <w:numPr>
                <w:ilvl w:val="1"/>
                <w:numId w:val="16"/>
              </w:numPr>
              <w:rPr>
                <w:rFonts w:ascii="Arial" w:hAnsi="Arial" w:cs="Arial"/>
                <w:sz w:val="20"/>
                <w:szCs w:val="20"/>
              </w:rPr>
            </w:pPr>
            <w:r w:rsidRPr="00854DDC">
              <w:rPr>
                <w:rFonts w:ascii="Arial" w:hAnsi="Arial" w:cs="Arial"/>
                <w:sz w:val="20"/>
                <w:szCs w:val="20"/>
              </w:rPr>
              <w:t>The manuscript has inconsistent formatting in sections such as headings, tables, and text alignment. Standardize these elements to enhance readability.</w:t>
            </w:r>
          </w:p>
          <w:p w:rsidR="0048145B" w:rsidRPr="00854DDC" w:rsidRDefault="0048145B" w:rsidP="0048145B">
            <w:pPr>
              <w:numPr>
                <w:ilvl w:val="1"/>
                <w:numId w:val="16"/>
              </w:numPr>
              <w:rPr>
                <w:rFonts w:ascii="Arial" w:hAnsi="Arial" w:cs="Arial"/>
                <w:sz w:val="20"/>
                <w:szCs w:val="20"/>
              </w:rPr>
            </w:pPr>
            <w:r w:rsidRPr="00854DDC">
              <w:rPr>
                <w:rFonts w:ascii="Arial" w:hAnsi="Arial" w:cs="Arial"/>
                <w:sz w:val="20"/>
                <w:szCs w:val="20"/>
              </w:rPr>
              <w:t>Ensure tables (e.g., material properties) are clearly formatted and include all necessary information.</w:t>
            </w:r>
          </w:p>
          <w:p w:rsidR="0048145B" w:rsidRPr="00854DDC" w:rsidRDefault="0048145B" w:rsidP="0048145B">
            <w:pPr>
              <w:numPr>
                <w:ilvl w:val="0"/>
                <w:numId w:val="16"/>
              </w:numPr>
              <w:rPr>
                <w:rFonts w:ascii="Arial" w:hAnsi="Arial" w:cs="Arial"/>
                <w:sz w:val="20"/>
                <w:szCs w:val="20"/>
              </w:rPr>
            </w:pPr>
            <w:r w:rsidRPr="00854DDC">
              <w:rPr>
                <w:rFonts w:ascii="Arial" w:hAnsi="Arial" w:cs="Arial"/>
                <w:b/>
                <w:bCs/>
                <w:sz w:val="20"/>
                <w:szCs w:val="20"/>
              </w:rPr>
              <w:t>Structure and Flow:</w:t>
            </w:r>
          </w:p>
          <w:p w:rsidR="0048145B" w:rsidRPr="00854DDC" w:rsidRDefault="0048145B" w:rsidP="0048145B">
            <w:pPr>
              <w:numPr>
                <w:ilvl w:val="1"/>
                <w:numId w:val="16"/>
              </w:numPr>
              <w:rPr>
                <w:rFonts w:ascii="Arial" w:hAnsi="Arial" w:cs="Arial"/>
                <w:sz w:val="20"/>
                <w:szCs w:val="20"/>
              </w:rPr>
            </w:pPr>
            <w:r w:rsidRPr="00854DDC">
              <w:rPr>
                <w:rFonts w:ascii="Arial" w:hAnsi="Arial" w:cs="Arial"/>
                <w:sz w:val="20"/>
                <w:szCs w:val="20"/>
              </w:rPr>
              <w:t>Some sections, like the introduction and conclusions, can be made more concise by removing repetitive content.</w:t>
            </w:r>
          </w:p>
          <w:p w:rsidR="0048145B" w:rsidRPr="00854DDC" w:rsidRDefault="0048145B" w:rsidP="0048145B">
            <w:pPr>
              <w:numPr>
                <w:ilvl w:val="1"/>
                <w:numId w:val="16"/>
              </w:numPr>
              <w:rPr>
                <w:rFonts w:ascii="Arial" w:hAnsi="Arial" w:cs="Arial"/>
                <w:sz w:val="20"/>
                <w:szCs w:val="20"/>
              </w:rPr>
            </w:pPr>
            <w:r w:rsidRPr="00854DDC">
              <w:rPr>
                <w:rFonts w:ascii="Arial" w:hAnsi="Arial" w:cs="Arial"/>
                <w:sz w:val="20"/>
                <w:szCs w:val="20"/>
              </w:rPr>
              <w:t>The results and discussion section should tie the findings more directly to the study’s objectives, emphasizing how the composite material's properties address green building needs and COVID-19 prevention.</w:t>
            </w:r>
          </w:p>
          <w:p w:rsidR="0048145B" w:rsidRPr="00854DDC" w:rsidRDefault="0048145B" w:rsidP="0048145B">
            <w:pPr>
              <w:numPr>
                <w:ilvl w:val="0"/>
                <w:numId w:val="16"/>
              </w:numPr>
              <w:rPr>
                <w:rFonts w:ascii="Arial" w:hAnsi="Arial" w:cs="Arial"/>
                <w:sz w:val="20"/>
                <w:szCs w:val="20"/>
              </w:rPr>
            </w:pPr>
            <w:r w:rsidRPr="00854DDC">
              <w:rPr>
                <w:rFonts w:ascii="Arial" w:hAnsi="Arial" w:cs="Arial"/>
                <w:b/>
                <w:bCs/>
                <w:sz w:val="20"/>
                <w:szCs w:val="20"/>
              </w:rPr>
              <w:t>Technical Details:</w:t>
            </w:r>
          </w:p>
          <w:p w:rsidR="0048145B" w:rsidRPr="00854DDC" w:rsidRDefault="0048145B" w:rsidP="0048145B">
            <w:pPr>
              <w:numPr>
                <w:ilvl w:val="1"/>
                <w:numId w:val="16"/>
              </w:numPr>
              <w:rPr>
                <w:rFonts w:ascii="Arial" w:hAnsi="Arial" w:cs="Arial"/>
                <w:sz w:val="20"/>
                <w:szCs w:val="20"/>
              </w:rPr>
            </w:pPr>
            <w:r w:rsidRPr="00854DDC">
              <w:rPr>
                <w:rFonts w:ascii="Arial" w:hAnsi="Arial" w:cs="Arial"/>
                <w:sz w:val="20"/>
                <w:szCs w:val="20"/>
              </w:rPr>
              <w:t>Include additional details on how the copper powder was distributed within the HDPE matrix. Was the distribution uniform? How was this verified?</w:t>
            </w:r>
          </w:p>
          <w:p w:rsidR="0048145B" w:rsidRPr="00854DDC" w:rsidRDefault="0048145B" w:rsidP="0048145B">
            <w:pPr>
              <w:numPr>
                <w:ilvl w:val="1"/>
                <w:numId w:val="16"/>
              </w:numPr>
              <w:rPr>
                <w:rFonts w:ascii="Arial" w:hAnsi="Arial" w:cs="Arial"/>
                <w:sz w:val="20"/>
                <w:szCs w:val="20"/>
              </w:rPr>
            </w:pPr>
            <w:r w:rsidRPr="00854DDC">
              <w:rPr>
                <w:rFonts w:ascii="Arial" w:hAnsi="Arial" w:cs="Arial"/>
                <w:sz w:val="20"/>
                <w:szCs w:val="20"/>
              </w:rPr>
              <w:t>Clarify the testing protocols for properties like hardness and tensile strength. Providing more specifics will increase the scientific rigor.</w:t>
            </w:r>
          </w:p>
          <w:p w:rsidR="0048145B" w:rsidRPr="00854DDC" w:rsidRDefault="0048145B" w:rsidP="0048145B">
            <w:pPr>
              <w:numPr>
                <w:ilvl w:val="0"/>
                <w:numId w:val="16"/>
              </w:numPr>
              <w:rPr>
                <w:rFonts w:ascii="Arial" w:hAnsi="Arial" w:cs="Arial"/>
                <w:sz w:val="20"/>
                <w:szCs w:val="20"/>
              </w:rPr>
            </w:pPr>
            <w:r w:rsidRPr="00854DDC">
              <w:rPr>
                <w:rFonts w:ascii="Arial" w:hAnsi="Arial" w:cs="Arial"/>
                <w:b/>
                <w:bCs/>
                <w:sz w:val="20"/>
                <w:szCs w:val="20"/>
              </w:rPr>
              <w:t>Conclusion Enhancement:</w:t>
            </w:r>
          </w:p>
          <w:p w:rsidR="0048145B" w:rsidRPr="00854DDC" w:rsidRDefault="0048145B" w:rsidP="0048145B">
            <w:pPr>
              <w:numPr>
                <w:ilvl w:val="1"/>
                <w:numId w:val="16"/>
              </w:numPr>
              <w:rPr>
                <w:rFonts w:ascii="Arial" w:hAnsi="Arial" w:cs="Arial"/>
                <w:sz w:val="20"/>
                <w:szCs w:val="20"/>
              </w:rPr>
            </w:pPr>
            <w:r w:rsidRPr="00854DDC">
              <w:rPr>
                <w:rFonts w:ascii="Arial" w:hAnsi="Arial" w:cs="Arial"/>
                <w:sz w:val="20"/>
                <w:szCs w:val="20"/>
              </w:rPr>
              <w:t>The conclusion could be expanded to include potential limitations of the study, such as scalability or cost implications of producing the composite material.</w:t>
            </w:r>
          </w:p>
          <w:p w:rsidR="0048145B" w:rsidRPr="00854DDC" w:rsidRDefault="0048145B" w:rsidP="0048145B">
            <w:pPr>
              <w:numPr>
                <w:ilvl w:val="1"/>
                <w:numId w:val="16"/>
              </w:numPr>
              <w:rPr>
                <w:rFonts w:ascii="Arial" w:hAnsi="Arial" w:cs="Arial"/>
                <w:sz w:val="20"/>
                <w:szCs w:val="20"/>
              </w:rPr>
            </w:pPr>
            <w:r w:rsidRPr="00854DDC">
              <w:rPr>
                <w:rFonts w:ascii="Arial" w:hAnsi="Arial" w:cs="Arial"/>
                <w:sz w:val="20"/>
                <w:szCs w:val="20"/>
              </w:rPr>
              <w:t>Suggest future directions for research, such as exploring other combinations of materials or additional applications for the composite.</w:t>
            </w:r>
          </w:p>
          <w:p w:rsidR="00F1171E" w:rsidRPr="00854DDC" w:rsidRDefault="00F1171E" w:rsidP="007222C8">
            <w:pPr>
              <w:rPr>
                <w:rFonts w:ascii="Arial" w:hAnsi="Arial" w:cs="Arial"/>
                <w:sz w:val="20"/>
                <w:szCs w:val="20"/>
                <w:lang w:val="en-GB"/>
              </w:rPr>
            </w:pPr>
          </w:p>
          <w:p w:rsidR="00616EEB" w:rsidRPr="00854DDC" w:rsidRDefault="00616EEB" w:rsidP="007222C8">
            <w:pPr>
              <w:rPr>
                <w:rFonts w:ascii="Arial" w:hAnsi="Arial" w:cs="Arial"/>
                <w:sz w:val="20"/>
                <w:szCs w:val="20"/>
                <w:lang w:val="en-GB"/>
              </w:rPr>
            </w:pPr>
          </w:p>
          <w:p w:rsidR="00616EEB" w:rsidRPr="00854DDC" w:rsidRDefault="00616EEB" w:rsidP="007222C8">
            <w:pPr>
              <w:rPr>
                <w:rFonts w:ascii="Arial" w:hAnsi="Arial" w:cs="Arial"/>
                <w:sz w:val="20"/>
                <w:szCs w:val="20"/>
                <w:lang w:val="en-GB"/>
              </w:rPr>
            </w:pPr>
          </w:p>
          <w:p w:rsidR="00616EEB" w:rsidRPr="00854DDC" w:rsidRDefault="00616EEB" w:rsidP="00616EEB">
            <w:pPr>
              <w:pStyle w:val="NormalWeb"/>
              <w:spacing w:before="0" w:beforeAutospacing="0" w:after="0" w:afterAutospacing="0"/>
              <w:rPr>
                <w:rFonts w:ascii="Arial" w:hAnsi="Arial" w:cs="Arial"/>
                <w:sz w:val="20"/>
                <w:szCs w:val="20"/>
              </w:rPr>
            </w:pPr>
            <w:r w:rsidRPr="00854DDC">
              <w:rPr>
                <w:rFonts w:ascii="Arial" w:hAnsi="Arial" w:cs="Arial"/>
                <w:sz w:val="20"/>
                <w:szCs w:val="20"/>
              </w:rPr>
              <w:lastRenderedPageBreak/>
              <w:t>The manuscript demonstrates a novel and relevant approach to developing antiviral green building materials, which is a timely and important topic. However, it requires major revisions before it can be considered for acceptance. Key areas for improvement include the clarity and quality of figures, language refinement, addressing formatting inconsistencies, and providing more detailed explanations in some sections.</w:t>
            </w:r>
          </w:p>
          <w:p w:rsidR="00616EEB" w:rsidRPr="00854DDC" w:rsidRDefault="00616EEB" w:rsidP="00616EEB">
            <w:pPr>
              <w:pStyle w:val="NormalWeb"/>
              <w:spacing w:before="0" w:beforeAutospacing="0" w:after="0" w:afterAutospacing="0"/>
              <w:rPr>
                <w:rFonts w:ascii="Arial" w:hAnsi="Arial" w:cs="Arial"/>
                <w:sz w:val="20"/>
                <w:szCs w:val="20"/>
              </w:rPr>
            </w:pPr>
            <w:r w:rsidRPr="00854DDC">
              <w:rPr>
                <w:rFonts w:ascii="Arial" w:hAnsi="Arial" w:cs="Arial"/>
                <w:sz w:val="20"/>
                <w:szCs w:val="20"/>
              </w:rPr>
              <w:t>With these revisions, the manuscript has the potential to make a valuable contribution to the scientific community.</w:t>
            </w:r>
          </w:p>
          <w:p w:rsidR="00616EEB" w:rsidRPr="00854DDC" w:rsidRDefault="00616EEB" w:rsidP="007222C8">
            <w:pPr>
              <w:rPr>
                <w:rFonts w:ascii="Arial" w:hAnsi="Arial" w:cs="Arial"/>
                <w:sz w:val="20"/>
                <w:szCs w:val="20"/>
                <w:lang w:val="en-GB"/>
              </w:rPr>
            </w:pPr>
          </w:p>
          <w:p w:rsidR="00F1171E" w:rsidRPr="00854DDC" w:rsidRDefault="00F1171E" w:rsidP="007222C8">
            <w:pPr>
              <w:rPr>
                <w:rFonts w:ascii="Arial" w:hAnsi="Arial" w:cs="Arial"/>
                <w:sz w:val="20"/>
                <w:szCs w:val="20"/>
                <w:lang w:val="en-GB"/>
              </w:rPr>
            </w:pPr>
          </w:p>
          <w:p w:rsidR="00F1171E" w:rsidRPr="00854DDC" w:rsidRDefault="00F1171E" w:rsidP="007222C8">
            <w:pPr>
              <w:rPr>
                <w:rFonts w:ascii="Arial" w:hAnsi="Arial" w:cs="Arial"/>
                <w:sz w:val="20"/>
                <w:szCs w:val="20"/>
                <w:lang w:val="en-GB"/>
              </w:rPr>
            </w:pPr>
          </w:p>
        </w:tc>
        <w:tc>
          <w:tcPr>
            <w:tcW w:w="1523" w:type="pct"/>
          </w:tcPr>
          <w:p w:rsidR="00F1171E" w:rsidRPr="00854DDC" w:rsidRDefault="00F1171E" w:rsidP="007222C8">
            <w:pPr>
              <w:rPr>
                <w:rFonts w:ascii="Arial" w:hAnsi="Arial" w:cs="Arial"/>
                <w:sz w:val="20"/>
                <w:szCs w:val="20"/>
                <w:lang w:val="en-GB"/>
              </w:rPr>
            </w:pPr>
          </w:p>
        </w:tc>
      </w:tr>
    </w:tbl>
    <w:p w:rsidR="00F1171E" w:rsidRPr="00854DDC" w:rsidRDefault="00F1171E" w:rsidP="00F1171E">
      <w:pPr>
        <w:pStyle w:val="BodyText"/>
        <w:rPr>
          <w:rFonts w:ascii="Arial" w:hAnsi="Arial" w:cs="Arial"/>
          <w:b/>
          <w:bCs/>
          <w:sz w:val="20"/>
          <w:szCs w:val="20"/>
          <w:u w:val="single"/>
          <w:lang w:val="en-GB"/>
        </w:rPr>
      </w:pPr>
    </w:p>
    <w:p w:rsidR="00F1171E" w:rsidRPr="00854DDC" w:rsidRDefault="00F1171E"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581"/>
        <w:gridCol w:w="7282"/>
        <w:gridCol w:w="7270"/>
      </w:tblGrid>
      <w:tr w:rsidR="00A5540B" w:rsidRPr="00854DDC" w:rsidTr="00854DD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5540B" w:rsidRPr="00854DDC" w:rsidRDefault="00A5540B" w:rsidP="00A5540B">
            <w:pPr>
              <w:pStyle w:val="BodyText"/>
              <w:rPr>
                <w:rFonts w:ascii="Arial" w:hAnsi="Arial" w:cs="Arial"/>
                <w:b/>
                <w:bCs/>
                <w:sz w:val="20"/>
                <w:szCs w:val="20"/>
                <w:u w:val="single"/>
                <w:lang w:val="en-GB"/>
              </w:rPr>
            </w:pPr>
            <w:bookmarkStart w:id="0" w:name="_Hlk167897572"/>
            <w:r w:rsidRPr="00854DDC">
              <w:rPr>
                <w:rFonts w:ascii="Arial" w:hAnsi="Arial" w:cs="Arial"/>
                <w:b/>
                <w:bCs/>
                <w:sz w:val="20"/>
                <w:szCs w:val="20"/>
                <w:u w:val="single"/>
                <w:lang w:val="en-GB"/>
              </w:rPr>
              <w:t xml:space="preserve">PART  2: </w:t>
            </w:r>
          </w:p>
          <w:p w:rsidR="00A5540B" w:rsidRPr="00854DDC" w:rsidRDefault="00A5540B" w:rsidP="00A5540B">
            <w:pPr>
              <w:pStyle w:val="BodyText"/>
              <w:rPr>
                <w:rFonts w:ascii="Arial" w:hAnsi="Arial" w:cs="Arial"/>
                <w:b/>
                <w:bCs/>
                <w:sz w:val="20"/>
                <w:szCs w:val="20"/>
                <w:u w:val="single"/>
                <w:lang w:val="en-GB"/>
              </w:rPr>
            </w:pPr>
          </w:p>
        </w:tc>
      </w:tr>
      <w:tr w:rsidR="00A5540B" w:rsidRPr="00854DDC" w:rsidTr="00854DDC">
        <w:tc>
          <w:tcPr>
            <w:tcW w:w="155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5540B" w:rsidRPr="00854DDC" w:rsidRDefault="00A5540B" w:rsidP="00A5540B">
            <w:pPr>
              <w:pStyle w:val="BodyText"/>
              <w:rPr>
                <w:rFonts w:ascii="Arial" w:hAnsi="Arial" w:cs="Arial"/>
                <w:b/>
                <w:bCs/>
                <w:sz w:val="20"/>
                <w:szCs w:val="20"/>
                <w:u w:val="single"/>
                <w:lang w:val="en-GB"/>
              </w:rPr>
            </w:pPr>
          </w:p>
        </w:tc>
        <w:tc>
          <w:tcPr>
            <w:tcW w:w="17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5540B" w:rsidRPr="00854DDC" w:rsidRDefault="00A5540B" w:rsidP="00A5540B">
            <w:pPr>
              <w:pStyle w:val="BodyText"/>
              <w:rPr>
                <w:rFonts w:ascii="Arial" w:hAnsi="Arial" w:cs="Arial"/>
                <w:b/>
                <w:bCs/>
                <w:sz w:val="20"/>
                <w:szCs w:val="20"/>
                <w:u w:val="single"/>
                <w:lang w:val="en-GB"/>
              </w:rPr>
            </w:pPr>
            <w:r w:rsidRPr="00854DDC">
              <w:rPr>
                <w:rFonts w:ascii="Arial" w:hAnsi="Arial" w:cs="Arial"/>
                <w:b/>
                <w:bCs/>
                <w:sz w:val="20"/>
                <w:szCs w:val="20"/>
                <w:u w:val="single"/>
                <w:lang w:val="en-GB"/>
              </w:rPr>
              <w:t>Reviewer’s comment</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rsidR="00A5540B" w:rsidRPr="00854DDC" w:rsidRDefault="00A5540B" w:rsidP="00A5540B">
            <w:pPr>
              <w:pStyle w:val="BodyText"/>
              <w:rPr>
                <w:rFonts w:ascii="Arial" w:hAnsi="Arial" w:cs="Arial"/>
                <w:b/>
                <w:bCs/>
                <w:sz w:val="20"/>
                <w:szCs w:val="20"/>
                <w:u w:val="single"/>
                <w:lang w:val="en-GB"/>
              </w:rPr>
            </w:pPr>
            <w:r w:rsidRPr="00854DDC">
              <w:rPr>
                <w:rFonts w:ascii="Arial" w:hAnsi="Arial" w:cs="Arial"/>
                <w:b/>
                <w:bCs/>
                <w:sz w:val="20"/>
                <w:szCs w:val="20"/>
                <w:u w:val="single"/>
                <w:lang w:val="en-GB"/>
              </w:rPr>
              <w:t xml:space="preserve">Author’s comment </w:t>
            </w:r>
            <w:r w:rsidRPr="00854DDC">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A5540B" w:rsidRPr="00854DDC" w:rsidTr="00854DDC">
        <w:trPr>
          <w:trHeight w:val="890"/>
        </w:trPr>
        <w:tc>
          <w:tcPr>
            <w:tcW w:w="155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5540B" w:rsidRPr="00854DDC" w:rsidRDefault="00A5540B" w:rsidP="00A5540B">
            <w:pPr>
              <w:pStyle w:val="BodyText"/>
              <w:rPr>
                <w:rFonts w:ascii="Arial" w:hAnsi="Arial" w:cs="Arial"/>
                <w:b/>
                <w:bCs/>
                <w:sz w:val="20"/>
                <w:szCs w:val="20"/>
                <w:u w:val="single"/>
                <w:lang w:val="en-GB"/>
              </w:rPr>
            </w:pPr>
            <w:r w:rsidRPr="00854DDC">
              <w:rPr>
                <w:rFonts w:ascii="Arial" w:hAnsi="Arial" w:cs="Arial"/>
                <w:b/>
                <w:bCs/>
                <w:sz w:val="20"/>
                <w:szCs w:val="20"/>
                <w:u w:val="single"/>
                <w:lang w:val="en-GB"/>
              </w:rPr>
              <w:t xml:space="preserve">Are there ethical issues in this manuscript? </w:t>
            </w:r>
          </w:p>
          <w:p w:rsidR="00A5540B" w:rsidRPr="00854DDC" w:rsidRDefault="00A5540B" w:rsidP="00A5540B">
            <w:pPr>
              <w:pStyle w:val="BodyText"/>
              <w:rPr>
                <w:rFonts w:ascii="Arial" w:hAnsi="Arial" w:cs="Arial"/>
                <w:b/>
                <w:bCs/>
                <w:sz w:val="20"/>
                <w:szCs w:val="20"/>
                <w:u w:val="single"/>
                <w:lang w:val="en-GB"/>
              </w:rPr>
            </w:pPr>
          </w:p>
        </w:tc>
        <w:tc>
          <w:tcPr>
            <w:tcW w:w="17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40B" w:rsidRPr="00854DDC" w:rsidRDefault="00A5540B" w:rsidP="00A5540B">
            <w:pPr>
              <w:pStyle w:val="BodyText"/>
              <w:rPr>
                <w:rFonts w:ascii="Arial" w:hAnsi="Arial" w:cs="Arial"/>
                <w:b/>
                <w:bCs/>
                <w:i/>
                <w:iCs/>
                <w:sz w:val="20"/>
                <w:szCs w:val="20"/>
                <w:u w:val="single"/>
                <w:lang w:val="en-GB"/>
              </w:rPr>
            </w:pPr>
            <w:r w:rsidRPr="00854DDC">
              <w:rPr>
                <w:rFonts w:ascii="Arial" w:hAnsi="Arial" w:cs="Arial"/>
                <w:b/>
                <w:bCs/>
                <w:i/>
                <w:iCs/>
                <w:sz w:val="20"/>
                <w:szCs w:val="20"/>
                <w:u w:val="single"/>
                <w:lang w:val="en-GB"/>
              </w:rPr>
              <w:t>(If yes, Kindly please write down the ethical issues here in details)</w:t>
            </w:r>
          </w:p>
          <w:p w:rsidR="00A5540B" w:rsidRPr="00854DDC" w:rsidRDefault="00A5540B" w:rsidP="00A5540B">
            <w:pPr>
              <w:pStyle w:val="BodyText"/>
              <w:rPr>
                <w:rFonts w:ascii="Arial" w:hAnsi="Arial" w:cs="Arial"/>
                <w:b/>
                <w:bCs/>
                <w:sz w:val="20"/>
                <w:szCs w:val="20"/>
                <w:u w:val="single"/>
                <w:lang w:val="en-GB"/>
              </w:rPr>
            </w:pPr>
          </w:p>
          <w:p w:rsidR="00A5540B" w:rsidRPr="00854DDC" w:rsidRDefault="00A5540B" w:rsidP="00A5540B">
            <w:pPr>
              <w:pStyle w:val="BodyText"/>
              <w:rPr>
                <w:rFonts w:ascii="Arial" w:hAnsi="Arial" w:cs="Arial"/>
                <w:b/>
                <w:bCs/>
                <w:sz w:val="20"/>
                <w:szCs w:val="20"/>
                <w:u w:val="single"/>
                <w:lang w:val="en-GB"/>
              </w:rPr>
            </w:pPr>
          </w:p>
        </w:tc>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A5540B" w:rsidRPr="00854DDC" w:rsidRDefault="00A5540B" w:rsidP="00A5540B">
            <w:pPr>
              <w:pStyle w:val="BodyText"/>
              <w:rPr>
                <w:rFonts w:ascii="Arial" w:hAnsi="Arial" w:cs="Arial"/>
                <w:b/>
                <w:bCs/>
                <w:sz w:val="20"/>
                <w:szCs w:val="20"/>
                <w:u w:val="single"/>
                <w:lang w:val="en-GB"/>
              </w:rPr>
            </w:pPr>
          </w:p>
          <w:p w:rsidR="00A5540B" w:rsidRPr="00854DDC" w:rsidRDefault="00A5540B" w:rsidP="00A5540B">
            <w:pPr>
              <w:pStyle w:val="BodyText"/>
              <w:rPr>
                <w:rFonts w:ascii="Arial" w:hAnsi="Arial" w:cs="Arial"/>
                <w:b/>
                <w:bCs/>
                <w:sz w:val="20"/>
                <w:szCs w:val="20"/>
                <w:u w:val="single"/>
                <w:lang w:val="en-GB"/>
              </w:rPr>
            </w:pPr>
          </w:p>
          <w:p w:rsidR="00A5540B" w:rsidRPr="00854DDC" w:rsidRDefault="00A5540B" w:rsidP="00A5540B">
            <w:pPr>
              <w:pStyle w:val="BodyText"/>
              <w:rPr>
                <w:rFonts w:ascii="Arial" w:hAnsi="Arial" w:cs="Arial"/>
                <w:b/>
                <w:bCs/>
                <w:sz w:val="20"/>
                <w:szCs w:val="20"/>
                <w:u w:val="single"/>
                <w:lang w:val="en-GB"/>
              </w:rPr>
            </w:pPr>
          </w:p>
        </w:tc>
      </w:tr>
    </w:tbl>
    <w:p w:rsidR="00A5540B" w:rsidRPr="00854DDC" w:rsidRDefault="00A5540B" w:rsidP="00A5540B">
      <w:pPr>
        <w:pStyle w:val="BodyText"/>
        <w:rPr>
          <w:rFonts w:ascii="Arial" w:hAnsi="Arial" w:cs="Arial"/>
          <w:b/>
          <w:bCs/>
          <w:sz w:val="20"/>
          <w:szCs w:val="20"/>
          <w:u w:val="single"/>
          <w:lang w:val="en-US"/>
        </w:rPr>
      </w:pPr>
    </w:p>
    <w:tbl>
      <w:tblPr>
        <w:tblW w:w="21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3960"/>
        <w:gridCol w:w="17100"/>
      </w:tblGrid>
      <w:tr w:rsidR="00A5540B" w:rsidRPr="00854DDC" w:rsidTr="00854DDC">
        <w:tc>
          <w:tcPr>
            <w:tcW w:w="2106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5540B" w:rsidRPr="00854DDC" w:rsidRDefault="00A5540B" w:rsidP="00A5540B">
            <w:pPr>
              <w:pStyle w:val="BodyText"/>
              <w:rPr>
                <w:rFonts w:ascii="Arial" w:hAnsi="Arial" w:cs="Arial"/>
                <w:b/>
                <w:bCs/>
                <w:sz w:val="20"/>
                <w:szCs w:val="20"/>
                <w:u w:val="single"/>
                <w:lang w:val="en-GB"/>
              </w:rPr>
            </w:pPr>
          </w:p>
          <w:p w:rsidR="00A5540B" w:rsidRPr="00854DDC" w:rsidRDefault="00A5540B" w:rsidP="00A5540B">
            <w:pPr>
              <w:pStyle w:val="BodyText"/>
              <w:rPr>
                <w:rFonts w:ascii="Arial" w:hAnsi="Arial" w:cs="Arial"/>
                <w:b/>
                <w:bCs/>
                <w:sz w:val="20"/>
                <w:szCs w:val="20"/>
                <w:u w:val="single"/>
                <w:lang w:val="en-GB"/>
              </w:rPr>
            </w:pPr>
          </w:p>
          <w:p w:rsidR="00A5540B" w:rsidRPr="00854DDC" w:rsidRDefault="00A5540B" w:rsidP="00A5540B">
            <w:pPr>
              <w:pStyle w:val="BodyText"/>
              <w:rPr>
                <w:rFonts w:ascii="Arial" w:hAnsi="Arial" w:cs="Arial"/>
                <w:b/>
                <w:bCs/>
                <w:sz w:val="20"/>
                <w:szCs w:val="20"/>
                <w:u w:val="single"/>
                <w:lang w:val="en-GB"/>
              </w:rPr>
            </w:pPr>
            <w:r w:rsidRPr="00854DDC">
              <w:rPr>
                <w:rFonts w:ascii="Arial" w:hAnsi="Arial" w:cs="Arial"/>
                <w:b/>
                <w:bCs/>
                <w:sz w:val="20"/>
                <w:szCs w:val="20"/>
                <w:u w:val="single"/>
                <w:lang w:val="en-GB"/>
              </w:rPr>
              <w:t>Reviewer Details:</w:t>
            </w:r>
          </w:p>
          <w:p w:rsidR="00A5540B" w:rsidRPr="00854DDC" w:rsidRDefault="00A5540B" w:rsidP="00A5540B">
            <w:pPr>
              <w:pStyle w:val="BodyText"/>
              <w:rPr>
                <w:rFonts w:ascii="Arial" w:hAnsi="Arial" w:cs="Arial"/>
                <w:b/>
                <w:bCs/>
                <w:sz w:val="20"/>
                <w:szCs w:val="20"/>
                <w:u w:val="single"/>
                <w:lang w:val="en-GB"/>
              </w:rPr>
            </w:pPr>
          </w:p>
        </w:tc>
      </w:tr>
      <w:tr w:rsidR="00A5540B" w:rsidRPr="00854DDC" w:rsidTr="00854DDC">
        <w:trPr>
          <w:trHeight w:val="77"/>
        </w:trPr>
        <w:tc>
          <w:tcPr>
            <w:tcW w:w="3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5540B" w:rsidRPr="00854DDC" w:rsidRDefault="00A5540B" w:rsidP="00A5540B">
            <w:pPr>
              <w:pStyle w:val="BodyText"/>
              <w:rPr>
                <w:rFonts w:ascii="Arial" w:hAnsi="Arial" w:cs="Arial"/>
                <w:b/>
                <w:bCs/>
                <w:sz w:val="20"/>
                <w:szCs w:val="20"/>
                <w:lang w:val="en-GB"/>
              </w:rPr>
            </w:pPr>
            <w:r w:rsidRPr="00854DDC">
              <w:rPr>
                <w:rFonts w:ascii="Arial" w:hAnsi="Arial" w:cs="Arial"/>
                <w:b/>
                <w:bCs/>
                <w:sz w:val="20"/>
                <w:szCs w:val="20"/>
                <w:lang w:val="en-GB"/>
              </w:rPr>
              <w:t>Name:</w:t>
            </w:r>
          </w:p>
        </w:tc>
        <w:tc>
          <w:tcPr>
            <w:tcW w:w="17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540B" w:rsidRPr="00854DDC" w:rsidRDefault="00854DDC" w:rsidP="00A5540B">
            <w:pPr>
              <w:pStyle w:val="BodyText"/>
              <w:rPr>
                <w:rFonts w:ascii="Arial" w:hAnsi="Arial" w:cs="Arial"/>
                <w:b/>
                <w:bCs/>
                <w:sz w:val="20"/>
                <w:szCs w:val="20"/>
                <w:lang w:val="en-US"/>
              </w:rPr>
            </w:pPr>
            <w:r w:rsidRPr="00854DDC">
              <w:rPr>
                <w:rFonts w:ascii="Arial" w:hAnsi="Arial" w:cs="Arial"/>
                <w:b/>
                <w:bCs/>
                <w:sz w:val="20"/>
                <w:szCs w:val="20"/>
                <w:lang w:val="en-US"/>
              </w:rPr>
              <w:t>Shahir Ahmad Safi</w:t>
            </w:r>
          </w:p>
        </w:tc>
      </w:tr>
      <w:tr w:rsidR="00A5540B" w:rsidRPr="00854DDC" w:rsidTr="00854DDC">
        <w:trPr>
          <w:trHeight w:val="116"/>
        </w:trPr>
        <w:tc>
          <w:tcPr>
            <w:tcW w:w="3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5540B" w:rsidRPr="00854DDC" w:rsidRDefault="00A5540B" w:rsidP="00A5540B">
            <w:pPr>
              <w:pStyle w:val="BodyText"/>
              <w:rPr>
                <w:rFonts w:ascii="Arial" w:hAnsi="Arial" w:cs="Arial"/>
                <w:b/>
                <w:bCs/>
                <w:sz w:val="20"/>
                <w:szCs w:val="20"/>
                <w:lang w:val="en-GB"/>
              </w:rPr>
            </w:pPr>
            <w:r w:rsidRPr="00854DDC">
              <w:rPr>
                <w:rFonts w:ascii="Arial" w:hAnsi="Arial" w:cs="Arial"/>
                <w:b/>
                <w:bCs/>
                <w:sz w:val="20"/>
                <w:szCs w:val="20"/>
                <w:lang w:val="en-GB"/>
              </w:rPr>
              <w:t>Department, University &amp; Country</w:t>
            </w:r>
          </w:p>
        </w:tc>
        <w:tc>
          <w:tcPr>
            <w:tcW w:w="17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540B" w:rsidRPr="00854DDC" w:rsidRDefault="00854DDC" w:rsidP="00854DDC">
            <w:pPr>
              <w:pStyle w:val="BodyText"/>
              <w:rPr>
                <w:rFonts w:ascii="Arial" w:hAnsi="Arial" w:cs="Arial"/>
                <w:b/>
                <w:bCs/>
                <w:sz w:val="20"/>
                <w:szCs w:val="20"/>
                <w:lang w:val="en-GB"/>
              </w:rPr>
            </w:pPr>
            <w:r w:rsidRPr="00854DDC">
              <w:rPr>
                <w:rFonts w:ascii="Arial" w:hAnsi="Arial" w:cs="Arial"/>
                <w:b/>
                <w:bCs/>
                <w:sz w:val="20"/>
                <w:szCs w:val="20"/>
                <w:lang w:val="en-GB"/>
              </w:rPr>
              <w:t>University</w:t>
            </w:r>
            <w:r w:rsidRPr="00854DDC">
              <w:rPr>
                <w:rFonts w:ascii="Arial" w:hAnsi="Arial" w:cs="Arial"/>
                <w:b/>
                <w:bCs/>
                <w:sz w:val="20"/>
                <w:szCs w:val="20"/>
                <w:lang w:val="en-GB"/>
              </w:rPr>
              <w:t xml:space="preserve"> of Engineering and Technology Taxila, </w:t>
            </w:r>
            <w:r w:rsidRPr="00854DDC">
              <w:rPr>
                <w:rFonts w:ascii="Arial" w:hAnsi="Arial" w:cs="Arial"/>
                <w:b/>
                <w:bCs/>
                <w:sz w:val="20"/>
                <w:szCs w:val="20"/>
                <w:lang w:val="en-GB"/>
              </w:rPr>
              <w:t>Pakistan</w:t>
            </w:r>
          </w:p>
        </w:tc>
      </w:tr>
    </w:tbl>
    <w:p w:rsidR="00A5540B" w:rsidRPr="00854DDC" w:rsidRDefault="00A5540B" w:rsidP="00A5540B">
      <w:pPr>
        <w:pStyle w:val="BodyText"/>
        <w:rPr>
          <w:rFonts w:ascii="Arial" w:hAnsi="Arial" w:cs="Arial"/>
          <w:b/>
          <w:bCs/>
          <w:sz w:val="20"/>
          <w:szCs w:val="20"/>
          <w:u w:val="single"/>
          <w:lang w:val="en-US"/>
        </w:rPr>
      </w:pPr>
    </w:p>
    <w:bookmarkEnd w:id="0"/>
    <w:p w:rsidR="00A5540B" w:rsidRPr="00854DDC" w:rsidRDefault="00A5540B" w:rsidP="00A5540B">
      <w:pPr>
        <w:pStyle w:val="BodyText"/>
        <w:rPr>
          <w:rFonts w:ascii="Arial" w:hAnsi="Arial" w:cs="Arial"/>
          <w:b/>
          <w:bCs/>
          <w:sz w:val="20"/>
          <w:szCs w:val="20"/>
          <w:u w:val="single"/>
          <w:lang w:val="en-US"/>
        </w:rPr>
      </w:pPr>
    </w:p>
    <w:p w:rsidR="00F1171E" w:rsidRPr="00854DDC" w:rsidRDefault="00F1171E" w:rsidP="00F1171E">
      <w:pPr>
        <w:pStyle w:val="BodyText"/>
        <w:rPr>
          <w:rFonts w:ascii="Arial" w:hAnsi="Arial" w:cs="Arial"/>
          <w:b/>
          <w:bCs/>
          <w:sz w:val="20"/>
          <w:szCs w:val="20"/>
          <w:u w:val="single"/>
          <w:lang w:val="en-GB"/>
        </w:rPr>
      </w:pPr>
      <w:bookmarkStart w:id="1" w:name="_GoBack"/>
      <w:bookmarkEnd w:id="1"/>
    </w:p>
    <w:sectPr w:rsidR="00F1171E" w:rsidRPr="00854DD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01A" w:rsidRPr="0000007A" w:rsidRDefault="0082201A" w:rsidP="0099583E">
      <w:r>
        <w:separator/>
      </w:r>
    </w:p>
  </w:endnote>
  <w:endnote w:type="continuationSeparator" w:id="1">
    <w:p w:rsidR="0082201A" w:rsidRPr="0000007A" w:rsidRDefault="0082201A"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01A" w:rsidRPr="0000007A" w:rsidRDefault="0082201A" w:rsidP="0099583E">
      <w:r>
        <w:separator/>
      </w:r>
    </w:p>
  </w:footnote>
  <w:footnote w:type="continuationSeparator" w:id="1">
    <w:p w:rsidR="0082201A" w:rsidRPr="0000007A" w:rsidRDefault="0082201A"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F19EC"/>
    <w:multiLevelType w:val="multilevel"/>
    <w:tmpl w:val="60AE8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2855B1"/>
    <w:multiLevelType w:val="multilevel"/>
    <w:tmpl w:val="3F422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21053"/>
    <w:multiLevelType w:val="multilevel"/>
    <w:tmpl w:val="CD503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6A75D4B"/>
    <w:multiLevelType w:val="multilevel"/>
    <w:tmpl w:val="9218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722E7"/>
    <w:multiLevelType w:val="multilevel"/>
    <w:tmpl w:val="578AC4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F2F0152"/>
    <w:multiLevelType w:val="multilevel"/>
    <w:tmpl w:val="913C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7"/>
  </w:num>
  <w:num w:numId="4">
    <w:abstractNumId w:val="11"/>
  </w:num>
  <w:num w:numId="5">
    <w:abstractNumId w:val="5"/>
  </w:num>
  <w:num w:numId="6">
    <w:abstractNumId w:val="0"/>
  </w:num>
  <w:num w:numId="7">
    <w:abstractNumId w:val="1"/>
  </w:num>
  <w:num w:numId="8">
    <w:abstractNumId w:val="14"/>
  </w:num>
  <w:num w:numId="9">
    <w:abstractNumId w:val="13"/>
  </w:num>
  <w:num w:numId="10">
    <w:abstractNumId w:val="2"/>
  </w:num>
  <w:num w:numId="11">
    <w:abstractNumId w:val="4"/>
  </w:num>
  <w:num w:numId="12">
    <w:abstractNumId w:val="15"/>
  </w:num>
  <w:num w:numId="13">
    <w:abstractNumId w:val="12"/>
  </w:num>
  <w:num w:numId="14">
    <w:abstractNumId w:val="6"/>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E13"/>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0A8"/>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145B"/>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7E7D"/>
    <w:rsid w:val="00614B6B"/>
    <w:rsid w:val="00616EEB"/>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01A"/>
    <w:rsid w:val="008224E2"/>
    <w:rsid w:val="00825DC9"/>
    <w:rsid w:val="0082676D"/>
    <w:rsid w:val="008324FC"/>
    <w:rsid w:val="00846F1F"/>
    <w:rsid w:val="008470AB"/>
    <w:rsid w:val="0085186E"/>
    <w:rsid w:val="00854DDC"/>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46D2"/>
    <w:rsid w:val="00967C62"/>
    <w:rsid w:val="00982766"/>
    <w:rsid w:val="009852C4"/>
    <w:rsid w:val="0099583E"/>
    <w:rsid w:val="009A0242"/>
    <w:rsid w:val="009A59ED"/>
    <w:rsid w:val="009B101F"/>
    <w:rsid w:val="009B239B"/>
    <w:rsid w:val="009C2F3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540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2665"/>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0732"/>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BD8"/>
    <w:rsid w:val="00DD0C4A"/>
    <w:rsid w:val="00DD274C"/>
    <w:rsid w:val="00DE7D30"/>
    <w:rsid w:val="00E03C32"/>
    <w:rsid w:val="00E3111A"/>
    <w:rsid w:val="00E451EA"/>
    <w:rsid w:val="00E57F4B"/>
    <w:rsid w:val="00E60B6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42C3"/>
    <w:rsid w:val="00F80C14"/>
    <w:rsid w:val="00F96F54"/>
    <w:rsid w:val="00F978B8"/>
    <w:rsid w:val="00FA6528"/>
    <w:rsid w:val="00FA71BB"/>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8145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48145B"/>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9767385">
      <w:bodyDiv w:val="1"/>
      <w:marLeft w:val="0"/>
      <w:marRight w:val="0"/>
      <w:marTop w:val="0"/>
      <w:marBottom w:val="0"/>
      <w:divBdr>
        <w:top w:val="none" w:sz="0" w:space="0" w:color="auto"/>
        <w:left w:val="none" w:sz="0" w:space="0" w:color="auto"/>
        <w:bottom w:val="none" w:sz="0" w:space="0" w:color="auto"/>
        <w:right w:val="none" w:sz="0" w:space="0" w:color="auto"/>
      </w:divBdr>
    </w:div>
    <w:div w:id="51462402">
      <w:bodyDiv w:val="1"/>
      <w:marLeft w:val="0"/>
      <w:marRight w:val="0"/>
      <w:marTop w:val="0"/>
      <w:marBottom w:val="0"/>
      <w:divBdr>
        <w:top w:val="none" w:sz="0" w:space="0" w:color="auto"/>
        <w:left w:val="none" w:sz="0" w:space="0" w:color="auto"/>
        <w:bottom w:val="none" w:sz="0" w:space="0" w:color="auto"/>
        <w:right w:val="none" w:sz="0" w:space="0" w:color="auto"/>
      </w:divBdr>
    </w:div>
    <w:div w:id="52508663">
      <w:bodyDiv w:val="1"/>
      <w:marLeft w:val="0"/>
      <w:marRight w:val="0"/>
      <w:marTop w:val="0"/>
      <w:marBottom w:val="0"/>
      <w:divBdr>
        <w:top w:val="none" w:sz="0" w:space="0" w:color="auto"/>
        <w:left w:val="none" w:sz="0" w:space="0" w:color="auto"/>
        <w:bottom w:val="none" w:sz="0" w:space="0" w:color="auto"/>
        <w:right w:val="none" w:sz="0" w:space="0" w:color="auto"/>
      </w:divBdr>
    </w:div>
    <w:div w:id="110054626">
      <w:bodyDiv w:val="1"/>
      <w:marLeft w:val="0"/>
      <w:marRight w:val="0"/>
      <w:marTop w:val="0"/>
      <w:marBottom w:val="0"/>
      <w:divBdr>
        <w:top w:val="none" w:sz="0" w:space="0" w:color="auto"/>
        <w:left w:val="none" w:sz="0" w:space="0" w:color="auto"/>
        <w:bottom w:val="none" w:sz="0" w:space="0" w:color="auto"/>
        <w:right w:val="none" w:sz="0" w:space="0" w:color="auto"/>
      </w:divBdr>
    </w:div>
    <w:div w:id="188613245">
      <w:bodyDiv w:val="1"/>
      <w:marLeft w:val="0"/>
      <w:marRight w:val="0"/>
      <w:marTop w:val="0"/>
      <w:marBottom w:val="0"/>
      <w:divBdr>
        <w:top w:val="none" w:sz="0" w:space="0" w:color="auto"/>
        <w:left w:val="none" w:sz="0" w:space="0" w:color="auto"/>
        <w:bottom w:val="none" w:sz="0" w:space="0" w:color="auto"/>
        <w:right w:val="none" w:sz="0" w:space="0" w:color="auto"/>
      </w:divBdr>
    </w:div>
    <w:div w:id="296955546">
      <w:bodyDiv w:val="1"/>
      <w:marLeft w:val="0"/>
      <w:marRight w:val="0"/>
      <w:marTop w:val="0"/>
      <w:marBottom w:val="0"/>
      <w:divBdr>
        <w:top w:val="none" w:sz="0" w:space="0" w:color="auto"/>
        <w:left w:val="none" w:sz="0" w:space="0" w:color="auto"/>
        <w:bottom w:val="none" w:sz="0" w:space="0" w:color="auto"/>
        <w:right w:val="none" w:sz="0" w:space="0" w:color="auto"/>
      </w:divBdr>
    </w:div>
    <w:div w:id="394008665">
      <w:bodyDiv w:val="1"/>
      <w:marLeft w:val="0"/>
      <w:marRight w:val="0"/>
      <w:marTop w:val="0"/>
      <w:marBottom w:val="0"/>
      <w:divBdr>
        <w:top w:val="none" w:sz="0" w:space="0" w:color="auto"/>
        <w:left w:val="none" w:sz="0" w:space="0" w:color="auto"/>
        <w:bottom w:val="none" w:sz="0" w:space="0" w:color="auto"/>
        <w:right w:val="none" w:sz="0" w:space="0" w:color="auto"/>
      </w:divBdr>
    </w:div>
    <w:div w:id="49218681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384631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3023112">
      <w:bodyDiv w:val="1"/>
      <w:marLeft w:val="0"/>
      <w:marRight w:val="0"/>
      <w:marTop w:val="0"/>
      <w:marBottom w:val="0"/>
      <w:divBdr>
        <w:top w:val="none" w:sz="0" w:space="0" w:color="auto"/>
        <w:left w:val="none" w:sz="0" w:space="0" w:color="auto"/>
        <w:bottom w:val="none" w:sz="0" w:space="0" w:color="auto"/>
        <w:right w:val="none" w:sz="0" w:space="0" w:color="auto"/>
      </w:divBdr>
    </w:div>
    <w:div w:id="1020355320">
      <w:bodyDiv w:val="1"/>
      <w:marLeft w:val="0"/>
      <w:marRight w:val="0"/>
      <w:marTop w:val="0"/>
      <w:marBottom w:val="0"/>
      <w:divBdr>
        <w:top w:val="none" w:sz="0" w:space="0" w:color="auto"/>
        <w:left w:val="none" w:sz="0" w:space="0" w:color="auto"/>
        <w:bottom w:val="none" w:sz="0" w:space="0" w:color="auto"/>
        <w:right w:val="none" w:sz="0" w:space="0" w:color="auto"/>
      </w:divBdr>
    </w:div>
    <w:div w:id="119033790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26416612">
      <w:bodyDiv w:val="1"/>
      <w:marLeft w:val="0"/>
      <w:marRight w:val="0"/>
      <w:marTop w:val="0"/>
      <w:marBottom w:val="0"/>
      <w:divBdr>
        <w:top w:val="none" w:sz="0" w:space="0" w:color="auto"/>
        <w:left w:val="none" w:sz="0" w:space="0" w:color="auto"/>
        <w:bottom w:val="none" w:sz="0" w:space="0" w:color="auto"/>
        <w:right w:val="none" w:sz="0" w:space="0" w:color="auto"/>
      </w:divBdr>
    </w:div>
    <w:div w:id="162368254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55092871">
      <w:bodyDiv w:val="1"/>
      <w:marLeft w:val="0"/>
      <w:marRight w:val="0"/>
      <w:marTop w:val="0"/>
      <w:marBottom w:val="0"/>
      <w:divBdr>
        <w:top w:val="none" w:sz="0" w:space="0" w:color="auto"/>
        <w:left w:val="none" w:sz="0" w:space="0" w:color="auto"/>
        <w:bottom w:val="none" w:sz="0" w:space="0" w:color="auto"/>
        <w:right w:val="none" w:sz="0" w:space="0" w:color="auto"/>
      </w:divBdr>
    </w:div>
    <w:div w:id="203680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106</cp:revision>
  <dcterms:created xsi:type="dcterms:W3CDTF">2023-08-30T09:21:00Z</dcterms:created>
  <dcterms:modified xsi:type="dcterms:W3CDTF">2025-02-20T07:40:00Z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