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4E32C3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4E32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 w:bidi="ar-EG"/>
              </w:rPr>
            </w:pPr>
          </w:p>
        </w:tc>
      </w:tr>
      <w:tr w:rsidR="0000007A" w:rsidRPr="004E32C3" w:rsidTr="00F33C84">
        <w:trPr>
          <w:trHeight w:val="413"/>
        </w:trPr>
        <w:tc>
          <w:tcPr>
            <w:tcW w:w="1234" w:type="pct"/>
          </w:tcPr>
          <w:p w:rsidR="0000007A" w:rsidRPr="004E32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32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E32C3" w:rsidRDefault="00A24C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SUSTAINABLE FUTURES: A RESOURCE MANUAL FOR MIDDLE-STAGE STUDENTS TO ZERO WASTE LIVING</w:t>
            </w:r>
          </w:p>
        </w:tc>
      </w:tr>
      <w:tr w:rsidR="0000007A" w:rsidRPr="004E32C3" w:rsidTr="002E7787">
        <w:trPr>
          <w:trHeight w:val="290"/>
        </w:trPr>
        <w:tc>
          <w:tcPr>
            <w:tcW w:w="1234" w:type="pct"/>
          </w:tcPr>
          <w:p w:rsidR="0000007A" w:rsidRPr="004E32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E32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24C78"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3948</w:t>
            </w:r>
          </w:p>
        </w:tc>
      </w:tr>
      <w:tr w:rsidR="0000007A" w:rsidRPr="004E32C3" w:rsidTr="002109D6">
        <w:trPr>
          <w:trHeight w:val="331"/>
        </w:trPr>
        <w:tc>
          <w:tcPr>
            <w:tcW w:w="1234" w:type="pct"/>
          </w:tcPr>
          <w:p w:rsidR="0000007A" w:rsidRPr="004E32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4E32C3" w:rsidRDefault="00A24C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32C3">
              <w:rPr>
                <w:rFonts w:ascii="Arial" w:hAnsi="Arial" w:cs="Arial"/>
                <w:b/>
                <w:sz w:val="20"/>
                <w:szCs w:val="20"/>
                <w:lang w:val="en-GB"/>
              </w:rPr>
              <w:t>SUSTAINABLE FUTURES: A RESOURCE MANUAL FOR MIDDLE-STAGE STUDENTS TO ZERO WASTE LIVING</w:t>
            </w:r>
          </w:p>
        </w:tc>
      </w:tr>
      <w:tr w:rsidR="00CF0BBB" w:rsidRPr="004E32C3" w:rsidTr="002E7787">
        <w:trPr>
          <w:trHeight w:val="332"/>
        </w:trPr>
        <w:tc>
          <w:tcPr>
            <w:tcW w:w="1234" w:type="pct"/>
          </w:tcPr>
          <w:p w:rsidR="00CF0BBB" w:rsidRPr="004E32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4E32C3" w:rsidRDefault="00A24C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:rsidR="00626025" w:rsidRPr="004E32C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D27A79" w:rsidRPr="004E32C3" w:rsidRDefault="00D27A79" w:rsidP="00A24C7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9354"/>
        <w:gridCol w:w="6442"/>
      </w:tblGrid>
      <w:tr w:rsidR="00F1171E" w:rsidRPr="004E32C3" w:rsidTr="004E32C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32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32C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32C3" w:rsidTr="004E32C3">
        <w:tc>
          <w:tcPr>
            <w:tcW w:w="1246" w:type="pct"/>
            <w:noWrap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32C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31" w:type="pct"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32C3">
              <w:rPr>
                <w:rFonts w:ascii="Arial" w:hAnsi="Arial" w:cs="Arial"/>
                <w:lang w:val="en-GB"/>
              </w:rPr>
              <w:t>Author’s Feedback</w:t>
            </w:r>
            <w:r w:rsidRPr="004E32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32C3" w:rsidTr="004E32C3">
        <w:trPr>
          <w:trHeight w:val="1264"/>
        </w:trPr>
        <w:tc>
          <w:tcPr>
            <w:tcW w:w="1246" w:type="pct"/>
            <w:noWrap/>
          </w:tcPr>
          <w:p w:rsidR="00F1171E" w:rsidRPr="004E3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4E32C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4E32C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2C3" w:rsidTr="004E32C3">
        <w:trPr>
          <w:trHeight w:val="737"/>
        </w:trPr>
        <w:tc>
          <w:tcPr>
            <w:tcW w:w="1246" w:type="pct"/>
            <w:noWrap/>
          </w:tcPr>
          <w:p w:rsidR="00F1171E" w:rsidRPr="004E3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4E3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4E32C3" w:rsidRDefault="00803D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2C3" w:rsidTr="004E32C3">
        <w:trPr>
          <w:trHeight w:val="1262"/>
        </w:trPr>
        <w:tc>
          <w:tcPr>
            <w:tcW w:w="1246" w:type="pct"/>
            <w:noWrap/>
          </w:tcPr>
          <w:p w:rsidR="00F1171E" w:rsidRPr="004E32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32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4E32C3" w:rsidRDefault="00803D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2C3" w:rsidTr="004E32C3">
        <w:trPr>
          <w:trHeight w:val="859"/>
        </w:trPr>
        <w:tc>
          <w:tcPr>
            <w:tcW w:w="1246" w:type="pct"/>
            <w:noWrap/>
          </w:tcPr>
          <w:p w:rsidR="00F1171E" w:rsidRPr="004E32C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F1171E" w:rsidRPr="004E32C3" w:rsidRDefault="00803D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2C3" w:rsidTr="004E32C3">
        <w:trPr>
          <w:trHeight w:val="703"/>
        </w:trPr>
        <w:tc>
          <w:tcPr>
            <w:tcW w:w="1246" w:type="pct"/>
            <w:noWrap/>
          </w:tcPr>
          <w:p w:rsidR="00F1171E" w:rsidRPr="004E3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4E3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:rsidR="00F1171E" w:rsidRPr="004E32C3" w:rsidRDefault="00803D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31" w:type="pct"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32C3" w:rsidTr="004E32C3">
        <w:trPr>
          <w:trHeight w:val="386"/>
        </w:trPr>
        <w:tc>
          <w:tcPr>
            <w:tcW w:w="1246" w:type="pct"/>
            <w:noWrap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4E32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32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E32C3" w:rsidRDefault="00803D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32C3" w:rsidTr="004E32C3">
        <w:trPr>
          <w:trHeight w:val="162"/>
        </w:trPr>
        <w:tc>
          <w:tcPr>
            <w:tcW w:w="1246" w:type="pct"/>
            <w:noWrap/>
          </w:tcPr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32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32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4E3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4E3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4E32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494"/>
        <w:gridCol w:w="7281"/>
        <w:gridCol w:w="7269"/>
      </w:tblGrid>
      <w:tr w:rsidR="00AF6116" w:rsidRPr="004E32C3" w:rsidTr="004E32C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16" w:rsidRPr="004E32C3" w:rsidRDefault="00AF6116">
            <w:pPr>
              <w:spacing w:line="276" w:lineRule="auto"/>
              <w:ind w:left="144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4E32C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F6116" w:rsidRPr="004E32C3" w:rsidTr="004E32C3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116" w:rsidRPr="004E32C3" w:rsidRDefault="00AF611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116" w:rsidRPr="004E32C3" w:rsidRDefault="00AF611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E32C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F6116" w:rsidRPr="004E32C3" w:rsidTr="004E32C3">
        <w:trPr>
          <w:trHeight w:val="890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E32C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32C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F6116" w:rsidRPr="004E32C3" w:rsidRDefault="00AF611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AF6116" w:rsidRPr="004E32C3" w:rsidRDefault="00AF6116" w:rsidP="00AF6116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3330"/>
        <w:gridCol w:w="17640"/>
      </w:tblGrid>
      <w:tr w:rsidR="00AF6116" w:rsidRPr="004E32C3" w:rsidTr="004E32C3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16" w:rsidRPr="004E32C3" w:rsidRDefault="00AF611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32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:rsidR="00AF6116" w:rsidRPr="004E32C3" w:rsidRDefault="00AF611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F6116" w:rsidRPr="004E32C3" w:rsidTr="004E32C3">
        <w:trPr>
          <w:trHeight w:val="23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116" w:rsidRPr="004E32C3" w:rsidRDefault="00AF611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16" w:rsidRPr="004E32C3" w:rsidRDefault="004E32C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</w:rPr>
              <w:t>Wael Abdalla Aziz Elhelece</w:t>
            </w:r>
          </w:p>
        </w:tc>
      </w:tr>
      <w:tr w:rsidR="00AF6116" w:rsidRPr="004E32C3" w:rsidTr="004E32C3">
        <w:trPr>
          <w:trHeight w:val="7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6116" w:rsidRPr="004E32C3" w:rsidRDefault="00AF611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116" w:rsidRPr="004E32C3" w:rsidRDefault="004E32C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3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  <w:bookmarkEnd w:id="0"/>
    </w:tbl>
    <w:p w:rsidR="00AF6116" w:rsidRPr="004E32C3" w:rsidRDefault="00AF6116" w:rsidP="00AF6116">
      <w:pPr>
        <w:rPr>
          <w:rFonts w:ascii="Arial" w:hAnsi="Arial" w:cs="Arial"/>
          <w:sz w:val="20"/>
          <w:szCs w:val="20"/>
        </w:rPr>
      </w:pPr>
    </w:p>
    <w:p w:rsidR="004C3DF1" w:rsidRPr="004E32C3" w:rsidRDefault="004C3DF1" w:rsidP="00AF6116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</w:p>
    <w:sectPr w:rsidR="004C3DF1" w:rsidRPr="004E32C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A21" w:rsidRPr="0000007A" w:rsidRDefault="00D24A21" w:rsidP="0099583E">
      <w:r>
        <w:separator/>
      </w:r>
    </w:p>
  </w:endnote>
  <w:endnote w:type="continuationSeparator" w:id="1">
    <w:p w:rsidR="00D24A21" w:rsidRPr="0000007A" w:rsidRDefault="00D24A21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A21" w:rsidRPr="0000007A" w:rsidRDefault="00D24A21" w:rsidP="0099583E">
      <w:r>
        <w:separator/>
      </w:r>
    </w:p>
  </w:footnote>
  <w:footnote w:type="continuationSeparator" w:id="1">
    <w:p w:rsidR="00D24A21" w:rsidRPr="0000007A" w:rsidRDefault="00D24A21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318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134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864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55D9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8CA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2C3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1D9"/>
    <w:rsid w:val="005B3509"/>
    <w:rsid w:val="005C25A0"/>
    <w:rsid w:val="005D230D"/>
    <w:rsid w:val="005E11DC"/>
    <w:rsid w:val="005E29CE"/>
    <w:rsid w:val="005E3241"/>
    <w:rsid w:val="005E7FB0"/>
    <w:rsid w:val="005F184C"/>
    <w:rsid w:val="005F27E1"/>
    <w:rsid w:val="00602F7D"/>
    <w:rsid w:val="00605952"/>
    <w:rsid w:val="00606F6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DC6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C78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1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36D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A21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107</cp:revision>
  <dcterms:created xsi:type="dcterms:W3CDTF">2023-08-30T09:21:00Z</dcterms:created>
  <dcterms:modified xsi:type="dcterms:W3CDTF">2025-02-23T17:17:00Z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