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B070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B070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B070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B070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B07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86C3D6" w:rsidR="0000007A" w:rsidRPr="008B0700" w:rsidRDefault="00AE2D8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B0700">
                <w:rPr>
                  <w:rStyle w:val="Hyperlink"/>
                  <w:rFonts w:ascii="Arial" w:hAnsi="Arial" w:cs="Arial"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8B070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B07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B3657E" w:rsidR="0000007A" w:rsidRPr="008B070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E2D88"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4073</w:t>
            </w:r>
          </w:p>
        </w:tc>
      </w:tr>
      <w:tr w:rsidR="0000007A" w:rsidRPr="008B070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B07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FBC2440" w:rsidR="0000007A" w:rsidRPr="008B0700" w:rsidRDefault="00AE2D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B0700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of Electronic Module Using TAI to Improve HOTS of High School Students in Fluid Dynamic Materials</w:t>
            </w:r>
          </w:p>
        </w:tc>
      </w:tr>
      <w:tr w:rsidR="00CF0BBB" w:rsidRPr="008B070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B070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989C31E" w:rsidR="00CF0BBB" w:rsidRPr="008B0700" w:rsidRDefault="00AE2D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B070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9469"/>
        <w:gridCol w:w="6370"/>
      </w:tblGrid>
      <w:tr w:rsidR="00F1171E" w:rsidRPr="008B0700" w14:paraId="71A94C1F" w14:textId="77777777" w:rsidTr="00F33B9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B070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70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B070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B07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B0700" w14:paraId="5EA12279" w14:textId="77777777" w:rsidTr="00F33B9D">
        <w:tc>
          <w:tcPr>
            <w:tcW w:w="1223" w:type="pct"/>
            <w:noWrap/>
          </w:tcPr>
          <w:p w14:paraId="7AE9682F" w14:textId="77777777" w:rsidR="00F1171E" w:rsidRPr="008B070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58" w:type="pct"/>
          </w:tcPr>
          <w:p w14:paraId="674EDCCA" w14:textId="77777777" w:rsidR="00F1171E" w:rsidRPr="008B070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70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19" w:type="pct"/>
          </w:tcPr>
          <w:p w14:paraId="57792C30" w14:textId="77777777" w:rsidR="00F1171E" w:rsidRPr="008B07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B0700">
              <w:rPr>
                <w:rFonts w:ascii="Arial" w:hAnsi="Arial" w:cs="Arial"/>
                <w:lang w:val="en-GB"/>
              </w:rPr>
              <w:t>Author’s Feedback</w:t>
            </w:r>
            <w:r w:rsidRPr="008B070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B070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720E3" w:rsidRPr="008B0700" w14:paraId="5C0AB4EC" w14:textId="77777777" w:rsidTr="00F33B9D">
        <w:trPr>
          <w:trHeight w:val="1151"/>
        </w:trPr>
        <w:tc>
          <w:tcPr>
            <w:tcW w:w="1223" w:type="pct"/>
            <w:noWrap/>
          </w:tcPr>
          <w:p w14:paraId="3373D4EF" w14:textId="28A8A884" w:rsidR="004720E3" w:rsidRPr="00F33B9D" w:rsidRDefault="004720E3" w:rsidP="00F33B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58" w:type="pct"/>
          </w:tcPr>
          <w:p w14:paraId="7DBC9196" w14:textId="7B05B742" w:rsidR="004720E3" w:rsidRPr="008B0700" w:rsidRDefault="004720E3" w:rsidP="004720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sz w:val="20"/>
                <w:szCs w:val="20"/>
              </w:rPr>
              <w:t>The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presents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novel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approach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by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combining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TAI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with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HOTS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in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physics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module.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However, explicitly state how this approach advances existing methodologies.</w:t>
            </w:r>
          </w:p>
        </w:tc>
        <w:tc>
          <w:tcPr>
            <w:tcW w:w="1519" w:type="pct"/>
          </w:tcPr>
          <w:p w14:paraId="462A339C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20E3" w:rsidRPr="008B0700" w14:paraId="0D8B5B2C" w14:textId="77777777" w:rsidTr="00F33B9D">
        <w:trPr>
          <w:trHeight w:val="485"/>
        </w:trPr>
        <w:tc>
          <w:tcPr>
            <w:tcW w:w="1223" w:type="pct"/>
            <w:noWrap/>
          </w:tcPr>
          <w:p w14:paraId="21CBA5FE" w14:textId="77777777" w:rsidR="004720E3" w:rsidRPr="008B0700" w:rsidRDefault="004720E3" w:rsidP="00472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4720E3" w:rsidRPr="008B0700" w:rsidRDefault="004720E3" w:rsidP="00472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58" w:type="pct"/>
          </w:tcPr>
          <w:p w14:paraId="794AA9A7" w14:textId="255455F7" w:rsidR="004720E3" w:rsidRPr="008B0700" w:rsidRDefault="004720E3" w:rsidP="00472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1519" w:type="pct"/>
          </w:tcPr>
          <w:p w14:paraId="405B6701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20E3" w:rsidRPr="008B0700" w14:paraId="5604762A" w14:textId="77777777" w:rsidTr="00F33B9D">
        <w:trPr>
          <w:trHeight w:val="1262"/>
        </w:trPr>
        <w:tc>
          <w:tcPr>
            <w:tcW w:w="1223" w:type="pct"/>
            <w:noWrap/>
          </w:tcPr>
          <w:p w14:paraId="3635573D" w14:textId="77777777" w:rsidR="004720E3" w:rsidRPr="008B0700" w:rsidRDefault="004720E3" w:rsidP="004720E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B070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58" w:type="pct"/>
          </w:tcPr>
          <w:p w14:paraId="0FB7E83A" w14:textId="2F72A94B" w:rsidR="004720E3" w:rsidRPr="008B0700" w:rsidRDefault="004720E3" w:rsidP="00472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/>
                <w:sz w:val="20"/>
                <w:szCs w:val="20"/>
              </w:rPr>
              <w:t>The abstract is clear but can be more concise. Reduce repetitive phrases like "The Team Assisted Individualization (TAI) cooperative model equipped with HOTS questions." * Include more specific details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validation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percentages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n-gain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values).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Highlight</w:t>
            </w:r>
            <w:r w:rsidRPr="008B07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b/>
                <w:sz w:val="20"/>
                <w:szCs w:val="20"/>
              </w:rPr>
              <w:t>the implications of the study for educational practices in the conclusion.</w:t>
            </w:r>
          </w:p>
        </w:tc>
        <w:tc>
          <w:tcPr>
            <w:tcW w:w="1519" w:type="pct"/>
          </w:tcPr>
          <w:p w14:paraId="1D54B730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20E3" w:rsidRPr="008B0700" w14:paraId="2F579F54" w14:textId="77777777" w:rsidTr="00F33B9D">
        <w:trPr>
          <w:trHeight w:val="859"/>
        </w:trPr>
        <w:tc>
          <w:tcPr>
            <w:tcW w:w="1223" w:type="pct"/>
            <w:noWrap/>
          </w:tcPr>
          <w:p w14:paraId="04361F46" w14:textId="368783AB" w:rsidR="004720E3" w:rsidRPr="008B0700" w:rsidRDefault="004720E3" w:rsidP="00472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58" w:type="pct"/>
          </w:tcPr>
          <w:p w14:paraId="2B5A7721" w14:textId="5CD55D70" w:rsidR="004720E3" w:rsidRPr="008B0700" w:rsidRDefault="004720E3" w:rsidP="004720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sz w:val="20"/>
                <w:szCs w:val="20"/>
              </w:rPr>
              <w:t>The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presents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novel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approach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by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combining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TAI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with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HOTS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in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physics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module.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However, explicitly state how this approach advances existing methodologies.</w:t>
            </w:r>
          </w:p>
        </w:tc>
        <w:tc>
          <w:tcPr>
            <w:tcW w:w="1519" w:type="pct"/>
          </w:tcPr>
          <w:p w14:paraId="4898F764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20E3" w:rsidRPr="008B0700" w14:paraId="73739464" w14:textId="77777777" w:rsidTr="00F33B9D">
        <w:trPr>
          <w:trHeight w:val="703"/>
        </w:trPr>
        <w:tc>
          <w:tcPr>
            <w:tcW w:w="1223" w:type="pct"/>
            <w:noWrap/>
          </w:tcPr>
          <w:p w14:paraId="09C25322" w14:textId="77777777" w:rsidR="004720E3" w:rsidRPr="008B0700" w:rsidRDefault="004720E3" w:rsidP="00472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4720E3" w:rsidRPr="008B0700" w:rsidRDefault="004720E3" w:rsidP="00472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58" w:type="pct"/>
          </w:tcPr>
          <w:p w14:paraId="24FE0567" w14:textId="006E7E90" w:rsidR="004720E3" w:rsidRPr="008B0700" w:rsidRDefault="004720E3" w:rsidP="004720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sz w:val="20"/>
                <w:szCs w:val="20"/>
              </w:rPr>
              <w:t>The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references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are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relevant,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but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several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are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outdated.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Include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more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recent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studies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(e.g.,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post-2020)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on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electronic modules and TAI in STEM education.</w:t>
            </w:r>
          </w:p>
        </w:tc>
        <w:tc>
          <w:tcPr>
            <w:tcW w:w="1519" w:type="pct"/>
          </w:tcPr>
          <w:p w14:paraId="40220055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20E3" w:rsidRPr="008B0700" w14:paraId="73CC4A50" w14:textId="77777777" w:rsidTr="00F33B9D">
        <w:trPr>
          <w:trHeight w:val="386"/>
        </w:trPr>
        <w:tc>
          <w:tcPr>
            <w:tcW w:w="1223" w:type="pct"/>
            <w:noWrap/>
          </w:tcPr>
          <w:p w14:paraId="029CE8D0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4720E3" w:rsidRPr="008B0700" w:rsidRDefault="004720E3" w:rsidP="004720E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B070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4720E3" w:rsidRPr="008B0700" w:rsidRDefault="004720E3" w:rsidP="0047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8" w:type="pct"/>
          </w:tcPr>
          <w:p w14:paraId="149A6CEF" w14:textId="29FA0ADE" w:rsidR="004720E3" w:rsidRPr="008B0700" w:rsidRDefault="004720E3" w:rsidP="0047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sz w:val="20"/>
                <w:szCs w:val="20"/>
              </w:rPr>
              <w:t>The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generally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uses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clear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language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but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needs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editing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for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minor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grammar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and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punctuation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errors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(e.g., "...students who learn using e-modules get higher scores" could be revised to "students who use e-modules achieve higher scores").</w:t>
            </w:r>
          </w:p>
        </w:tc>
        <w:tc>
          <w:tcPr>
            <w:tcW w:w="1519" w:type="pct"/>
          </w:tcPr>
          <w:p w14:paraId="0351CA58" w14:textId="77777777" w:rsidR="004720E3" w:rsidRPr="008B0700" w:rsidRDefault="004720E3" w:rsidP="0047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720E3" w:rsidRPr="008B0700" w14:paraId="20A16C0C" w14:textId="77777777" w:rsidTr="00F33B9D">
        <w:trPr>
          <w:trHeight w:val="2663"/>
        </w:trPr>
        <w:tc>
          <w:tcPr>
            <w:tcW w:w="1223" w:type="pct"/>
            <w:noWrap/>
          </w:tcPr>
          <w:p w14:paraId="7F4BCFAE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B070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B070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B070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4720E3" w:rsidRPr="008B0700" w:rsidRDefault="004720E3" w:rsidP="004720E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58" w:type="pct"/>
          </w:tcPr>
          <w:p w14:paraId="787FB519" w14:textId="77777777" w:rsidR="004720E3" w:rsidRPr="008B0700" w:rsidRDefault="004720E3" w:rsidP="004720E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42" w:lineRule="auto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8B0700">
              <w:rPr>
                <w:rFonts w:ascii="Arial" w:hAnsi="Arial" w:cs="Arial"/>
                <w:sz w:val="20"/>
                <w:szCs w:val="20"/>
              </w:rPr>
              <w:t>The introduction outlines the need for innovative teaching materials but can be streamlined. Avoid repeating statistics from the needs analysis excessively. Clearly articulate the research gap, focusing on why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TAI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and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electronic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modules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are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relevant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to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fluid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dynamics.</w:t>
            </w:r>
            <w:r w:rsidRPr="008B07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Provide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stronger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rationale for integrating HOTS questions into the module.</w:t>
            </w:r>
          </w:p>
          <w:p w14:paraId="4E931EAF" w14:textId="77777777" w:rsidR="004720E3" w:rsidRPr="008B0700" w:rsidRDefault="004720E3" w:rsidP="004720E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463"/>
              <w:rPr>
                <w:rFonts w:ascii="Arial" w:hAnsi="Arial" w:cs="Arial"/>
                <w:sz w:val="20"/>
                <w:szCs w:val="20"/>
              </w:rPr>
            </w:pPr>
            <w:r w:rsidRPr="008B0700">
              <w:rPr>
                <w:rFonts w:ascii="Arial" w:hAnsi="Arial" w:cs="Arial"/>
                <w:sz w:val="20"/>
                <w:szCs w:val="20"/>
              </w:rPr>
              <w:t xml:space="preserve">The results are thorough, but some areas could be more </w:t>
            </w:r>
            <w:proofErr w:type="spellStart"/>
            <w:proofErr w:type="gramStart"/>
            <w:r w:rsidRPr="008B0700">
              <w:rPr>
                <w:rFonts w:ascii="Arial" w:hAnsi="Arial" w:cs="Arial"/>
                <w:sz w:val="20"/>
                <w:szCs w:val="20"/>
              </w:rPr>
              <w:t>concise:Summarize</w:t>
            </w:r>
            <w:proofErr w:type="spellEnd"/>
            <w:proofErr w:type="gramEnd"/>
            <w:r w:rsidRPr="008B0700">
              <w:rPr>
                <w:rFonts w:ascii="Arial" w:hAnsi="Arial" w:cs="Arial"/>
                <w:sz w:val="20"/>
                <w:szCs w:val="20"/>
              </w:rPr>
              <w:t xml:space="preserve"> validation results by grouping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key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findings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for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media,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material,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and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learning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experts.</w:t>
            </w:r>
            <w:r w:rsidRPr="008B07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Avoid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excessive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repetition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of</w:t>
            </w:r>
            <w:r w:rsidRPr="008B07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Likert scale interpretations across tables.</w:t>
            </w:r>
          </w:p>
          <w:p w14:paraId="15DFD0E8" w14:textId="453648C9" w:rsidR="004720E3" w:rsidRPr="008B0700" w:rsidRDefault="004720E3" w:rsidP="004720E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463"/>
              <w:rPr>
                <w:rFonts w:ascii="Arial" w:hAnsi="Arial" w:cs="Arial"/>
                <w:sz w:val="20"/>
                <w:szCs w:val="20"/>
              </w:rPr>
            </w:pPr>
            <w:r w:rsidRPr="008B0700">
              <w:rPr>
                <w:rFonts w:ascii="Arial" w:hAnsi="Arial" w:cs="Arial"/>
                <w:sz w:val="20"/>
                <w:szCs w:val="20"/>
              </w:rPr>
              <w:t>The discussion would benefit from: Highlighting the significance of the n-gain value (0.49) in the context of other studies. Explaining how the integration of animations and videos contributed to the observed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in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HOTS.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Addressing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potential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challenges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or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limitations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in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implementing</w:t>
            </w:r>
            <w:r w:rsidRPr="008B07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0700">
              <w:rPr>
                <w:rFonts w:ascii="Arial" w:hAnsi="Arial" w:cs="Arial"/>
                <w:sz w:val="20"/>
                <w:szCs w:val="20"/>
              </w:rPr>
              <w:t>the electronic module in diverse educational contexts.</w:t>
            </w:r>
          </w:p>
        </w:tc>
        <w:tc>
          <w:tcPr>
            <w:tcW w:w="1519" w:type="pct"/>
          </w:tcPr>
          <w:p w14:paraId="465E098E" w14:textId="77777777" w:rsidR="004720E3" w:rsidRPr="008B0700" w:rsidRDefault="004720E3" w:rsidP="0047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CA4E5E" w14:textId="77777777" w:rsidR="00F1171E" w:rsidRPr="008B070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8B070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B070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8B070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8B070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9"/>
        <w:gridCol w:w="9448"/>
        <w:gridCol w:w="6391"/>
      </w:tblGrid>
      <w:tr w:rsidR="00977F67" w:rsidRPr="008B0700" w14:paraId="17DB1C5D" w14:textId="77777777" w:rsidTr="00CB00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7C7A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8B07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PART  2: </w:t>
            </w:r>
          </w:p>
          <w:p w14:paraId="6104FFED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7F67" w:rsidRPr="008B0700" w14:paraId="47748BB0" w14:textId="77777777" w:rsidTr="00CB005B">
        <w:tc>
          <w:tcPr>
            <w:tcW w:w="12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D987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DD4B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524" w:type="pct"/>
            <w:shd w:val="clear" w:color="auto" w:fill="auto"/>
          </w:tcPr>
          <w:p w14:paraId="231A6A81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8B0700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77F67" w:rsidRPr="008B0700" w14:paraId="5B9AE9B6" w14:textId="77777777" w:rsidTr="00CB005B">
        <w:trPr>
          <w:trHeight w:val="890"/>
        </w:trPr>
        <w:tc>
          <w:tcPr>
            <w:tcW w:w="12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BAF3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2553D837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8AF4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B07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B07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FD1655D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F2A9FDD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24" w:type="pct"/>
            <w:shd w:val="clear" w:color="auto" w:fill="auto"/>
            <w:vAlign w:val="center"/>
          </w:tcPr>
          <w:p w14:paraId="3143BD86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ECA8829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AD65581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6104DFA1" w14:textId="77777777" w:rsidR="00977F67" w:rsidRPr="008B0700" w:rsidRDefault="00977F67" w:rsidP="00977F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0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0"/>
        <w:gridCol w:w="15840"/>
      </w:tblGrid>
      <w:tr w:rsidR="00977F67" w:rsidRPr="008B0700" w14:paraId="61686934" w14:textId="77777777" w:rsidTr="004F265C">
        <w:tc>
          <w:tcPr>
            <w:tcW w:w="209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4283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90938087"/>
            <w:r w:rsidRPr="008B07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3D758B29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7F67" w:rsidRPr="008B0700" w14:paraId="49B8B8CA" w14:textId="77777777" w:rsidTr="004F265C">
        <w:trPr>
          <w:trHeight w:val="77"/>
        </w:trPr>
        <w:tc>
          <w:tcPr>
            <w:tcW w:w="5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CA67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BB70" w14:textId="0C3E1F20" w:rsidR="00977F67" w:rsidRPr="008B0700" w:rsidRDefault="00BD7636" w:rsidP="00977F6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8B07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Ahmad </w:t>
            </w:r>
            <w:proofErr w:type="spellStart"/>
            <w:r w:rsidRPr="008B07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Suriansyah</w:t>
            </w:r>
            <w:proofErr w:type="spellEnd"/>
          </w:p>
        </w:tc>
      </w:tr>
      <w:tr w:rsidR="00977F67" w:rsidRPr="008B0700" w14:paraId="7EF2B57C" w14:textId="77777777" w:rsidTr="004F265C">
        <w:trPr>
          <w:trHeight w:val="77"/>
        </w:trPr>
        <w:tc>
          <w:tcPr>
            <w:tcW w:w="5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F5F3" w14:textId="77777777" w:rsidR="00977F67" w:rsidRPr="008B0700" w:rsidRDefault="00977F67" w:rsidP="00977F67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1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3993" w14:textId="716E5DF3" w:rsidR="00977F67" w:rsidRPr="008B0700" w:rsidRDefault="007B46CE" w:rsidP="007B46CE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Universitas </w:t>
            </w:r>
            <w:proofErr w:type="spellStart"/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Lambung</w:t>
            </w:r>
            <w:proofErr w:type="spellEnd"/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Mangkurat</w:t>
            </w:r>
            <w:proofErr w:type="spellEnd"/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8B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Indonesia</w:t>
            </w:r>
          </w:p>
        </w:tc>
      </w:tr>
    </w:tbl>
    <w:p w14:paraId="40294444" w14:textId="77777777" w:rsidR="00977F67" w:rsidRPr="008B0700" w:rsidRDefault="00977F67" w:rsidP="00977F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bookmarkEnd w:id="0"/>
    <w:bookmarkEnd w:id="1"/>
    <w:p w14:paraId="0A2CC60A" w14:textId="77777777" w:rsidR="00977F67" w:rsidRPr="008B0700" w:rsidRDefault="00977F67" w:rsidP="00977F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8B070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8B070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6113" w14:textId="77777777" w:rsidR="00D30ECA" w:rsidRPr="0000007A" w:rsidRDefault="00D30ECA" w:rsidP="0099583E">
      <w:r>
        <w:separator/>
      </w:r>
    </w:p>
  </w:endnote>
  <w:endnote w:type="continuationSeparator" w:id="0">
    <w:p w14:paraId="7389FB7E" w14:textId="77777777" w:rsidR="00D30ECA" w:rsidRPr="0000007A" w:rsidRDefault="00D30EC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3369" w14:textId="77777777" w:rsidR="00D30ECA" w:rsidRPr="0000007A" w:rsidRDefault="00D30ECA" w:rsidP="0099583E">
      <w:r>
        <w:separator/>
      </w:r>
    </w:p>
  </w:footnote>
  <w:footnote w:type="continuationSeparator" w:id="0">
    <w:p w14:paraId="51DE5B8B" w14:textId="77777777" w:rsidR="00D30ECA" w:rsidRPr="0000007A" w:rsidRDefault="00D30EC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5372B4A"/>
    <w:multiLevelType w:val="hybridMultilevel"/>
    <w:tmpl w:val="EB7A513A"/>
    <w:lvl w:ilvl="0" w:tplc="B844BFE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8440EAD6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D7FC61C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C84C7E32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C724612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5E0DA80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D8CE1502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47B8C572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3E76C182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159036">
    <w:abstractNumId w:val="3"/>
  </w:num>
  <w:num w:numId="2" w16cid:durableId="363216533">
    <w:abstractNumId w:val="6"/>
  </w:num>
  <w:num w:numId="3" w16cid:durableId="1032808375">
    <w:abstractNumId w:val="5"/>
  </w:num>
  <w:num w:numId="4" w16cid:durableId="761990227">
    <w:abstractNumId w:val="8"/>
  </w:num>
  <w:num w:numId="5" w16cid:durableId="288754185">
    <w:abstractNumId w:val="4"/>
  </w:num>
  <w:num w:numId="6" w16cid:durableId="2110733077">
    <w:abstractNumId w:val="0"/>
  </w:num>
  <w:num w:numId="7" w16cid:durableId="915164308">
    <w:abstractNumId w:val="1"/>
  </w:num>
  <w:num w:numId="8" w16cid:durableId="682825161">
    <w:abstractNumId w:val="10"/>
  </w:num>
  <w:num w:numId="9" w16cid:durableId="929435918">
    <w:abstractNumId w:val="9"/>
  </w:num>
  <w:num w:numId="10" w16cid:durableId="1718813660">
    <w:abstractNumId w:val="2"/>
  </w:num>
  <w:num w:numId="11" w16cid:durableId="1323776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4211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045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20E3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265C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2A02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45B6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237A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46CE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16DF"/>
    <w:rsid w:val="00893E75"/>
    <w:rsid w:val="00895D0A"/>
    <w:rsid w:val="008B0700"/>
    <w:rsid w:val="008B265C"/>
    <w:rsid w:val="008C2F62"/>
    <w:rsid w:val="008C4B1F"/>
    <w:rsid w:val="008C75AD"/>
    <w:rsid w:val="008D020E"/>
    <w:rsid w:val="008E5067"/>
    <w:rsid w:val="008F036B"/>
    <w:rsid w:val="008F1472"/>
    <w:rsid w:val="008F36E4"/>
    <w:rsid w:val="0090016C"/>
    <w:rsid w:val="0090720F"/>
    <w:rsid w:val="009245E3"/>
    <w:rsid w:val="00942DEE"/>
    <w:rsid w:val="00944F67"/>
    <w:rsid w:val="009553EC"/>
    <w:rsid w:val="00955E45"/>
    <w:rsid w:val="00962B70"/>
    <w:rsid w:val="00967C62"/>
    <w:rsid w:val="00977F67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76F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D88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5737"/>
    <w:rsid w:val="00BA1AB3"/>
    <w:rsid w:val="00BA55B7"/>
    <w:rsid w:val="00BA6421"/>
    <w:rsid w:val="00BB21AB"/>
    <w:rsid w:val="00BB4FEC"/>
    <w:rsid w:val="00BC3BBC"/>
    <w:rsid w:val="00BC402F"/>
    <w:rsid w:val="00BD0DF5"/>
    <w:rsid w:val="00BD7527"/>
    <w:rsid w:val="00BD7636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1FD2"/>
    <w:rsid w:val="00C82466"/>
    <w:rsid w:val="00C84097"/>
    <w:rsid w:val="00CA4B20"/>
    <w:rsid w:val="00CA7853"/>
    <w:rsid w:val="00CB005B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0ECA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B9D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59D2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720E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Editor-24</cp:lastModifiedBy>
  <cp:revision>116</cp:revision>
  <dcterms:created xsi:type="dcterms:W3CDTF">2023-08-30T09:21:00Z</dcterms:created>
  <dcterms:modified xsi:type="dcterms:W3CDTF">2025-02-20T04:32:00Z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