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6103F" w14:paraId="08E2A246" w14:textId="77777777" w:rsidTr="004847FF">
        <w:trPr>
          <w:trHeight w:val="450"/>
        </w:trPr>
        <w:tc>
          <w:tcPr>
            <w:tcW w:w="5000" w:type="pct"/>
            <w:gridSpan w:val="2"/>
            <w:tcBorders>
              <w:top w:val="nil"/>
              <w:left w:val="nil"/>
              <w:right w:val="nil"/>
            </w:tcBorders>
          </w:tcPr>
          <w:p w14:paraId="6D664E9C" w14:textId="77777777" w:rsidR="00602F7D" w:rsidRPr="0006103F" w:rsidRDefault="00602F7D" w:rsidP="00F2643C">
            <w:pPr>
              <w:pStyle w:val="Heading2"/>
              <w:jc w:val="left"/>
              <w:rPr>
                <w:rFonts w:ascii="Arial" w:hAnsi="Arial" w:cs="Arial"/>
                <w:b w:val="0"/>
                <w:bCs w:val="0"/>
                <w:lang w:val="en-US"/>
              </w:rPr>
            </w:pPr>
          </w:p>
        </w:tc>
      </w:tr>
      <w:tr w:rsidR="0000007A" w:rsidRPr="0006103F" w14:paraId="511FA65D" w14:textId="77777777" w:rsidTr="00F33C84">
        <w:trPr>
          <w:trHeight w:val="413"/>
        </w:trPr>
        <w:tc>
          <w:tcPr>
            <w:tcW w:w="1234" w:type="pct"/>
          </w:tcPr>
          <w:p w14:paraId="7978049C" w14:textId="77777777" w:rsidR="0000007A" w:rsidRPr="0006103F" w:rsidRDefault="00D27A79" w:rsidP="00696CAD">
            <w:pPr>
              <w:pStyle w:val="BodyText"/>
              <w:ind w:left="90"/>
              <w:jc w:val="left"/>
              <w:rPr>
                <w:rFonts w:ascii="Arial" w:hAnsi="Arial" w:cs="Arial"/>
                <w:bCs/>
                <w:sz w:val="20"/>
                <w:szCs w:val="20"/>
                <w:lang w:val="en-GB"/>
              </w:rPr>
            </w:pPr>
            <w:r w:rsidRPr="0006103F">
              <w:rPr>
                <w:rFonts w:ascii="Arial" w:hAnsi="Arial" w:cs="Arial"/>
                <w:bCs/>
                <w:sz w:val="20"/>
                <w:szCs w:val="20"/>
                <w:lang w:val="en-GB"/>
              </w:rPr>
              <w:t xml:space="preserve">Book </w:t>
            </w:r>
            <w:r w:rsidR="0000007A" w:rsidRPr="0006103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0C55C2D2" w14:textId="77777777" w:rsidR="0000007A" w:rsidRPr="0006103F" w:rsidRDefault="00B93987" w:rsidP="00054BC4">
            <w:pPr>
              <w:pStyle w:val="NormalWeb"/>
              <w:rPr>
                <w:rFonts w:ascii="Arial" w:hAnsi="Arial" w:cs="Arial"/>
                <w:b/>
                <w:bCs/>
                <w:sz w:val="20"/>
                <w:szCs w:val="20"/>
                <w:u w:val="single"/>
              </w:rPr>
            </w:pPr>
            <w:r w:rsidRPr="0006103F">
              <w:rPr>
                <w:rFonts w:ascii="Arial" w:hAnsi="Arial" w:cs="Arial"/>
                <w:b/>
                <w:bCs/>
                <w:sz w:val="20"/>
                <w:szCs w:val="20"/>
                <w:u w:val="single"/>
              </w:rPr>
              <w:t>MEDICINE ESSENTIALS IN CLINICAL PRACTICE</w:t>
            </w:r>
          </w:p>
        </w:tc>
      </w:tr>
      <w:tr w:rsidR="0000007A" w:rsidRPr="0006103F" w14:paraId="103B1A0E" w14:textId="77777777" w:rsidTr="002E7787">
        <w:trPr>
          <w:trHeight w:val="290"/>
        </w:trPr>
        <w:tc>
          <w:tcPr>
            <w:tcW w:w="1234" w:type="pct"/>
          </w:tcPr>
          <w:p w14:paraId="463E20D7" w14:textId="77777777" w:rsidR="0000007A" w:rsidRPr="0006103F" w:rsidRDefault="0000007A" w:rsidP="00696CAD">
            <w:pPr>
              <w:pStyle w:val="BodyText"/>
              <w:ind w:left="90"/>
              <w:jc w:val="left"/>
              <w:rPr>
                <w:rFonts w:ascii="Arial" w:hAnsi="Arial" w:cs="Arial"/>
                <w:bCs/>
                <w:sz w:val="20"/>
                <w:szCs w:val="20"/>
                <w:lang w:val="en-GB"/>
              </w:rPr>
            </w:pPr>
            <w:r w:rsidRPr="0006103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87EB6E3" w14:textId="77777777" w:rsidR="0000007A" w:rsidRPr="0006103F" w:rsidRDefault="00E72A8E" w:rsidP="00F3669D">
            <w:pPr>
              <w:pStyle w:val="NormalWeb"/>
              <w:spacing w:before="0" w:beforeAutospacing="0" w:after="0" w:afterAutospacing="0"/>
              <w:rPr>
                <w:rFonts w:ascii="Arial" w:hAnsi="Arial" w:cs="Arial"/>
                <w:b/>
                <w:bCs/>
                <w:sz w:val="20"/>
                <w:szCs w:val="20"/>
                <w:highlight w:val="yellow"/>
                <w:lang w:val="en-GB"/>
              </w:rPr>
            </w:pPr>
            <w:r w:rsidRPr="0006103F">
              <w:rPr>
                <w:rFonts w:ascii="Arial" w:hAnsi="Arial" w:cs="Arial"/>
                <w:b/>
                <w:bCs/>
                <w:sz w:val="20"/>
                <w:szCs w:val="20"/>
                <w:lang w:val="en-GB"/>
              </w:rPr>
              <w:t>Ms_BP</w:t>
            </w:r>
            <w:r w:rsidR="00FC432A" w:rsidRPr="0006103F">
              <w:rPr>
                <w:rFonts w:ascii="Arial" w:hAnsi="Arial" w:cs="Arial"/>
                <w:b/>
                <w:bCs/>
                <w:sz w:val="20"/>
                <w:szCs w:val="20"/>
                <w:lang w:val="en-GB"/>
              </w:rPr>
              <w:t>R</w:t>
            </w:r>
            <w:r w:rsidRPr="0006103F">
              <w:rPr>
                <w:rFonts w:ascii="Arial" w:hAnsi="Arial" w:cs="Arial"/>
                <w:b/>
                <w:bCs/>
                <w:sz w:val="20"/>
                <w:szCs w:val="20"/>
                <w:lang w:val="en-GB"/>
              </w:rPr>
              <w:t>_</w:t>
            </w:r>
            <w:r w:rsidR="00000C26" w:rsidRPr="0006103F">
              <w:rPr>
                <w:rFonts w:ascii="Arial" w:hAnsi="Arial" w:cs="Arial"/>
                <w:b/>
                <w:bCs/>
                <w:sz w:val="20"/>
                <w:szCs w:val="20"/>
                <w:lang w:val="en-GB"/>
              </w:rPr>
              <w:t>4080.10</w:t>
            </w:r>
          </w:p>
        </w:tc>
      </w:tr>
      <w:tr w:rsidR="0000007A" w:rsidRPr="0006103F" w14:paraId="7613799E" w14:textId="77777777" w:rsidTr="002109D6">
        <w:trPr>
          <w:trHeight w:val="331"/>
        </w:trPr>
        <w:tc>
          <w:tcPr>
            <w:tcW w:w="1234" w:type="pct"/>
          </w:tcPr>
          <w:p w14:paraId="46633AAA" w14:textId="77777777" w:rsidR="0000007A" w:rsidRPr="0006103F" w:rsidRDefault="0000007A" w:rsidP="00696CAD">
            <w:pPr>
              <w:pStyle w:val="BodyText"/>
              <w:ind w:left="90"/>
              <w:jc w:val="left"/>
              <w:rPr>
                <w:rFonts w:ascii="Arial" w:hAnsi="Arial" w:cs="Arial"/>
                <w:bCs/>
                <w:sz w:val="20"/>
                <w:szCs w:val="20"/>
                <w:lang w:val="en-GB"/>
              </w:rPr>
            </w:pPr>
            <w:r w:rsidRPr="0006103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7CE72B5" w14:textId="77777777" w:rsidR="0000007A" w:rsidRPr="0006103F" w:rsidRDefault="00000C26" w:rsidP="000450FC">
            <w:pPr>
              <w:pStyle w:val="NormalWeb"/>
              <w:spacing w:before="0" w:beforeAutospacing="0" w:after="0" w:afterAutospacing="0"/>
              <w:rPr>
                <w:rFonts w:ascii="Arial" w:hAnsi="Arial" w:cs="Arial"/>
                <w:b/>
                <w:sz w:val="20"/>
                <w:szCs w:val="20"/>
                <w:highlight w:val="yellow"/>
                <w:lang w:val="nb-NO"/>
              </w:rPr>
            </w:pPr>
            <w:r w:rsidRPr="0006103F">
              <w:rPr>
                <w:rFonts w:ascii="Arial" w:hAnsi="Arial" w:cs="Arial"/>
                <w:b/>
                <w:sz w:val="20"/>
                <w:szCs w:val="20"/>
                <w:lang w:val="nb-NO"/>
              </w:rPr>
              <w:t>Non type 1 and 2 diabetes mellitus</w:t>
            </w:r>
          </w:p>
        </w:tc>
      </w:tr>
      <w:tr w:rsidR="00CF0BBB" w:rsidRPr="0006103F" w14:paraId="4A49092F" w14:textId="77777777" w:rsidTr="002E7787">
        <w:trPr>
          <w:trHeight w:val="332"/>
        </w:trPr>
        <w:tc>
          <w:tcPr>
            <w:tcW w:w="1234" w:type="pct"/>
          </w:tcPr>
          <w:p w14:paraId="642DA9DE" w14:textId="77777777" w:rsidR="00CF0BBB" w:rsidRPr="0006103F" w:rsidRDefault="00CF0BBB" w:rsidP="00696CAD">
            <w:pPr>
              <w:pStyle w:val="BodyText"/>
              <w:ind w:left="90"/>
              <w:jc w:val="left"/>
              <w:rPr>
                <w:rFonts w:ascii="Arial" w:hAnsi="Arial" w:cs="Arial"/>
                <w:bCs/>
                <w:sz w:val="20"/>
                <w:szCs w:val="20"/>
                <w:lang w:val="en-GB"/>
              </w:rPr>
            </w:pPr>
            <w:r w:rsidRPr="0006103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6DA9313" w14:textId="77777777" w:rsidR="00CF0BBB" w:rsidRPr="0006103F" w:rsidRDefault="00000C26" w:rsidP="000450FC">
            <w:pPr>
              <w:pStyle w:val="NormalWeb"/>
              <w:spacing w:before="0" w:beforeAutospacing="0" w:after="0" w:afterAutospacing="0"/>
              <w:rPr>
                <w:rFonts w:ascii="Arial" w:hAnsi="Arial" w:cs="Arial"/>
                <w:b/>
                <w:sz w:val="20"/>
                <w:szCs w:val="20"/>
                <w:lang w:val="en-GB"/>
              </w:rPr>
            </w:pPr>
            <w:r w:rsidRPr="0006103F">
              <w:rPr>
                <w:rFonts w:ascii="Arial" w:hAnsi="Arial" w:cs="Arial"/>
                <w:b/>
                <w:sz w:val="20"/>
                <w:szCs w:val="20"/>
                <w:lang w:val="en-GB"/>
              </w:rPr>
              <w:t>Book Chapter</w:t>
            </w:r>
          </w:p>
        </w:tc>
      </w:tr>
    </w:tbl>
    <w:p w14:paraId="31CE37B0" w14:textId="77777777" w:rsidR="00D27A79" w:rsidRPr="0006103F" w:rsidRDefault="00D27A79" w:rsidP="00D9392F">
      <w:pPr>
        <w:pStyle w:val="BodyText"/>
        <w:ind w:left="1440"/>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06103F" w14:paraId="50109A38" w14:textId="77777777" w:rsidTr="004B04E1">
        <w:tc>
          <w:tcPr>
            <w:tcW w:w="5000" w:type="pct"/>
            <w:gridSpan w:val="3"/>
            <w:tcBorders>
              <w:top w:val="nil"/>
              <w:left w:val="nil"/>
              <w:right w:val="nil"/>
            </w:tcBorders>
            <w:noWrap/>
          </w:tcPr>
          <w:p w14:paraId="4F3B2185" w14:textId="77777777" w:rsidR="00F1171E" w:rsidRPr="0006103F" w:rsidRDefault="00F1171E" w:rsidP="007222C8">
            <w:pPr>
              <w:pStyle w:val="Heading2"/>
              <w:jc w:val="left"/>
              <w:rPr>
                <w:rFonts w:ascii="Arial" w:hAnsi="Arial" w:cs="Arial"/>
                <w:lang w:val="en-GB"/>
              </w:rPr>
            </w:pPr>
            <w:r w:rsidRPr="0006103F">
              <w:rPr>
                <w:rFonts w:ascii="Arial" w:hAnsi="Arial" w:cs="Arial"/>
                <w:highlight w:val="yellow"/>
                <w:lang w:val="en-GB"/>
              </w:rPr>
              <w:t>PART  1:</w:t>
            </w:r>
            <w:r w:rsidRPr="0006103F">
              <w:rPr>
                <w:rFonts w:ascii="Arial" w:hAnsi="Arial" w:cs="Arial"/>
                <w:lang w:val="en-GB"/>
              </w:rPr>
              <w:t xml:space="preserve"> Comments</w:t>
            </w:r>
          </w:p>
          <w:p w14:paraId="2A81C934" w14:textId="77777777" w:rsidR="00F1171E" w:rsidRPr="0006103F" w:rsidRDefault="00F1171E" w:rsidP="007222C8">
            <w:pPr>
              <w:rPr>
                <w:rFonts w:ascii="Arial" w:hAnsi="Arial" w:cs="Arial"/>
                <w:sz w:val="20"/>
                <w:szCs w:val="20"/>
                <w:lang w:val="en-GB"/>
              </w:rPr>
            </w:pPr>
          </w:p>
        </w:tc>
      </w:tr>
      <w:tr w:rsidR="00F1171E" w:rsidRPr="0006103F" w14:paraId="730AF7FB" w14:textId="77777777" w:rsidTr="004B04E1">
        <w:tc>
          <w:tcPr>
            <w:tcW w:w="1250" w:type="pct"/>
            <w:noWrap/>
          </w:tcPr>
          <w:p w14:paraId="27F93761" w14:textId="77777777" w:rsidR="00F1171E" w:rsidRPr="0006103F" w:rsidRDefault="00F1171E" w:rsidP="007222C8">
            <w:pPr>
              <w:pStyle w:val="Heading2"/>
              <w:jc w:val="left"/>
              <w:rPr>
                <w:rFonts w:ascii="Arial" w:hAnsi="Arial" w:cs="Arial"/>
                <w:lang w:val="en-GB"/>
              </w:rPr>
            </w:pPr>
          </w:p>
        </w:tc>
        <w:tc>
          <w:tcPr>
            <w:tcW w:w="2230" w:type="pct"/>
          </w:tcPr>
          <w:p w14:paraId="1ECE4055" w14:textId="77777777" w:rsidR="00F1171E" w:rsidRPr="0006103F" w:rsidRDefault="00F1171E" w:rsidP="007222C8">
            <w:pPr>
              <w:pStyle w:val="Heading2"/>
              <w:jc w:val="left"/>
              <w:rPr>
                <w:rFonts w:ascii="Arial" w:hAnsi="Arial" w:cs="Arial"/>
                <w:lang w:val="en-GB"/>
              </w:rPr>
            </w:pPr>
            <w:r w:rsidRPr="0006103F">
              <w:rPr>
                <w:rFonts w:ascii="Arial" w:hAnsi="Arial" w:cs="Arial"/>
                <w:lang w:val="en-GB"/>
              </w:rPr>
              <w:t>Reviewer’s comment</w:t>
            </w:r>
          </w:p>
        </w:tc>
        <w:tc>
          <w:tcPr>
            <w:tcW w:w="1519" w:type="pct"/>
          </w:tcPr>
          <w:p w14:paraId="6986CA47" w14:textId="77777777" w:rsidR="00F1171E" w:rsidRPr="0006103F" w:rsidRDefault="00F1171E" w:rsidP="007222C8">
            <w:pPr>
              <w:pStyle w:val="Heading2"/>
              <w:jc w:val="left"/>
              <w:rPr>
                <w:rFonts w:ascii="Arial" w:hAnsi="Arial" w:cs="Arial"/>
                <w:b w:val="0"/>
                <w:lang w:val="en-GB"/>
              </w:rPr>
            </w:pPr>
            <w:r w:rsidRPr="0006103F">
              <w:rPr>
                <w:rFonts w:ascii="Arial" w:hAnsi="Arial" w:cs="Arial"/>
                <w:lang w:val="en-GB"/>
              </w:rPr>
              <w:t xml:space="preserve">Author’s </w:t>
            </w:r>
            <w:proofErr w:type="gramStart"/>
            <w:r w:rsidRPr="0006103F">
              <w:rPr>
                <w:rFonts w:ascii="Arial" w:hAnsi="Arial" w:cs="Arial"/>
                <w:lang w:val="en-GB"/>
              </w:rPr>
              <w:t>Feedback</w:t>
            </w:r>
            <w:r w:rsidRPr="0006103F">
              <w:rPr>
                <w:rFonts w:ascii="Arial" w:hAnsi="Arial" w:cs="Arial"/>
                <w:b w:val="0"/>
                <w:i/>
                <w:lang w:val="en-GB"/>
              </w:rPr>
              <w:t>(</w:t>
            </w:r>
            <w:proofErr w:type="gramEnd"/>
            <w:r w:rsidRPr="0006103F">
              <w:rPr>
                <w:rFonts w:ascii="Arial" w:hAnsi="Arial" w:cs="Arial"/>
                <w:b w:val="0"/>
                <w:i/>
                <w:lang w:val="en-GB"/>
              </w:rPr>
              <w:t>Please correct the manuscript and highlight that part in the manuscript. It is mandatory that authors should write his/her feedback here)</w:t>
            </w:r>
          </w:p>
        </w:tc>
      </w:tr>
      <w:tr w:rsidR="00F1171E" w:rsidRPr="0006103F" w14:paraId="69E336C6" w14:textId="77777777" w:rsidTr="004B04E1">
        <w:trPr>
          <w:trHeight w:val="1264"/>
        </w:trPr>
        <w:tc>
          <w:tcPr>
            <w:tcW w:w="1250" w:type="pct"/>
            <w:noWrap/>
          </w:tcPr>
          <w:p w14:paraId="06D8517F" w14:textId="77777777" w:rsidR="00F1171E" w:rsidRPr="0006103F" w:rsidRDefault="00F1171E" w:rsidP="007222C8">
            <w:pPr>
              <w:ind w:left="360"/>
              <w:rPr>
                <w:rFonts w:ascii="Arial" w:hAnsi="Arial" w:cs="Arial"/>
                <w:b/>
                <w:bCs/>
                <w:sz w:val="20"/>
                <w:szCs w:val="20"/>
                <w:lang w:val="en-GB"/>
              </w:rPr>
            </w:pPr>
            <w:r w:rsidRPr="0006103F">
              <w:rPr>
                <w:rFonts w:ascii="Arial" w:hAnsi="Arial" w:cs="Arial"/>
                <w:b/>
                <w:bCs/>
                <w:sz w:val="20"/>
                <w:szCs w:val="20"/>
                <w:lang w:val="en-GB"/>
              </w:rPr>
              <w:t xml:space="preserve">Please write a few sentences regarding the importance of this manuscript for the scientific community. A </w:t>
            </w:r>
            <w:proofErr w:type="spellStart"/>
            <w:r w:rsidRPr="0006103F">
              <w:rPr>
                <w:rFonts w:ascii="Arial" w:hAnsi="Arial" w:cs="Arial"/>
                <w:b/>
                <w:bCs/>
                <w:sz w:val="20"/>
                <w:szCs w:val="20"/>
                <w:lang w:val="en-GB"/>
              </w:rPr>
              <w:t>minimumof</w:t>
            </w:r>
            <w:proofErr w:type="spellEnd"/>
            <w:r w:rsidRPr="0006103F">
              <w:rPr>
                <w:rFonts w:ascii="Arial" w:hAnsi="Arial" w:cs="Arial"/>
                <w:b/>
                <w:bCs/>
                <w:sz w:val="20"/>
                <w:szCs w:val="20"/>
                <w:lang w:val="en-GB"/>
              </w:rPr>
              <w:t xml:space="preserve"> 3-4 sentences may be required for this part.</w:t>
            </w:r>
          </w:p>
          <w:p w14:paraId="33BB2B9C" w14:textId="77777777" w:rsidR="00F1171E" w:rsidRPr="0006103F" w:rsidRDefault="00F1171E" w:rsidP="007222C8">
            <w:pPr>
              <w:ind w:left="360"/>
              <w:rPr>
                <w:rFonts w:ascii="Arial" w:eastAsia="MS Mincho" w:hAnsi="Arial" w:cs="Arial"/>
                <w:b/>
                <w:bCs/>
                <w:sz w:val="20"/>
                <w:szCs w:val="20"/>
                <w:lang w:val="en-GB"/>
              </w:rPr>
            </w:pPr>
          </w:p>
        </w:tc>
        <w:tc>
          <w:tcPr>
            <w:tcW w:w="2230" w:type="pct"/>
          </w:tcPr>
          <w:p w14:paraId="2E84DB89" w14:textId="77777777" w:rsidR="00F1171E" w:rsidRPr="0006103F" w:rsidRDefault="00FF5D65" w:rsidP="00A420A5">
            <w:pPr>
              <w:pStyle w:val="ListParagraph"/>
              <w:ind w:left="0"/>
              <w:rPr>
                <w:rFonts w:ascii="Arial" w:hAnsi="Arial" w:cs="Arial"/>
                <w:b/>
                <w:bCs/>
                <w:sz w:val="20"/>
                <w:szCs w:val="20"/>
              </w:rPr>
            </w:pPr>
            <w:r w:rsidRPr="0006103F">
              <w:rPr>
                <w:rFonts w:ascii="Arial" w:hAnsi="Arial" w:cs="Arial"/>
                <w:sz w:val="20"/>
                <w:szCs w:val="20"/>
              </w:rPr>
              <w:t>This manuscript provides a comprehensive exploration of non-type 1 and 2 diabetes mellitus, with a particular focus on neonatal diabetes mellitus (NDM). It addresses critical aspects such as clinical presentation, diagnosis, genetic evaluation, and management strategies, which are essential for advancing understanding in this specialized field. The inclusion of genetic insights and innovative therapeutic approaches, such as insulin pumps and sulfonylurea therapy, underscores its value to clinicians and researchers alike. By highlighting the complexities of NDM and differentiating it from other diabetes forms, this work contributes significantly to improving patient outcomes and guiding future research efforts.</w:t>
            </w:r>
          </w:p>
        </w:tc>
        <w:tc>
          <w:tcPr>
            <w:tcW w:w="1519" w:type="pct"/>
          </w:tcPr>
          <w:p w14:paraId="39E6E4C5" w14:textId="77777777" w:rsidR="00F1171E" w:rsidRPr="0006103F" w:rsidRDefault="00F1171E" w:rsidP="007222C8">
            <w:pPr>
              <w:pStyle w:val="Heading2"/>
              <w:jc w:val="left"/>
              <w:rPr>
                <w:rFonts w:ascii="Arial" w:hAnsi="Arial" w:cs="Arial"/>
                <w:b w:val="0"/>
                <w:lang w:val="en-GB"/>
              </w:rPr>
            </w:pPr>
          </w:p>
        </w:tc>
      </w:tr>
      <w:tr w:rsidR="00F1171E" w:rsidRPr="0006103F" w14:paraId="7F6B1519" w14:textId="77777777" w:rsidTr="00385119">
        <w:trPr>
          <w:trHeight w:val="2087"/>
        </w:trPr>
        <w:tc>
          <w:tcPr>
            <w:tcW w:w="1250" w:type="pct"/>
            <w:noWrap/>
          </w:tcPr>
          <w:p w14:paraId="4CB948A2" w14:textId="77777777" w:rsidR="00F1171E" w:rsidRPr="0006103F" w:rsidRDefault="00F1171E" w:rsidP="007222C8">
            <w:pPr>
              <w:ind w:left="360"/>
              <w:rPr>
                <w:rFonts w:ascii="Arial" w:hAnsi="Arial" w:cs="Arial"/>
                <w:b/>
                <w:bCs/>
                <w:sz w:val="20"/>
                <w:szCs w:val="20"/>
                <w:lang w:val="en-GB"/>
              </w:rPr>
            </w:pPr>
            <w:r w:rsidRPr="0006103F">
              <w:rPr>
                <w:rFonts w:ascii="Arial" w:hAnsi="Arial" w:cs="Arial"/>
                <w:b/>
                <w:bCs/>
                <w:sz w:val="20"/>
                <w:szCs w:val="20"/>
                <w:lang w:val="en-GB"/>
              </w:rPr>
              <w:t>Is the title of the article suitable?</w:t>
            </w:r>
          </w:p>
          <w:p w14:paraId="7B244E9B" w14:textId="77777777" w:rsidR="00F1171E" w:rsidRPr="0006103F" w:rsidRDefault="00F1171E" w:rsidP="007222C8">
            <w:pPr>
              <w:ind w:left="360"/>
              <w:rPr>
                <w:rFonts w:ascii="Arial" w:hAnsi="Arial" w:cs="Arial"/>
                <w:b/>
                <w:bCs/>
                <w:sz w:val="20"/>
                <w:szCs w:val="20"/>
                <w:lang w:val="en-GB"/>
              </w:rPr>
            </w:pPr>
            <w:r w:rsidRPr="0006103F">
              <w:rPr>
                <w:rFonts w:ascii="Arial" w:hAnsi="Arial" w:cs="Arial"/>
                <w:b/>
                <w:bCs/>
                <w:sz w:val="20"/>
                <w:szCs w:val="20"/>
                <w:lang w:val="en-GB"/>
              </w:rPr>
              <w:t>(If not please suggest an alternative title)</w:t>
            </w:r>
          </w:p>
          <w:p w14:paraId="3AE895C2" w14:textId="77777777" w:rsidR="00F1171E" w:rsidRPr="0006103F" w:rsidRDefault="00F1171E" w:rsidP="007222C8">
            <w:pPr>
              <w:pStyle w:val="Heading2"/>
              <w:jc w:val="left"/>
              <w:rPr>
                <w:rFonts w:ascii="Arial" w:hAnsi="Arial" w:cs="Arial"/>
                <w:u w:val="single"/>
                <w:lang w:val="en-GB"/>
              </w:rPr>
            </w:pPr>
          </w:p>
        </w:tc>
        <w:tc>
          <w:tcPr>
            <w:tcW w:w="2230" w:type="pct"/>
          </w:tcPr>
          <w:p w14:paraId="07C5FA4A" w14:textId="77777777" w:rsidR="00FF5D65" w:rsidRPr="0006103F" w:rsidRDefault="00FF5D65" w:rsidP="00FF5D65">
            <w:pPr>
              <w:spacing w:before="100" w:beforeAutospacing="1" w:after="100" w:afterAutospacing="1"/>
              <w:rPr>
                <w:rFonts w:ascii="Arial" w:hAnsi="Arial" w:cs="Arial"/>
                <w:sz w:val="20"/>
                <w:szCs w:val="20"/>
              </w:rPr>
            </w:pPr>
            <w:r w:rsidRPr="0006103F">
              <w:rPr>
                <w:rFonts w:ascii="Arial" w:hAnsi="Arial" w:cs="Arial"/>
                <w:sz w:val="20"/>
                <w:szCs w:val="20"/>
              </w:rPr>
              <w:t>The title "</w:t>
            </w:r>
            <w:proofErr w:type="gramStart"/>
            <w:r w:rsidRPr="0006103F">
              <w:rPr>
                <w:rFonts w:ascii="Arial" w:hAnsi="Arial" w:cs="Arial"/>
                <w:sz w:val="20"/>
                <w:szCs w:val="20"/>
              </w:rPr>
              <w:t>Non-type</w:t>
            </w:r>
            <w:proofErr w:type="gramEnd"/>
            <w:r w:rsidRPr="0006103F">
              <w:rPr>
                <w:rFonts w:ascii="Arial" w:hAnsi="Arial" w:cs="Arial"/>
                <w:sz w:val="20"/>
                <w:szCs w:val="20"/>
              </w:rPr>
              <w:t xml:space="preserve"> 1 and 2 Diabetes Mellitus" is somewhat broad and may not fully convey the specific focus of the manuscript on neonatal diabetes mellitus (NDM) and other related monogenic forms of diabetes. A more precise title would better reflect the manuscript's content and its contribution to the scientific community.</w:t>
            </w:r>
          </w:p>
          <w:p w14:paraId="42BBBE3E" w14:textId="21894484" w:rsidR="00F1171E" w:rsidRPr="00385119" w:rsidRDefault="00FF5D65" w:rsidP="00385119">
            <w:pPr>
              <w:spacing w:before="100" w:beforeAutospacing="1" w:after="100" w:afterAutospacing="1"/>
              <w:rPr>
                <w:rFonts w:ascii="Arial" w:hAnsi="Arial" w:cs="Arial"/>
                <w:sz w:val="20"/>
                <w:szCs w:val="20"/>
              </w:rPr>
            </w:pPr>
            <w:r w:rsidRPr="0006103F">
              <w:rPr>
                <w:rFonts w:ascii="Arial" w:hAnsi="Arial" w:cs="Arial"/>
                <w:sz w:val="20"/>
                <w:szCs w:val="20"/>
              </w:rPr>
              <w:t>Suggested alternative title:</w:t>
            </w:r>
            <w:r w:rsidRPr="0006103F">
              <w:rPr>
                <w:rFonts w:ascii="Arial" w:hAnsi="Arial" w:cs="Arial"/>
                <w:sz w:val="20"/>
                <w:szCs w:val="20"/>
              </w:rPr>
              <w:br/>
              <w:t>"Neonatal and Monogenic Forms of Diabetes Mellitus: Clinical Insights and Genetic Approaches Beyond Type 1 and Type 2 Diabetes"</w:t>
            </w:r>
          </w:p>
        </w:tc>
        <w:tc>
          <w:tcPr>
            <w:tcW w:w="1519" w:type="pct"/>
          </w:tcPr>
          <w:p w14:paraId="377E32AE" w14:textId="77777777" w:rsidR="00F1171E" w:rsidRPr="0006103F" w:rsidRDefault="00F1171E" w:rsidP="007222C8">
            <w:pPr>
              <w:pStyle w:val="Heading2"/>
              <w:jc w:val="left"/>
              <w:rPr>
                <w:rFonts w:ascii="Arial" w:hAnsi="Arial" w:cs="Arial"/>
                <w:b w:val="0"/>
                <w:lang w:val="en-GB"/>
              </w:rPr>
            </w:pPr>
          </w:p>
        </w:tc>
      </w:tr>
      <w:tr w:rsidR="00F1171E" w:rsidRPr="0006103F" w14:paraId="15E10C7A" w14:textId="77777777" w:rsidTr="004B04E1">
        <w:trPr>
          <w:trHeight w:val="1262"/>
        </w:trPr>
        <w:tc>
          <w:tcPr>
            <w:tcW w:w="1250" w:type="pct"/>
            <w:noWrap/>
          </w:tcPr>
          <w:p w14:paraId="4A1562C2" w14:textId="77777777" w:rsidR="00F1171E" w:rsidRPr="0006103F" w:rsidRDefault="00F1171E" w:rsidP="007222C8">
            <w:pPr>
              <w:pStyle w:val="Heading2"/>
              <w:ind w:left="360"/>
              <w:jc w:val="left"/>
              <w:rPr>
                <w:rFonts w:ascii="Arial" w:hAnsi="Arial" w:cs="Arial"/>
                <w:lang w:val="en-GB"/>
              </w:rPr>
            </w:pPr>
            <w:r w:rsidRPr="0006103F">
              <w:rPr>
                <w:rFonts w:ascii="Arial" w:hAnsi="Arial" w:cs="Arial"/>
                <w:lang w:val="en-GB"/>
              </w:rPr>
              <w:t>Is the abstract of the article comprehensive? Do you suggest the addition (or deletion) of some points in this section? Please write your suggestions here.</w:t>
            </w:r>
          </w:p>
          <w:p w14:paraId="317A7DED" w14:textId="77777777" w:rsidR="00F1171E" w:rsidRPr="0006103F" w:rsidRDefault="00F1171E" w:rsidP="007222C8">
            <w:pPr>
              <w:pStyle w:val="Heading2"/>
              <w:jc w:val="left"/>
              <w:rPr>
                <w:rFonts w:ascii="Arial" w:hAnsi="Arial" w:cs="Arial"/>
                <w:u w:val="single"/>
                <w:lang w:val="en-GB"/>
              </w:rPr>
            </w:pPr>
          </w:p>
        </w:tc>
        <w:tc>
          <w:tcPr>
            <w:tcW w:w="2230" w:type="pct"/>
          </w:tcPr>
          <w:p w14:paraId="433DB195" w14:textId="77777777" w:rsidR="00F1171E" w:rsidRPr="0006103F" w:rsidRDefault="00FF5D65" w:rsidP="007222C8">
            <w:pPr>
              <w:ind w:left="360"/>
              <w:rPr>
                <w:rFonts w:ascii="Arial" w:hAnsi="Arial" w:cs="Arial"/>
                <w:b/>
                <w:bCs/>
                <w:sz w:val="20"/>
                <w:szCs w:val="20"/>
              </w:rPr>
            </w:pPr>
            <w:r w:rsidRPr="0006103F">
              <w:rPr>
                <w:rFonts w:ascii="Arial" w:hAnsi="Arial" w:cs="Arial"/>
                <w:sz w:val="20"/>
                <w:szCs w:val="20"/>
              </w:rPr>
              <w:t>The manuscript does not include an abstract, which is an essential component for any scholarly work. An abstract provides a concise summary of the key points and objectives of the research, offering readers a clear understanding of the manuscript's content. It is recommended that the authors include a well-structured abstract that highlights the main themes, methods, findings, and significance of the study, particularly focusing on neonatal diabetes and monogenic forms of diabetes mellitus, to enhance the manuscript's accessibility and impact.</w:t>
            </w:r>
          </w:p>
        </w:tc>
        <w:tc>
          <w:tcPr>
            <w:tcW w:w="1519" w:type="pct"/>
          </w:tcPr>
          <w:p w14:paraId="30D27BB8" w14:textId="77777777" w:rsidR="00F1171E" w:rsidRPr="0006103F" w:rsidRDefault="00F1171E" w:rsidP="007222C8">
            <w:pPr>
              <w:pStyle w:val="Heading2"/>
              <w:jc w:val="left"/>
              <w:rPr>
                <w:rFonts w:ascii="Arial" w:hAnsi="Arial" w:cs="Arial"/>
                <w:b w:val="0"/>
                <w:lang w:val="en-GB"/>
              </w:rPr>
            </w:pPr>
          </w:p>
        </w:tc>
      </w:tr>
      <w:tr w:rsidR="00F1171E" w:rsidRPr="0006103F" w14:paraId="031A4968" w14:textId="77777777" w:rsidTr="004B04E1">
        <w:trPr>
          <w:trHeight w:val="859"/>
        </w:trPr>
        <w:tc>
          <w:tcPr>
            <w:tcW w:w="1250" w:type="pct"/>
            <w:noWrap/>
          </w:tcPr>
          <w:p w14:paraId="75A8547F" w14:textId="77777777" w:rsidR="00F1171E" w:rsidRPr="0006103F" w:rsidRDefault="00DC6FED" w:rsidP="007222C8">
            <w:pPr>
              <w:ind w:left="360"/>
              <w:rPr>
                <w:rFonts w:ascii="Arial" w:hAnsi="Arial" w:cs="Arial"/>
                <w:b/>
                <w:bCs/>
                <w:sz w:val="20"/>
                <w:szCs w:val="20"/>
                <w:u w:val="single"/>
                <w:lang w:val="en-GB"/>
              </w:rPr>
            </w:pPr>
            <w:r w:rsidRPr="0006103F">
              <w:rPr>
                <w:rFonts w:ascii="Arial" w:hAnsi="Arial" w:cs="Arial"/>
                <w:b/>
                <w:bCs/>
                <w:sz w:val="20"/>
                <w:szCs w:val="20"/>
                <w:lang w:val="en-GB"/>
              </w:rPr>
              <w:t>Is the manuscript scientifically, correct? Please write here.</w:t>
            </w:r>
          </w:p>
        </w:tc>
        <w:tc>
          <w:tcPr>
            <w:tcW w:w="2230" w:type="pct"/>
          </w:tcPr>
          <w:p w14:paraId="55BE8478" w14:textId="77777777" w:rsidR="00F1171E" w:rsidRPr="0006103F" w:rsidRDefault="00FF5D65" w:rsidP="007222C8">
            <w:pPr>
              <w:pStyle w:val="ListParagraph"/>
              <w:ind w:left="0"/>
              <w:rPr>
                <w:rFonts w:ascii="Arial" w:hAnsi="Arial" w:cs="Arial"/>
                <w:b/>
                <w:bCs/>
                <w:sz w:val="20"/>
                <w:szCs w:val="20"/>
              </w:rPr>
            </w:pPr>
            <w:r w:rsidRPr="0006103F">
              <w:rPr>
                <w:rFonts w:ascii="Arial" w:hAnsi="Arial" w:cs="Arial"/>
                <w:sz w:val="20"/>
                <w:szCs w:val="20"/>
              </w:rPr>
              <w:t>The manuscript generally presents accurate and relevant scientific information regarding non-Type 1 and Type 2 diabetes mellitus, with a specific focus on neonatal diabetes and monogenic forms such as Maturity-Onset Diabetes of the Young (MODY). However, there are a few areas where additional clarification or references to recent studies could enhance the scientific rigor. For example, while genetic mutations associated with neonatal diabetes and MODY are mentioned, a more detailed exploration of the underlying molecular mechanisms and recent advancements in genetic testing would improve the manuscript's depth. Additionally, some of the diagnostic and therapeutic approaches could be updated to reflect the latest clinical guidelines and practices. Overall, the manuscript is scientifically correct but would benefit from incorporating the most current research to ensure its accuracy and relevance in the field.</w:t>
            </w:r>
          </w:p>
        </w:tc>
        <w:tc>
          <w:tcPr>
            <w:tcW w:w="1519" w:type="pct"/>
          </w:tcPr>
          <w:p w14:paraId="08ECE503" w14:textId="77777777" w:rsidR="00F1171E" w:rsidRPr="0006103F" w:rsidRDefault="00F1171E" w:rsidP="007222C8">
            <w:pPr>
              <w:pStyle w:val="Heading2"/>
              <w:jc w:val="left"/>
              <w:rPr>
                <w:rFonts w:ascii="Arial" w:hAnsi="Arial" w:cs="Arial"/>
                <w:b w:val="0"/>
                <w:lang w:val="en-GB"/>
              </w:rPr>
            </w:pPr>
          </w:p>
        </w:tc>
      </w:tr>
      <w:tr w:rsidR="00F1171E" w:rsidRPr="0006103F" w14:paraId="5BD6AE18" w14:textId="77777777" w:rsidTr="004B04E1">
        <w:trPr>
          <w:trHeight w:val="703"/>
        </w:trPr>
        <w:tc>
          <w:tcPr>
            <w:tcW w:w="1250" w:type="pct"/>
            <w:noWrap/>
          </w:tcPr>
          <w:p w14:paraId="227EDFCB" w14:textId="77777777" w:rsidR="00F1171E" w:rsidRPr="0006103F" w:rsidRDefault="00F1171E" w:rsidP="007222C8">
            <w:pPr>
              <w:ind w:left="360"/>
              <w:rPr>
                <w:rFonts w:ascii="Arial" w:hAnsi="Arial" w:cs="Arial"/>
                <w:b/>
                <w:bCs/>
                <w:sz w:val="20"/>
                <w:szCs w:val="20"/>
                <w:lang w:val="en-GB"/>
              </w:rPr>
            </w:pPr>
            <w:r w:rsidRPr="0006103F">
              <w:rPr>
                <w:rFonts w:ascii="Arial" w:hAnsi="Arial" w:cs="Arial"/>
                <w:b/>
                <w:bCs/>
                <w:sz w:val="20"/>
                <w:szCs w:val="20"/>
                <w:lang w:val="en-GB"/>
              </w:rPr>
              <w:t>Are the references sufficient and recent? If you have suggestions of additional references, please mention them in the review form.</w:t>
            </w:r>
          </w:p>
          <w:p w14:paraId="785C2D63" w14:textId="77777777" w:rsidR="00F1171E" w:rsidRPr="0006103F" w:rsidRDefault="00F1171E" w:rsidP="007222C8">
            <w:pPr>
              <w:ind w:left="360"/>
              <w:rPr>
                <w:rFonts w:ascii="Arial" w:hAnsi="Arial" w:cs="Arial"/>
                <w:b/>
                <w:bCs/>
                <w:sz w:val="20"/>
                <w:szCs w:val="20"/>
                <w:u w:val="single"/>
                <w:lang w:val="en-GB"/>
              </w:rPr>
            </w:pPr>
            <w:r w:rsidRPr="0006103F">
              <w:rPr>
                <w:rFonts w:ascii="Arial" w:hAnsi="Arial" w:cs="Arial"/>
                <w:b/>
                <w:bCs/>
                <w:sz w:val="20"/>
                <w:szCs w:val="20"/>
                <w:u w:val="single"/>
                <w:lang w:val="en-GB"/>
              </w:rPr>
              <w:t>-</w:t>
            </w:r>
          </w:p>
        </w:tc>
        <w:tc>
          <w:tcPr>
            <w:tcW w:w="2230" w:type="pct"/>
          </w:tcPr>
          <w:p w14:paraId="03461A1E" w14:textId="77777777" w:rsidR="00FF5D65" w:rsidRPr="0006103F" w:rsidRDefault="00FF5D65" w:rsidP="00FF5D65">
            <w:pPr>
              <w:pStyle w:val="ListParagraph"/>
              <w:ind w:left="0"/>
              <w:rPr>
                <w:rFonts w:ascii="Arial" w:hAnsi="Arial" w:cs="Arial"/>
                <w:sz w:val="20"/>
                <w:szCs w:val="20"/>
              </w:rPr>
            </w:pPr>
            <w:r w:rsidRPr="0006103F">
              <w:rPr>
                <w:rFonts w:ascii="Arial" w:hAnsi="Arial" w:cs="Arial"/>
                <w:sz w:val="20"/>
                <w:szCs w:val="20"/>
              </w:rPr>
              <w:t>The references in the manuscript are generally sufficient and cover a range of important topics related to non-Type 1 and Type 2 diabetes mellitus, including neonatal diabetes, MODY, and genetic testing. However, some of the references are from earlier publications (e.g., 2001, 2008, 2009), which may not reflect the latest advancements in the field. To strengthen the manuscript, it would be beneficial to include more recent studies and reviews, particularly those from the last five years, to ensure the information is up-to-date.</w:t>
            </w:r>
          </w:p>
          <w:p w14:paraId="33649AC9" w14:textId="77777777" w:rsidR="00FF5D65" w:rsidRPr="0006103F" w:rsidRDefault="00FF5D65" w:rsidP="00FF5D65">
            <w:pPr>
              <w:pStyle w:val="ListParagraph"/>
              <w:ind w:left="0"/>
              <w:rPr>
                <w:rFonts w:ascii="Arial" w:hAnsi="Arial" w:cs="Arial"/>
                <w:sz w:val="20"/>
                <w:szCs w:val="20"/>
              </w:rPr>
            </w:pPr>
          </w:p>
          <w:p w14:paraId="3592D91B" w14:textId="77777777" w:rsidR="00FF5D65" w:rsidRPr="0006103F" w:rsidRDefault="00FF5D65" w:rsidP="00FF5D65">
            <w:pPr>
              <w:pStyle w:val="ListParagraph"/>
              <w:ind w:left="0"/>
              <w:rPr>
                <w:rFonts w:ascii="Arial" w:hAnsi="Arial" w:cs="Arial"/>
                <w:sz w:val="20"/>
                <w:szCs w:val="20"/>
              </w:rPr>
            </w:pPr>
            <w:r w:rsidRPr="0006103F">
              <w:rPr>
                <w:rFonts w:ascii="Arial" w:hAnsi="Arial" w:cs="Arial"/>
                <w:sz w:val="20"/>
                <w:szCs w:val="20"/>
              </w:rPr>
              <w:t>Some suggested references to consider could include:</w:t>
            </w:r>
          </w:p>
          <w:p w14:paraId="5D9FA13F" w14:textId="77777777" w:rsidR="00FF5D65" w:rsidRPr="0006103F" w:rsidRDefault="00FF5D65" w:rsidP="00FF5D65">
            <w:pPr>
              <w:pStyle w:val="ListParagraph"/>
              <w:ind w:left="0"/>
              <w:rPr>
                <w:rFonts w:ascii="Arial" w:hAnsi="Arial" w:cs="Arial"/>
                <w:sz w:val="20"/>
                <w:szCs w:val="20"/>
              </w:rPr>
            </w:pPr>
          </w:p>
          <w:p w14:paraId="4FF9CFD1" w14:textId="77777777" w:rsidR="00FF5D65" w:rsidRPr="0006103F" w:rsidRDefault="00FF5D65" w:rsidP="00FF5D65">
            <w:pPr>
              <w:pStyle w:val="ListParagraph"/>
              <w:ind w:left="0"/>
              <w:rPr>
                <w:rFonts w:ascii="Arial" w:hAnsi="Arial" w:cs="Arial"/>
                <w:sz w:val="20"/>
                <w:szCs w:val="20"/>
              </w:rPr>
            </w:pPr>
            <w:r w:rsidRPr="0006103F">
              <w:rPr>
                <w:rFonts w:ascii="Arial" w:hAnsi="Arial" w:cs="Arial"/>
                <w:sz w:val="20"/>
                <w:szCs w:val="20"/>
              </w:rPr>
              <w:lastRenderedPageBreak/>
              <w:t xml:space="preserve">Latest advancements in genetic testing for MODY (e.g., Butnariu, L. I., Bizim, D. A., Oltean, C., Rusu, C., </w:t>
            </w:r>
            <w:proofErr w:type="spellStart"/>
            <w:r w:rsidRPr="0006103F">
              <w:rPr>
                <w:rFonts w:ascii="Arial" w:hAnsi="Arial" w:cs="Arial"/>
                <w:sz w:val="20"/>
                <w:szCs w:val="20"/>
              </w:rPr>
              <w:t>Pânzaru</w:t>
            </w:r>
            <w:proofErr w:type="spellEnd"/>
            <w:r w:rsidRPr="0006103F">
              <w:rPr>
                <w:rFonts w:ascii="Arial" w:hAnsi="Arial" w:cs="Arial"/>
                <w:sz w:val="20"/>
                <w:szCs w:val="20"/>
              </w:rPr>
              <w:t>, M. C., Păduraru, G., ... &amp; Trandafir, L. M. (2024). The Importance of Molecular Genetic Testing for Precision Diagnostics, Management, and Genetic Counseling in MODY Patients. International Journal of Molecular Sciences, 25(12), 6318.</w:t>
            </w:r>
            <w:r w:rsidRPr="0006103F">
              <w:rPr>
                <w:rFonts w:ascii="Arial" w:hAnsi="Arial" w:cs="Arial"/>
                <w:sz w:val="20"/>
                <w:szCs w:val="20"/>
                <w:rtl/>
              </w:rPr>
              <w:t>‏</w:t>
            </w:r>
          </w:p>
          <w:p w14:paraId="3DA66E47" w14:textId="77777777" w:rsidR="00FF5D65" w:rsidRPr="0006103F" w:rsidRDefault="00FF5D65" w:rsidP="00FF5D65">
            <w:pPr>
              <w:pStyle w:val="ListParagraph"/>
              <w:ind w:left="0"/>
              <w:rPr>
                <w:rFonts w:ascii="Arial" w:hAnsi="Arial" w:cs="Arial"/>
                <w:sz w:val="20"/>
                <w:szCs w:val="20"/>
              </w:rPr>
            </w:pPr>
            <w:r w:rsidRPr="0006103F">
              <w:rPr>
                <w:rFonts w:ascii="Arial" w:hAnsi="Arial" w:cs="Arial"/>
                <w:sz w:val="20"/>
                <w:szCs w:val="20"/>
              </w:rPr>
              <w:t>Current clinical guidelines on the management of neonatal diabetes (e.g., publications from the American Diabetes Association or the International Diabetes Federation in 2023 or 2024).</w:t>
            </w:r>
          </w:p>
          <w:p w14:paraId="34E15C1B" w14:textId="77777777" w:rsidR="00FF5D65" w:rsidRPr="0006103F" w:rsidRDefault="00FF5D65" w:rsidP="00FF5D65">
            <w:pPr>
              <w:pStyle w:val="ListParagraph"/>
              <w:ind w:left="0"/>
              <w:rPr>
                <w:rFonts w:ascii="Arial" w:hAnsi="Arial" w:cs="Arial"/>
                <w:sz w:val="20"/>
                <w:szCs w:val="20"/>
              </w:rPr>
            </w:pPr>
            <w:r w:rsidRPr="0006103F">
              <w:rPr>
                <w:rFonts w:ascii="Arial" w:hAnsi="Arial" w:cs="Arial"/>
                <w:sz w:val="20"/>
                <w:szCs w:val="20"/>
              </w:rPr>
              <w:t>Recent reviews on the pathophysiology and treatment of monogenic diabetes (</w:t>
            </w:r>
            <w:proofErr w:type="spellStart"/>
            <w:proofErr w:type="gramStart"/>
            <w:r w:rsidRPr="0006103F">
              <w:rPr>
                <w:rFonts w:ascii="Arial" w:hAnsi="Arial" w:cs="Arial"/>
                <w:sz w:val="20"/>
                <w:szCs w:val="20"/>
              </w:rPr>
              <w:t>e.g.,Zhang</w:t>
            </w:r>
            <w:proofErr w:type="spellEnd"/>
            <w:proofErr w:type="gramEnd"/>
            <w:r w:rsidRPr="0006103F">
              <w:rPr>
                <w:rFonts w:ascii="Arial" w:hAnsi="Arial" w:cs="Arial"/>
                <w:sz w:val="20"/>
                <w:szCs w:val="20"/>
              </w:rPr>
              <w:t>, H., Colclough, K., Gloyn, A. L., &amp; Pollin, T. I. (2021). Monogenic diabetes: a gateway to precision medicine in diabetes. The Journal of clinical investigation, 131(3).</w:t>
            </w:r>
            <w:r w:rsidRPr="0006103F">
              <w:rPr>
                <w:rFonts w:ascii="Arial" w:hAnsi="Arial" w:cs="Arial"/>
                <w:sz w:val="20"/>
                <w:szCs w:val="20"/>
                <w:rtl/>
              </w:rPr>
              <w:t>‏</w:t>
            </w:r>
          </w:p>
          <w:p w14:paraId="44974822" w14:textId="77777777" w:rsidR="00F1171E" w:rsidRPr="0006103F" w:rsidRDefault="00FF5D65" w:rsidP="00FF5D65">
            <w:pPr>
              <w:pStyle w:val="ListParagraph"/>
              <w:ind w:left="0"/>
              <w:rPr>
                <w:rFonts w:ascii="Arial" w:hAnsi="Arial" w:cs="Arial"/>
                <w:b/>
                <w:bCs/>
                <w:sz w:val="20"/>
                <w:szCs w:val="20"/>
                <w:lang w:val="en-GB"/>
              </w:rPr>
            </w:pPr>
            <w:r w:rsidRPr="0006103F">
              <w:rPr>
                <w:rFonts w:ascii="Arial" w:hAnsi="Arial" w:cs="Arial"/>
                <w:sz w:val="20"/>
                <w:szCs w:val="20"/>
              </w:rPr>
              <w:t>Including these newer references would help provide a more comprehensive overview of the current state of research in this field.</w:t>
            </w:r>
          </w:p>
        </w:tc>
        <w:tc>
          <w:tcPr>
            <w:tcW w:w="1519" w:type="pct"/>
          </w:tcPr>
          <w:p w14:paraId="7AB70F66" w14:textId="77777777" w:rsidR="00F1171E" w:rsidRPr="0006103F" w:rsidRDefault="00F1171E" w:rsidP="007222C8">
            <w:pPr>
              <w:pStyle w:val="Heading2"/>
              <w:jc w:val="left"/>
              <w:rPr>
                <w:rFonts w:ascii="Arial" w:hAnsi="Arial" w:cs="Arial"/>
                <w:b w:val="0"/>
                <w:lang w:val="en-GB"/>
              </w:rPr>
            </w:pPr>
          </w:p>
        </w:tc>
      </w:tr>
      <w:tr w:rsidR="00F1171E" w:rsidRPr="0006103F" w14:paraId="3585B363" w14:textId="77777777" w:rsidTr="004B04E1">
        <w:trPr>
          <w:trHeight w:val="386"/>
        </w:trPr>
        <w:tc>
          <w:tcPr>
            <w:tcW w:w="1250" w:type="pct"/>
            <w:noWrap/>
          </w:tcPr>
          <w:p w14:paraId="55E1BA3D" w14:textId="77777777" w:rsidR="00F1171E" w:rsidRPr="0006103F" w:rsidRDefault="00F1171E" w:rsidP="007222C8">
            <w:pPr>
              <w:pStyle w:val="Heading2"/>
              <w:jc w:val="left"/>
              <w:rPr>
                <w:rFonts w:ascii="Arial" w:hAnsi="Arial" w:cs="Arial"/>
                <w:b w:val="0"/>
                <w:lang w:val="en-GB"/>
              </w:rPr>
            </w:pPr>
          </w:p>
          <w:p w14:paraId="4FB2A919" w14:textId="77777777" w:rsidR="00F1171E" w:rsidRPr="0006103F" w:rsidRDefault="00F1171E" w:rsidP="007222C8">
            <w:pPr>
              <w:pStyle w:val="Heading2"/>
              <w:ind w:left="360"/>
              <w:jc w:val="left"/>
              <w:rPr>
                <w:rFonts w:ascii="Arial" w:hAnsi="Arial" w:cs="Arial"/>
                <w:bCs w:val="0"/>
                <w:lang w:val="en-GB"/>
              </w:rPr>
            </w:pPr>
            <w:r w:rsidRPr="0006103F">
              <w:rPr>
                <w:rFonts w:ascii="Arial" w:hAnsi="Arial" w:cs="Arial"/>
                <w:bCs w:val="0"/>
                <w:lang w:val="en-GB"/>
              </w:rPr>
              <w:t>Is the language/English quality of the article suitable for scholarly communications?</w:t>
            </w:r>
          </w:p>
          <w:p w14:paraId="140E165A" w14:textId="77777777" w:rsidR="00F1171E" w:rsidRPr="0006103F" w:rsidRDefault="00F1171E" w:rsidP="007222C8">
            <w:pPr>
              <w:rPr>
                <w:rFonts w:ascii="Arial" w:hAnsi="Arial" w:cs="Arial"/>
                <w:sz w:val="20"/>
                <w:szCs w:val="20"/>
                <w:lang w:val="en-GB"/>
              </w:rPr>
            </w:pPr>
          </w:p>
        </w:tc>
        <w:tc>
          <w:tcPr>
            <w:tcW w:w="2230" w:type="pct"/>
          </w:tcPr>
          <w:p w14:paraId="7B7C2E3E" w14:textId="77777777" w:rsidR="00F1171E" w:rsidRPr="0006103F" w:rsidRDefault="003B0CAC" w:rsidP="007222C8">
            <w:pPr>
              <w:rPr>
                <w:rFonts w:ascii="Arial" w:hAnsi="Arial" w:cs="Arial"/>
                <w:sz w:val="20"/>
                <w:szCs w:val="20"/>
              </w:rPr>
            </w:pPr>
            <w:r w:rsidRPr="0006103F">
              <w:rPr>
                <w:rFonts w:ascii="Arial" w:hAnsi="Arial" w:cs="Arial"/>
                <w:sz w:val="20"/>
                <w:szCs w:val="20"/>
              </w:rPr>
              <w:t>The language and English quality of the manuscript is generally clear and understandable, but there are several areas where improvement is needed to enhance readability and precision. Some sentences are lengthy and may benefit from being broken down into simpler structures for better clarity. Additionally, there are occasional issues with grammar, punctuation, and word choice that could hinder the flow of the text.</w:t>
            </w:r>
          </w:p>
        </w:tc>
        <w:tc>
          <w:tcPr>
            <w:tcW w:w="1519" w:type="pct"/>
          </w:tcPr>
          <w:p w14:paraId="6606FF86" w14:textId="77777777" w:rsidR="00F1171E" w:rsidRPr="0006103F" w:rsidRDefault="00F1171E" w:rsidP="007222C8">
            <w:pPr>
              <w:rPr>
                <w:rFonts w:ascii="Arial" w:hAnsi="Arial" w:cs="Arial"/>
                <w:sz w:val="20"/>
                <w:szCs w:val="20"/>
                <w:lang w:val="en-GB"/>
              </w:rPr>
            </w:pPr>
          </w:p>
        </w:tc>
      </w:tr>
      <w:tr w:rsidR="00F1171E" w:rsidRPr="0006103F" w14:paraId="02D57AD9" w14:textId="77777777" w:rsidTr="00961471">
        <w:trPr>
          <w:trHeight w:val="791"/>
        </w:trPr>
        <w:tc>
          <w:tcPr>
            <w:tcW w:w="1250" w:type="pct"/>
            <w:noWrap/>
          </w:tcPr>
          <w:p w14:paraId="653FB288" w14:textId="77777777" w:rsidR="00F1171E" w:rsidRPr="0006103F" w:rsidRDefault="00F1171E" w:rsidP="007222C8">
            <w:pPr>
              <w:pStyle w:val="Heading2"/>
              <w:jc w:val="left"/>
              <w:rPr>
                <w:rFonts w:ascii="Arial" w:hAnsi="Arial" w:cs="Arial"/>
                <w:b w:val="0"/>
                <w:bCs w:val="0"/>
                <w:lang w:val="en-GB"/>
              </w:rPr>
            </w:pPr>
            <w:r w:rsidRPr="0006103F">
              <w:rPr>
                <w:rFonts w:ascii="Arial" w:hAnsi="Arial" w:cs="Arial"/>
                <w:bCs w:val="0"/>
                <w:u w:val="single"/>
                <w:lang w:val="en-GB"/>
              </w:rPr>
              <w:t>Optional/</w:t>
            </w:r>
            <w:proofErr w:type="spellStart"/>
            <w:r w:rsidRPr="0006103F">
              <w:rPr>
                <w:rFonts w:ascii="Arial" w:hAnsi="Arial" w:cs="Arial"/>
                <w:bCs w:val="0"/>
                <w:u w:val="single"/>
                <w:lang w:val="en-GB"/>
              </w:rPr>
              <w:t>General</w:t>
            </w:r>
            <w:r w:rsidRPr="0006103F">
              <w:rPr>
                <w:rFonts w:ascii="Arial" w:hAnsi="Arial" w:cs="Arial"/>
                <w:b w:val="0"/>
                <w:bCs w:val="0"/>
                <w:lang w:val="en-GB"/>
              </w:rPr>
              <w:t>comments</w:t>
            </w:r>
            <w:proofErr w:type="spellEnd"/>
          </w:p>
          <w:p w14:paraId="57B0F5E1" w14:textId="77777777" w:rsidR="00F1171E" w:rsidRPr="0006103F" w:rsidRDefault="00F1171E" w:rsidP="007222C8">
            <w:pPr>
              <w:pStyle w:val="Heading2"/>
              <w:jc w:val="left"/>
              <w:rPr>
                <w:rFonts w:ascii="Arial" w:hAnsi="Arial" w:cs="Arial"/>
                <w:b w:val="0"/>
                <w:lang w:val="en-GB"/>
              </w:rPr>
            </w:pPr>
          </w:p>
        </w:tc>
        <w:tc>
          <w:tcPr>
            <w:tcW w:w="2230" w:type="pct"/>
          </w:tcPr>
          <w:p w14:paraId="3AD596D9" w14:textId="77777777" w:rsidR="00F1171E" w:rsidRPr="0006103F" w:rsidRDefault="00701C6E" w:rsidP="007222C8">
            <w:pPr>
              <w:rPr>
                <w:rFonts w:ascii="Arial" w:hAnsi="Arial" w:cs="Arial"/>
                <w:sz w:val="20"/>
                <w:szCs w:val="20"/>
                <w:lang w:val="en-GB"/>
              </w:rPr>
            </w:pPr>
            <w:r w:rsidRPr="0006103F">
              <w:rPr>
                <w:rFonts w:ascii="Arial" w:hAnsi="Arial" w:cs="Arial"/>
                <w:sz w:val="20"/>
                <w:szCs w:val="20"/>
                <w:lang w:val="en-GB"/>
              </w:rPr>
              <w:t>Overall, the manuscript presents an important and insightful exploration of neonatal diabetes and non-type 1 and 2 diabetes mellitus. The inclusion of clinical presentation, diagnosis, management strategies, and genetic considerations offers a comprehensive perspective on the topic.</w:t>
            </w:r>
          </w:p>
        </w:tc>
        <w:tc>
          <w:tcPr>
            <w:tcW w:w="1519" w:type="pct"/>
          </w:tcPr>
          <w:p w14:paraId="2F08E211" w14:textId="77777777" w:rsidR="00F1171E" w:rsidRPr="0006103F" w:rsidRDefault="00F1171E" w:rsidP="007222C8">
            <w:pPr>
              <w:rPr>
                <w:rFonts w:ascii="Arial" w:hAnsi="Arial" w:cs="Arial"/>
                <w:sz w:val="20"/>
                <w:szCs w:val="20"/>
                <w:lang w:val="en-GB"/>
              </w:rPr>
            </w:pPr>
          </w:p>
        </w:tc>
      </w:tr>
    </w:tbl>
    <w:p w14:paraId="52D6940C" w14:textId="77777777" w:rsidR="00F1171E" w:rsidRPr="0006103F"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7"/>
        <w:gridCol w:w="9364"/>
        <w:gridCol w:w="6387"/>
      </w:tblGrid>
      <w:tr w:rsidR="00491C5B" w:rsidRPr="0006103F" w14:paraId="1CE1DA40" w14:textId="77777777" w:rsidTr="00E9067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BA62A7F" w14:textId="77777777" w:rsidR="00491C5B" w:rsidRPr="0006103F" w:rsidRDefault="00491C5B" w:rsidP="00491C5B">
            <w:pPr>
              <w:pStyle w:val="BodyText"/>
              <w:rPr>
                <w:rFonts w:ascii="Arial" w:hAnsi="Arial" w:cs="Arial"/>
                <w:b/>
                <w:bCs/>
                <w:sz w:val="20"/>
                <w:szCs w:val="20"/>
                <w:u w:val="single"/>
                <w:lang w:val="en-GB"/>
              </w:rPr>
            </w:pPr>
            <w:bookmarkStart w:id="0" w:name="_Hlk167897572"/>
            <w:r w:rsidRPr="0006103F">
              <w:rPr>
                <w:rFonts w:ascii="Arial" w:hAnsi="Arial" w:cs="Arial"/>
                <w:b/>
                <w:bCs/>
                <w:sz w:val="20"/>
                <w:szCs w:val="20"/>
                <w:u w:val="single"/>
                <w:lang w:val="en-GB"/>
              </w:rPr>
              <w:t xml:space="preserve">PART  2: </w:t>
            </w:r>
          </w:p>
          <w:p w14:paraId="40B9398E" w14:textId="77777777" w:rsidR="00491C5B" w:rsidRPr="0006103F" w:rsidRDefault="00491C5B" w:rsidP="00491C5B">
            <w:pPr>
              <w:pStyle w:val="BodyText"/>
              <w:rPr>
                <w:rFonts w:ascii="Arial" w:hAnsi="Arial" w:cs="Arial"/>
                <w:b/>
                <w:bCs/>
                <w:sz w:val="20"/>
                <w:szCs w:val="20"/>
                <w:u w:val="single"/>
                <w:lang w:val="en-GB"/>
              </w:rPr>
            </w:pPr>
          </w:p>
        </w:tc>
      </w:tr>
      <w:tr w:rsidR="00491C5B" w:rsidRPr="0006103F" w14:paraId="20252082" w14:textId="77777777" w:rsidTr="00B86893">
        <w:tc>
          <w:tcPr>
            <w:tcW w:w="1244" w:type="pct"/>
            <w:shd w:val="clear" w:color="auto" w:fill="auto"/>
            <w:noWrap/>
            <w:tcMar>
              <w:top w:w="0" w:type="dxa"/>
              <w:left w:w="108" w:type="dxa"/>
              <w:bottom w:w="0" w:type="dxa"/>
              <w:right w:w="108" w:type="dxa"/>
            </w:tcMar>
            <w:vAlign w:val="center"/>
          </w:tcPr>
          <w:p w14:paraId="1F7E7EAD" w14:textId="77777777" w:rsidR="00491C5B" w:rsidRPr="0006103F" w:rsidRDefault="00491C5B" w:rsidP="00491C5B">
            <w:pPr>
              <w:pStyle w:val="BodyText"/>
              <w:rPr>
                <w:rFonts w:ascii="Arial" w:hAnsi="Arial" w:cs="Arial"/>
                <w:b/>
                <w:bCs/>
                <w:sz w:val="20"/>
                <w:szCs w:val="20"/>
                <w:u w:val="single"/>
                <w:lang w:val="en-GB"/>
              </w:rPr>
            </w:pPr>
          </w:p>
        </w:tc>
        <w:tc>
          <w:tcPr>
            <w:tcW w:w="2233" w:type="pct"/>
            <w:shd w:val="clear" w:color="auto" w:fill="auto"/>
            <w:tcMar>
              <w:top w:w="0" w:type="dxa"/>
              <w:left w:w="108" w:type="dxa"/>
              <w:bottom w:w="0" w:type="dxa"/>
              <w:right w:w="108" w:type="dxa"/>
            </w:tcMar>
          </w:tcPr>
          <w:p w14:paraId="52CE79E1" w14:textId="77777777" w:rsidR="00491C5B" w:rsidRPr="0006103F" w:rsidRDefault="00491C5B" w:rsidP="00491C5B">
            <w:pPr>
              <w:pStyle w:val="BodyText"/>
              <w:rPr>
                <w:rFonts w:ascii="Arial" w:hAnsi="Arial" w:cs="Arial"/>
                <w:b/>
                <w:bCs/>
                <w:sz w:val="20"/>
                <w:szCs w:val="20"/>
                <w:u w:val="single"/>
                <w:lang w:val="en-GB"/>
              </w:rPr>
            </w:pPr>
            <w:r w:rsidRPr="0006103F">
              <w:rPr>
                <w:rFonts w:ascii="Arial" w:hAnsi="Arial" w:cs="Arial"/>
                <w:b/>
                <w:bCs/>
                <w:sz w:val="20"/>
                <w:szCs w:val="20"/>
                <w:u w:val="single"/>
                <w:lang w:val="en-GB"/>
              </w:rPr>
              <w:t>Reviewer’s comment</w:t>
            </w:r>
          </w:p>
        </w:tc>
        <w:tc>
          <w:tcPr>
            <w:tcW w:w="1523" w:type="pct"/>
            <w:shd w:val="clear" w:color="auto" w:fill="auto"/>
          </w:tcPr>
          <w:p w14:paraId="56268E12" w14:textId="77777777" w:rsidR="00491C5B" w:rsidRPr="0006103F" w:rsidRDefault="00491C5B" w:rsidP="00491C5B">
            <w:pPr>
              <w:pStyle w:val="BodyText"/>
              <w:rPr>
                <w:rFonts w:ascii="Arial" w:hAnsi="Arial" w:cs="Arial"/>
                <w:b/>
                <w:bCs/>
                <w:sz w:val="20"/>
                <w:szCs w:val="20"/>
                <w:u w:val="single"/>
                <w:lang w:val="en-GB"/>
              </w:rPr>
            </w:pPr>
            <w:r w:rsidRPr="0006103F">
              <w:rPr>
                <w:rFonts w:ascii="Arial" w:hAnsi="Arial" w:cs="Arial"/>
                <w:b/>
                <w:bCs/>
                <w:sz w:val="20"/>
                <w:szCs w:val="20"/>
                <w:u w:val="single"/>
                <w:lang w:val="en-GB"/>
              </w:rPr>
              <w:t xml:space="preserve">Author’s comment </w:t>
            </w:r>
            <w:r w:rsidRPr="0006103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491C5B" w:rsidRPr="0006103F" w14:paraId="481DBE27" w14:textId="77777777" w:rsidTr="00B86893">
        <w:trPr>
          <w:trHeight w:val="890"/>
        </w:trPr>
        <w:tc>
          <w:tcPr>
            <w:tcW w:w="1244" w:type="pct"/>
            <w:shd w:val="clear" w:color="auto" w:fill="auto"/>
            <w:noWrap/>
            <w:tcMar>
              <w:top w:w="0" w:type="dxa"/>
              <w:left w:w="108" w:type="dxa"/>
              <w:bottom w:w="0" w:type="dxa"/>
              <w:right w:w="108" w:type="dxa"/>
            </w:tcMar>
            <w:vAlign w:val="center"/>
          </w:tcPr>
          <w:p w14:paraId="43DCD0C4" w14:textId="755A6373" w:rsidR="00491C5B" w:rsidRPr="0006103F" w:rsidRDefault="00491C5B" w:rsidP="00C31D0B">
            <w:pPr>
              <w:pStyle w:val="BodyText"/>
              <w:rPr>
                <w:rFonts w:ascii="Arial" w:hAnsi="Arial" w:cs="Arial"/>
                <w:b/>
                <w:bCs/>
                <w:sz w:val="20"/>
                <w:szCs w:val="20"/>
                <w:u w:val="single"/>
                <w:lang w:val="en-GB"/>
              </w:rPr>
            </w:pPr>
            <w:r w:rsidRPr="0006103F">
              <w:rPr>
                <w:rFonts w:ascii="Arial" w:hAnsi="Arial" w:cs="Arial"/>
                <w:b/>
                <w:bCs/>
                <w:sz w:val="20"/>
                <w:szCs w:val="20"/>
                <w:u w:val="single"/>
                <w:lang w:val="en-GB"/>
              </w:rPr>
              <w:t xml:space="preserve">Are there ethical issues in this manuscript? </w:t>
            </w:r>
          </w:p>
        </w:tc>
        <w:tc>
          <w:tcPr>
            <w:tcW w:w="2233" w:type="pct"/>
            <w:shd w:val="clear" w:color="auto" w:fill="auto"/>
            <w:tcMar>
              <w:top w:w="0" w:type="dxa"/>
              <w:left w:w="108" w:type="dxa"/>
              <w:bottom w:w="0" w:type="dxa"/>
              <w:right w:w="108" w:type="dxa"/>
            </w:tcMar>
            <w:vAlign w:val="center"/>
          </w:tcPr>
          <w:p w14:paraId="0941DA6E" w14:textId="77777777" w:rsidR="00491C5B" w:rsidRPr="0006103F" w:rsidRDefault="00491C5B" w:rsidP="00491C5B">
            <w:pPr>
              <w:pStyle w:val="BodyText"/>
              <w:rPr>
                <w:rFonts w:ascii="Arial" w:hAnsi="Arial" w:cs="Arial"/>
                <w:b/>
                <w:bCs/>
                <w:i/>
                <w:iCs/>
                <w:sz w:val="20"/>
                <w:szCs w:val="20"/>
                <w:u w:val="single"/>
                <w:lang w:val="en-GB"/>
              </w:rPr>
            </w:pPr>
            <w:r w:rsidRPr="0006103F">
              <w:rPr>
                <w:rFonts w:ascii="Arial" w:hAnsi="Arial" w:cs="Arial"/>
                <w:b/>
                <w:bCs/>
                <w:i/>
                <w:iCs/>
                <w:sz w:val="20"/>
                <w:szCs w:val="20"/>
                <w:u w:val="single"/>
                <w:lang w:val="en-GB"/>
              </w:rPr>
              <w:t xml:space="preserve">(If yes, </w:t>
            </w:r>
            <w:proofErr w:type="gramStart"/>
            <w:r w:rsidRPr="0006103F">
              <w:rPr>
                <w:rFonts w:ascii="Arial" w:hAnsi="Arial" w:cs="Arial"/>
                <w:b/>
                <w:bCs/>
                <w:i/>
                <w:iCs/>
                <w:sz w:val="20"/>
                <w:szCs w:val="20"/>
                <w:u w:val="single"/>
                <w:lang w:val="en-GB"/>
              </w:rPr>
              <w:t>Kindly</w:t>
            </w:r>
            <w:proofErr w:type="gramEnd"/>
            <w:r w:rsidRPr="0006103F">
              <w:rPr>
                <w:rFonts w:ascii="Arial" w:hAnsi="Arial" w:cs="Arial"/>
                <w:b/>
                <w:bCs/>
                <w:i/>
                <w:iCs/>
                <w:sz w:val="20"/>
                <w:szCs w:val="20"/>
                <w:u w:val="single"/>
                <w:lang w:val="en-GB"/>
              </w:rPr>
              <w:t xml:space="preserve"> please write down the ethical issues here in details)</w:t>
            </w:r>
          </w:p>
          <w:p w14:paraId="51ED7C25" w14:textId="77777777" w:rsidR="00491C5B" w:rsidRPr="0006103F" w:rsidRDefault="00491C5B" w:rsidP="00491C5B">
            <w:pPr>
              <w:pStyle w:val="BodyText"/>
              <w:rPr>
                <w:rFonts w:ascii="Arial" w:hAnsi="Arial" w:cs="Arial"/>
                <w:b/>
                <w:bCs/>
                <w:sz w:val="20"/>
                <w:szCs w:val="20"/>
                <w:u w:val="single"/>
                <w:lang w:val="en-GB"/>
              </w:rPr>
            </w:pPr>
          </w:p>
        </w:tc>
        <w:tc>
          <w:tcPr>
            <w:tcW w:w="1523" w:type="pct"/>
            <w:shd w:val="clear" w:color="auto" w:fill="auto"/>
            <w:vAlign w:val="center"/>
          </w:tcPr>
          <w:p w14:paraId="1EC06FDC" w14:textId="77777777" w:rsidR="00491C5B" w:rsidRPr="0006103F" w:rsidRDefault="00491C5B" w:rsidP="00491C5B">
            <w:pPr>
              <w:pStyle w:val="BodyText"/>
              <w:rPr>
                <w:rFonts w:ascii="Arial" w:hAnsi="Arial" w:cs="Arial"/>
                <w:b/>
                <w:bCs/>
                <w:sz w:val="20"/>
                <w:szCs w:val="20"/>
                <w:u w:val="single"/>
                <w:lang w:val="en-GB"/>
              </w:rPr>
            </w:pPr>
          </w:p>
          <w:p w14:paraId="57900B49" w14:textId="77777777" w:rsidR="00491C5B" w:rsidRPr="0006103F" w:rsidRDefault="00491C5B" w:rsidP="00491C5B">
            <w:pPr>
              <w:pStyle w:val="BodyText"/>
              <w:rPr>
                <w:rFonts w:ascii="Arial" w:hAnsi="Arial" w:cs="Arial"/>
                <w:b/>
                <w:bCs/>
                <w:sz w:val="20"/>
                <w:szCs w:val="20"/>
                <w:u w:val="single"/>
                <w:lang w:val="en-GB"/>
              </w:rPr>
            </w:pPr>
          </w:p>
          <w:p w14:paraId="4C0DCA7B" w14:textId="77777777" w:rsidR="00491C5B" w:rsidRPr="0006103F" w:rsidRDefault="00491C5B" w:rsidP="00491C5B">
            <w:pPr>
              <w:pStyle w:val="BodyText"/>
              <w:rPr>
                <w:rFonts w:ascii="Arial" w:hAnsi="Arial" w:cs="Arial"/>
                <w:b/>
                <w:bCs/>
                <w:sz w:val="20"/>
                <w:szCs w:val="20"/>
                <w:u w:val="single"/>
                <w:lang w:val="en-GB"/>
              </w:rPr>
            </w:pPr>
          </w:p>
        </w:tc>
      </w:tr>
    </w:tbl>
    <w:p w14:paraId="3814C678" w14:textId="77777777" w:rsidR="00491C5B" w:rsidRPr="0006103F" w:rsidRDefault="00491C5B" w:rsidP="00491C5B">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491C5B" w:rsidRPr="0006103F" w14:paraId="4240219A" w14:textId="77777777" w:rsidTr="00303029">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282037CD" w14:textId="77777777" w:rsidR="00491C5B" w:rsidRPr="0006103F" w:rsidRDefault="00491C5B" w:rsidP="00491C5B">
            <w:pPr>
              <w:pStyle w:val="BodyText"/>
              <w:rPr>
                <w:rFonts w:ascii="Arial" w:hAnsi="Arial" w:cs="Arial"/>
                <w:b/>
                <w:bCs/>
                <w:sz w:val="20"/>
                <w:szCs w:val="20"/>
                <w:u w:val="single"/>
                <w:lang w:val="en-GB"/>
              </w:rPr>
            </w:pPr>
            <w:bookmarkStart w:id="1" w:name="_Hlk191036594"/>
            <w:r w:rsidRPr="0006103F">
              <w:rPr>
                <w:rFonts w:ascii="Arial" w:hAnsi="Arial" w:cs="Arial"/>
                <w:b/>
                <w:bCs/>
                <w:sz w:val="20"/>
                <w:szCs w:val="20"/>
                <w:u w:val="single"/>
                <w:lang w:val="en-GB"/>
              </w:rPr>
              <w:t>Reviewer Details:</w:t>
            </w:r>
          </w:p>
          <w:p w14:paraId="77097E53" w14:textId="77777777" w:rsidR="00491C5B" w:rsidRPr="0006103F" w:rsidRDefault="00491C5B" w:rsidP="00491C5B">
            <w:pPr>
              <w:pStyle w:val="BodyText"/>
              <w:rPr>
                <w:rFonts w:ascii="Arial" w:hAnsi="Arial" w:cs="Arial"/>
                <w:b/>
                <w:bCs/>
                <w:sz w:val="20"/>
                <w:szCs w:val="20"/>
                <w:u w:val="single"/>
                <w:lang w:val="en-GB"/>
              </w:rPr>
            </w:pPr>
          </w:p>
        </w:tc>
      </w:tr>
      <w:tr w:rsidR="00491C5B" w:rsidRPr="0006103F" w14:paraId="27E06EFF" w14:textId="77777777" w:rsidTr="00303029">
        <w:trPr>
          <w:trHeight w:val="77"/>
        </w:trPr>
        <w:tc>
          <w:tcPr>
            <w:tcW w:w="5220" w:type="dxa"/>
            <w:shd w:val="clear" w:color="auto" w:fill="auto"/>
            <w:noWrap/>
            <w:tcMar>
              <w:top w:w="0" w:type="dxa"/>
              <w:left w:w="108" w:type="dxa"/>
              <w:bottom w:w="0" w:type="dxa"/>
              <w:right w:w="108" w:type="dxa"/>
            </w:tcMar>
            <w:vAlign w:val="center"/>
          </w:tcPr>
          <w:p w14:paraId="3155D6B4" w14:textId="77777777" w:rsidR="00491C5B" w:rsidRPr="0006103F" w:rsidRDefault="00491C5B" w:rsidP="00491C5B">
            <w:pPr>
              <w:pStyle w:val="BodyText"/>
              <w:rPr>
                <w:rFonts w:ascii="Arial" w:hAnsi="Arial" w:cs="Arial"/>
                <w:sz w:val="20"/>
                <w:szCs w:val="20"/>
                <w:lang w:val="en-GB"/>
              </w:rPr>
            </w:pPr>
            <w:r w:rsidRPr="0006103F">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451A955A" w14:textId="1DCE9D8F" w:rsidR="00491C5B" w:rsidRPr="0006103F" w:rsidRDefault="0006103F" w:rsidP="0006103F">
            <w:pPr>
              <w:pStyle w:val="BodyText"/>
              <w:rPr>
                <w:rFonts w:ascii="Arial" w:hAnsi="Arial" w:cs="Arial"/>
                <w:b/>
                <w:bCs/>
                <w:sz w:val="20"/>
                <w:szCs w:val="20"/>
                <w:lang w:val="en-GB"/>
              </w:rPr>
            </w:pPr>
            <w:r w:rsidRPr="0006103F">
              <w:rPr>
                <w:rFonts w:ascii="Arial" w:hAnsi="Arial" w:cs="Arial"/>
                <w:b/>
                <w:bCs/>
                <w:sz w:val="20"/>
                <w:szCs w:val="20"/>
                <w:lang w:val="en-GB"/>
              </w:rPr>
              <w:t xml:space="preserve">Fayrouz </w:t>
            </w:r>
            <w:proofErr w:type="spellStart"/>
            <w:r w:rsidRPr="0006103F">
              <w:rPr>
                <w:rFonts w:ascii="Arial" w:hAnsi="Arial" w:cs="Arial"/>
                <w:b/>
                <w:bCs/>
                <w:sz w:val="20"/>
                <w:szCs w:val="20"/>
                <w:lang w:val="en-GB"/>
              </w:rPr>
              <w:t>Alzobair</w:t>
            </w:r>
            <w:proofErr w:type="spellEnd"/>
            <w:r w:rsidRPr="0006103F">
              <w:rPr>
                <w:rFonts w:ascii="Arial" w:hAnsi="Arial" w:cs="Arial"/>
                <w:b/>
                <w:bCs/>
                <w:sz w:val="20"/>
                <w:szCs w:val="20"/>
                <w:lang w:val="en-GB"/>
              </w:rPr>
              <w:t xml:space="preserve"> Khalid</w:t>
            </w:r>
          </w:p>
        </w:tc>
      </w:tr>
      <w:tr w:rsidR="00491C5B" w:rsidRPr="0006103F" w14:paraId="74E1E228" w14:textId="77777777" w:rsidTr="00303029">
        <w:trPr>
          <w:trHeight w:val="77"/>
        </w:trPr>
        <w:tc>
          <w:tcPr>
            <w:tcW w:w="5220" w:type="dxa"/>
            <w:shd w:val="clear" w:color="auto" w:fill="auto"/>
            <w:noWrap/>
            <w:tcMar>
              <w:top w:w="0" w:type="dxa"/>
              <w:left w:w="108" w:type="dxa"/>
              <w:bottom w:w="0" w:type="dxa"/>
              <w:right w:w="108" w:type="dxa"/>
            </w:tcMar>
            <w:vAlign w:val="center"/>
          </w:tcPr>
          <w:p w14:paraId="680EE32F" w14:textId="77777777" w:rsidR="00491C5B" w:rsidRPr="0006103F" w:rsidRDefault="00491C5B" w:rsidP="00491C5B">
            <w:pPr>
              <w:pStyle w:val="BodyText"/>
              <w:rPr>
                <w:rFonts w:ascii="Arial" w:hAnsi="Arial" w:cs="Arial"/>
                <w:sz w:val="20"/>
                <w:szCs w:val="20"/>
                <w:lang w:val="en-GB"/>
              </w:rPr>
            </w:pPr>
            <w:r w:rsidRPr="0006103F">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1E2E64E8" w14:textId="2B267BEC" w:rsidR="00491C5B" w:rsidRPr="0006103F" w:rsidRDefault="0006103F" w:rsidP="0006103F">
            <w:pPr>
              <w:pStyle w:val="BodyText"/>
              <w:rPr>
                <w:rFonts w:ascii="Arial" w:hAnsi="Arial" w:cs="Arial"/>
                <w:b/>
                <w:bCs/>
                <w:sz w:val="20"/>
                <w:szCs w:val="20"/>
                <w:lang w:val="en-GB"/>
              </w:rPr>
            </w:pPr>
            <w:r w:rsidRPr="0006103F">
              <w:rPr>
                <w:rFonts w:ascii="Arial" w:hAnsi="Arial" w:cs="Arial"/>
                <w:b/>
                <w:bCs/>
                <w:sz w:val="20"/>
                <w:szCs w:val="20"/>
                <w:lang w:val="en-GB"/>
              </w:rPr>
              <w:t>Omar El –Mukhtar University</w:t>
            </w:r>
            <w:r w:rsidRPr="0006103F">
              <w:rPr>
                <w:rFonts w:ascii="Arial" w:hAnsi="Arial" w:cs="Arial"/>
                <w:b/>
                <w:bCs/>
                <w:sz w:val="20"/>
                <w:szCs w:val="20"/>
                <w:lang w:val="en-GB"/>
              </w:rPr>
              <w:t xml:space="preserve">, </w:t>
            </w:r>
            <w:r w:rsidRPr="0006103F">
              <w:rPr>
                <w:rFonts w:ascii="Arial" w:hAnsi="Arial" w:cs="Arial"/>
                <w:b/>
                <w:bCs/>
                <w:sz w:val="20"/>
                <w:szCs w:val="20"/>
                <w:lang w:val="en-GB"/>
              </w:rPr>
              <w:t>Libya</w:t>
            </w:r>
          </w:p>
        </w:tc>
      </w:tr>
    </w:tbl>
    <w:p w14:paraId="18AE1C7C" w14:textId="77777777" w:rsidR="00491C5B" w:rsidRPr="0006103F" w:rsidRDefault="00491C5B" w:rsidP="00491C5B">
      <w:pPr>
        <w:pStyle w:val="BodyText"/>
        <w:rPr>
          <w:rFonts w:ascii="Arial" w:hAnsi="Arial" w:cs="Arial"/>
          <w:b/>
          <w:bCs/>
          <w:sz w:val="20"/>
          <w:szCs w:val="20"/>
          <w:u w:val="single"/>
          <w:lang w:val="en-US"/>
        </w:rPr>
      </w:pPr>
    </w:p>
    <w:bookmarkEnd w:id="0"/>
    <w:p w14:paraId="6A876F93" w14:textId="77777777" w:rsidR="00491C5B" w:rsidRPr="0006103F" w:rsidRDefault="00491C5B" w:rsidP="00491C5B">
      <w:pPr>
        <w:pStyle w:val="BodyText"/>
        <w:rPr>
          <w:rFonts w:ascii="Arial" w:hAnsi="Arial" w:cs="Arial"/>
          <w:b/>
          <w:bCs/>
          <w:sz w:val="20"/>
          <w:szCs w:val="20"/>
          <w:u w:val="single"/>
          <w:lang w:val="en-US"/>
        </w:rPr>
      </w:pPr>
    </w:p>
    <w:bookmarkEnd w:id="1"/>
    <w:p w14:paraId="68D052E3" w14:textId="77777777" w:rsidR="00F1171E" w:rsidRPr="0006103F" w:rsidRDefault="00F1171E" w:rsidP="00F1171E">
      <w:pPr>
        <w:pStyle w:val="BodyText"/>
        <w:rPr>
          <w:rFonts w:ascii="Arial" w:hAnsi="Arial" w:cs="Arial"/>
          <w:b/>
          <w:bCs/>
          <w:sz w:val="20"/>
          <w:szCs w:val="20"/>
          <w:u w:val="single"/>
          <w:lang w:val="en-GB"/>
        </w:rPr>
      </w:pPr>
    </w:p>
    <w:sectPr w:rsidR="00F1171E" w:rsidRPr="0006103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9715" w14:textId="77777777" w:rsidR="004F6202" w:rsidRPr="0000007A" w:rsidRDefault="004F6202" w:rsidP="0099583E">
      <w:r>
        <w:separator/>
      </w:r>
    </w:p>
  </w:endnote>
  <w:endnote w:type="continuationSeparator" w:id="0">
    <w:p w14:paraId="0FB1D2AB" w14:textId="77777777" w:rsidR="004F6202" w:rsidRPr="0000007A" w:rsidRDefault="004F62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0E787"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796CF" w14:textId="77777777" w:rsidR="004F6202" w:rsidRPr="0000007A" w:rsidRDefault="004F6202" w:rsidP="0099583E">
      <w:r>
        <w:separator/>
      </w:r>
    </w:p>
  </w:footnote>
  <w:footnote w:type="continuationSeparator" w:id="0">
    <w:p w14:paraId="5D84725C" w14:textId="77777777" w:rsidR="004F6202" w:rsidRPr="0000007A" w:rsidRDefault="004F62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C5C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B484513"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E8ED3C7"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71278857">
    <w:abstractNumId w:val="3"/>
  </w:num>
  <w:num w:numId="2" w16cid:durableId="1537691852">
    <w:abstractNumId w:val="6"/>
  </w:num>
  <w:num w:numId="3" w16cid:durableId="1212770400">
    <w:abstractNumId w:val="5"/>
  </w:num>
  <w:num w:numId="4" w16cid:durableId="2118981960">
    <w:abstractNumId w:val="7"/>
  </w:num>
  <w:num w:numId="5" w16cid:durableId="1700164571">
    <w:abstractNumId w:val="4"/>
  </w:num>
  <w:num w:numId="6" w16cid:durableId="1948926373">
    <w:abstractNumId w:val="0"/>
  </w:num>
  <w:num w:numId="7" w16cid:durableId="820079832">
    <w:abstractNumId w:val="1"/>
  </w:num>
  <w:num w:numId="8" w16cid:durableId="2028360813">
    <w:abstractNumId w:val="9"/>
  </w:num>
  <w:num w:numId="9" w16cid:durableId="157624053">
    <w:abstractNumId w:val="8"/>
  </w:num>
  <w:num w:numId="10" w16cid:durableId="1782188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C26"/>
    <w:rsid w:val="0000146E"/>
    <w:rsid w:val="00005319"/>
    <w:rsid w:val="00010403"/>
    <w:rsid w:val="00012C8B"/>
    <w:rsid w:val="000168A9"/>
    <w:rsid w:val="00021981"/>
    <w:rsid w:val="000234E1"/>
    <w:rsid w:val="0002598E"/>
    <w:rsid w:val="00037D52"/>
    <w:rsid w:val="000450FC"/>
    <w:rsid w:val="00054BC4"/>
    <w:rsid w:val="00056CB0"/>
    <w:rsid w:val="0006103F"/>
    <w:rsid w:val="0006257C"/>
    <w:rsid w:val="000627FE"/>
    <w:rsid w:val="0007151E"/>
    <w:rsid w:val="00081012"/>
    <w:rsid w:val="00084D7C"/>
    <w:rsid w:val="00092123"/>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66FB"/>
    <w:rsid w:val="00121FFA"/>
    <w:rsid w:val="0012616A"/>
    <w:rsid w:val="00136984"/>
    <w:rsid w:val="001425F1"/>
    <w:rsid w:val="00142A9C"/>
    <w:rsid w:val="00150304"/>
    <w:rsid w:val="0015296D"/>
    <w:rsid w:val="00156EC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477"/>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3029"/>
    <w:rsid w:val="00312559"/>
    <w:rsid w:val="003204B8"/>
    <w:rsid w:val="00326D7D"/>
    <w:rsid w:val="0033018A"/>
    <w:rsid w:val="0033692F"/>
    <w:rsid w:val="00353718"/>
    <w:rsid w:val="00374F93"/>
    <w:rsid w:val="00377F1D"/>
    <w:rsid w:val="00385119"/>
    <w:rsid w:val="00394901"/>
    <w:rsid w:val="003A04E7"/>
    <w:rsid w:val="003A1C45"/>
    <w:rsid w:val="003A4991"/>
    <w:rsid w:val="003A6E1A"/>
    <w:rsid w:val="003B0CAC"/>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1C5B"/>
    <w:rsid w:val="00495DBB"/>
    <w:rsid w:val="004B03BF"/>
    <w:rsid w:val="004B04E1"/>
    <w:rsid w:val="004B0965"/>
    <w:rsid w:val="004B4CAD"/>
    <w:rsid w:val="004B4FDC"/>
    <w:rsid w:val="004C0178"/>
    <w:rsid w:val="004C3DF1"/>
    <w:rsid w:val="004D2E36"/>
    <w:rsid w:val="004E08E3"/>
    <w:rsid w:val="004E1D1A"/>
    <w:rsid w:val="004E4915"/>
    <w:rsid w:val="004F6202"/>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4CB"/>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392"/>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8704D"/>
    <w:rsid w:val="00690EDE"/>
    <w:rsid w:val="006936D1"/>
    <w:rsid w:val="00696CAD"/>
    <w:rsid w:val="006A58BB"/>
    <w:rsid w:val="006A5E0B"/>
    <w:rsid w:val="006A7405"/>
    <w:rsid w:val="006C3797"/>
    <w:rsid w:val="006D467C"/>
    <w:rsid w:val="006E01EE"/>
    <w:rsid w:val="006E6014"/>
    <w:rsid w:val="006E7D6E"/>
    <w:rsid w:val="00700A1D"/>
    <w:rsid w:val="00700EF2"/>
    <w:rsid w:val="00701186"/>
    <w:rsid w:val="00701C6E"/>
    <w:rsid w:val="00702345"/>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D4F"/>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3A69"/>
    <w:rsid w:val="00942DEE"/>
    <w:rsid w:val="00944F67"/>
    <w:rsid w:val="009553EC"/>
    <w:rsid w:val="00955E45"/>
    <w:rsid w:val="00961471"/>
    <w:rsid w:val="00962B70"/>
    <w:rsid w:val="00967C62"/>
    <w:rsid w:val="00982766"/>
    <w:rsid w:val="009852C4"/>
    <w:rsid w:val="0099583E"/>
    <w:rsid w:val="009A0242"/>
    <w:rsid w:val="009A59ED"/>
    <w:rsid w:val="009B101F"/>
    <w:rsid w:val="009B239B"/>
    <w:rsid w:val="009C5642"/>
    <w:rsid w:val="009D4F35"/>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20A5"/>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3A72"/>
    <w:rsid w:val="00B66599"/>
    <w:rsid w:val="00B760E1"/>
    <w:rsid w:val="00B82FFC"/>
    <w:rsid w:val="00B86893"/>
    <w:rsid w:val="00B93987"/>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1D0B"/>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CAC"/>
    <w:rsid w:val="00D4782A"/>
    <w:rsid w:val="00D709EB"/>
    <w:rsid w:val="00D73FA0"/>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6786"/>
    <w:rsid w:val="00E9067A"/>
    <w:rsid w:val="00E9533D"/>
    <w:rsid w:val="00E972A7"/>
    <w:rsid w:val="00EA2839"/>
    <w:rsid w:val="00EB3E91"/>
    <w:rsid w:val="00EB6E15"/>
    <w:rsid w:val="00EC6894"/>
    <w:rsid w:val="00ED4E07"/>
    <w:rsid w:val="00ED6B12"/>
    <w:rsid w:val="00ED7400"/>
    <w:rsid w:val="00EF326D"/>
    <w:rsid w:val="00EF53FE"/>
    <w:rsid w:val="00F1171E"/>
    <w:rsid w:val="00F13071"/>
    <w:rsid w:val="00F216DB"/>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5DC"/>
    <w:rsid w:val="00FC2E17"/>
    <w:rsid w:val="00FC432A"/>
    <w:rsid w:val="00FC6387"/>
    <w:rsid w:val="00FC6802"/>
    <w:rsid w:val="00FD53AB"/>
    <w:rsid w:val="00FD70A7"/>
    <w:rsid w:val="00FE6A57"/>
    <w:rsid w:val="00FF09A0"/>
    <w:rsid w:val="00FF5D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369C2"/>
  <w15:docId w15:val="{95FC5D75-ED05-4EB8-A481-E5775A9B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DocumentMap">
    <w:name w:val="Document Map"/>
    <w:basedOn w:val="Normal"/>
    <w:link w:val="DocumentMapChar"/>
    <w:uiPriority w:val="99"/>
    <w:semiHidden/>
    <w:unhideWhenUsed/>
    <w:rsid w:val="00A420A5"/>
    <w:rPr>
      <w:rFonts w:ascii="Tahoma" w:hAnsi="Tahoma" w:cs="Tahoma"/>
      <w:sz w:val="16"/>
      <w:szCs w:val="16"/>
    </w:rPr>
  </w:style>
  <w:style w:type="character" w:customStyle="1" w:styleId="DocumentMapChar">
    <w:name w:val="Document Map Char"/>
    <w:basedOn w:val="DefaultParagraphFont"/>
    <w:link w:val="DocumentMap"/>
    <w:uiPriority w:val="99"/>
    <w:semiHidden/>
    <w:rsid w:val="00A420A5"/>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021687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584127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963</Words>
  <Characters>5493</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17</cp:revision>
  <dcterms:created xsi:type="dcterms:W3CDTF">2024-12-28T13:04:00Z</dcterms:created>
  <dcterms:modified xsi:type="dcterms:W3CDTF">2025-02-21T07:54:00Z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