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401"/>
        <w:gridCol w:w="15533"/>
      </w:tblGrid>
      <w:tr w:rsidR="00602F7D" w:rsidRPr="00142D17" w14:paraId="1643A4CA" w14:textId="77777777" w:rsidTr="004847FF">
        <w:trPr>
          <w:trHeight w:val="450"/>
        </w:trPr>
        <w:tc>
          <w:tcPr>
            <w:tcW w:w="5000" w:type="pct"/>
            <w:gridSpan w:val="2"/>
            <w:tcBorders>
              <w:top w:val="nil"/>
              <w:left w:val="nil"/>
              <w:right w:val="nil"/>
            </w:tcBorders>
          </w:tcPr>
          <w:p w14:paraId="4C55E51F" w14:textId="77777777" w:rsidR="00602F7D" w:rsidRPr="00142D17" w:rsidRDefault="00602F7D" w:rsidP="00390FBD">
            <w:pPr>
              <w:pStyle w:val="Heading2"/>
              <w:keepNext w:val="0"/>
              <w:widowControl w:val="0"/>
              <w:jc w:val="left"/>
              <w:rPr>
                <w:rFonts w:ascii="Arial" w:hAnsi="Arial" w:cs="Arial"/>
                <w:b w:val="0"/>
                <w:bCs w:val="0"/>
                <w:lang w:val="en-US"/>
              </w:rPr>
            </w:pPr>
          </w:p>
        </w:tc>
      </w:tr>
      <w:tr w:rsidR="0000007A" w:rsidRPr="00142D17" w14:paraId="127EAD7E" w14:textId="77777777" w:rsidTr="00021DD0">
        <w:trPr>
          <w:trHeight w:val="413"/>
        </w:trPr>
        <w:tc>
          <w:tcPr>
            <w:tcW w:w="1290" w:type="pct"/>
          </w:tcPr>
          <w:p w14:paraId="3C159AA5" w14:textId="77777777" w:rsidR="0000007A" w:rsidRPr="00142D17" w:rsidRDefault="00D27A79" w:rsidP="00390FBD">
            <w:pPr>
              <w:pStyle w:val="BodyText"/>
              <w:widowControl w:val="0"/>
              <w:ind w:left="90"/>
              <w:jc w:val="left"/>
              <w:rPr>
                <w:rFonts w:ascii="Arial" w:hAnsi="Arial" w:cs="Arial"/>
                <w:bCs/>
                <w:sz w:val="20"/>
                <w:szCs w:val="20"/>
                <w:lang w:val="en-GB"/>
              </w:rPr>
            </w:pPr>
            <w:r w:rsidRPr="00142D17">
              <w:rPr>
                <w:rFonts w:ascii="Arial" w:hAnsi="Arial" w:cs="Arial"/>
                <w:bCs/>
                <w:sz w:val="20"/>
                <w:szCs w:val="20"/>
                <w:lang w:val="en-GB"/>
              </w:rPr>
              <w:t xml:space="preserve">Book </w:t>
            </w:r>
            <w:r w:rsidR="0000007A" w:rsidRPr="00142D17">
              <w:rPr>
                <w:rFonts w:ascii="Arial" w:hAnsi="Arial" w:cs="Arial"/>
                <w:bCs/>
                <w:sz w:val="20"/>
                <w:szCs w:val="20"/>
                <w:lang w:val="en-GB"/>
              </w:rPr>
              <w:t>Name:</w:t>
            </w:r>
          </w:p>
        </w:tc>
        <w:tc>
          <w:tcPr>
            <w:tcW w:w="3710" w:type="pct"/>
            <w:shd w:val="clear" w:color="auto" w:fill="auto"/>
            <w:tcMar>
              <w:top w:w="0" w:type="dxa"/>
              <w:left w:w="108" w:type="dxa"/>
              <w:bottom w:w="0" w:type="dxa"/>
              <w:right w:w="108" w:type="dxa"/>
            </w:tcMar>
            <w:vAlign w:val="center"/>
          </w:tcPr>
          <w:p w14:paraId="23DA8DCD" w14:textId="4E9ACFEC" w:rsidR="0000007A" w:rsidRPr="00142D17" w:rsidRDefault="00F607F6" w:rsidP="00390FBD">
            <w:pPr>
              <w:pStyle w:val="NormalWeb"/>
              <w:widowControl w:val="0"/>
              <w:rPr>
                <w:rFonts w:ascii="Arial" w:hAnsi="Arial" w:cs="Arial"/>
                <w:b/>
                <w:bCs/>
                <w:sz w:val="20"/>
                <w:szCs w:val="20"/>
                <w:u w:val="single"/>
              </w:rPr>
            </w:pPr>
            <w:hyperlink r:id="rId7" w:history="1">
              <w:r w:rsidRPr="00142D17">
                <w:rPr>
                  <w:rStyle w:val="Hyperlink"/>
                  <w:rFonts w:ascii="Arial" w:hAnsi="Arial" w:cs="Arial"/>
                  <w:sz w:val="20"/>
                  <w:szCs w:val="20"/>
                </w:rPr>
                <w:t>Science and Technology: Developments and Applications</w:t>
              </w:r>
            </w:hyperlink>
          </w:p>
        </w:tc>
      </w:tr>
      <w:tr w:rsidR="0000007A" w:rsidRPr="00142D17" w14:paraId="73C90375" w14:textId="77777777" w:rsidTr="00021DD0">
        <w:trPr>
          <w:trHeight w:val="290"/>
        </w:trPr>
        <w:tc>
          <w:tcPr>
            <w:tcW w:w="1290" w:type="pct"/>
          </w:tcPr>
          <w:p w14:paraId="20D28135" w14:textId="77777777" w:rsidR="0000007A" w:rsidRPr="00142D17" w:rsidRDefault="0000007A" w:rsidP="00390FBD">
            <w:pPr>
              <w:pStyle w:val="BodyText"/>
              <w:widowControl w:val="0"/>
              <w:ind w:left="90"/>
              <w:jc w:val="left"/>
              <w:rPr>
                <w:rFonts w:ascii="Arial" w:hAnsi="Arial" w:cs="Arial"/>
                <w:bCs/>
                <w:sz w:val="20"/>
                <w:szCs w:val="20"/>
                <w:lang w:val="en-GB"/>
              </w:rPr>
            </w:pPr>
            <w:r w:rsidRPr="00142D17">
              <w:rPr>
                <w:rFonts w:ascii="Arial" w:hAnsi="Arial" w:cs="Arial"/>
                <w:bCs/>
                <w:sz w:val="20"/>
                <w:szCs w:val="20"/>
                <w:lang w:val="en-GB"/>
              </w:rPr>
              <w:t>Manuscript Number:</w:t>
            </w:r>
          </w:p>
        </w:tc>
        <w:tc>
          <w:tcPr>
            <w:tcW w:w="3710" w:type="pct"/>
            <w:shd w:val="clear" w:color="auto" w:fill="auto"/>
            <w:tcMar>
              <w:top w:w="0" w:type="dxa"/>
              <w:left w:w="108" w:type="dxa"/>
              <w:bottom w:w="0" w:type="dxa"/>
              <w:right w:w="108" w:type="dxa"/>
            </w:tcMar>
            <w:vAlign w:val="center"/>
          </w:tcPr>
          <w:p w14:paraId="46B39E34" w14:textId="5871EA30" w:rsidR="0000007A" w:rsidRPr="00142D17" w:rsidRDefault="00E72A8E" w:rsidP="00390FBD">
            <w:pPr>
              <w:pStyle w:val="NormalWeb"/>
              <w:widowControl w:val="0"/>
              <w:spacing w:before="0" w:beforeAutospacing="0" w:after="0" w:afterAutospacing="0"/>
              <w:rPr>
                <w:rFonts w:ascii="Arial" w:hAnsi="Arial" w:cs="Arial"/>
                <w:b/>
                <w:bCs/>
                <w:sz w:val="20"/>
                <w:szCs w:val="20"/>
                <w:highlight w:val="yellow"/>
                <w:lang w:val="en-GB"/>
              </w:rPr>
            </w:pPr>
            <w:r w:rsidRPr="00142D17">
              <w:rPr>
                <w:rFonts w:ascii="Arial" w:hAnsi="Arial" w:cs="Arial"/>
                <w:b/>
                <w:bCs/>
                <w:sz w:val="20"/>
                <w:szCs w:val="20"/>
                <w:lang w:val="en-GB"/>
              </w:rPr>
              <w:t>Ms_BP</w:t>
            </w:r>
            <w:r w:rsidR="00FC432A" w:rsidRPr="00142D17">
              <w:rPr>
                <w:rFonts w:ascii="Arial" w:hAnsi="Arial" w:cs="Arial"/>
                <w:b/>
                <w:bCs/>
                <w:sz w:val="20"/>
                <w:szCs w:val="20"/>
                <w:lang w:val="en-GB"/>
              </w:rPr>
              <w:t>R</w:t>
            </w:r>
            <w:r w:rsidRPr="00142D17">
              <w:rPr>
                <w:rFonts w:ascii="Arial" w:hAnsi="Arial" w:cs="Arial"/>
                <w:b/>
                <w:bCs/>
                <w:sz w:val="20"/>
                <w:szCs w:val="20"/>
                <w:lang w:val="en-GB"/>
              </w:rPr>
              <w:t>_</w:t>
            </w:r>
            <w:r w:rsidR="00F607F6" w:rsidRPr="00142D17">
              <w:rPr>
                <w:rFonts w:ascii="Arial" w:hAnsi="Arial" w:cs="Arial"/>
                <w:b/>
                <w:bCs/>
                <w:sz w:val="20"/>
                <w:szCs w:val="20"/>
                <w:lang w:val="en-GB"/>
              </w:rPr>
              <w:t>4171</w:t>
            </w:r>
          </w:p>
        </w:tc>
      </w:tr>
      <w:tr w:rsidR="0000007A" w:rsidRPr="00142D17" w14:paraId="05B60576" w14:textId="77777777" w:rsidTr="00021DD0">
        <w:trPr>
          <w:trHeight w:val="331"/>
        </w:trPr>
        <w:tc>
          <w:tcPr>
            <w:tcW w:w="1290" w:type="pct"/>
          </w:tcPr>
          <w:p w14:paraId="0196A627" w14:textId="77777777" w:rsidR="0000007A" w:rsidRPr="00142D17" w:rsidRDefault="0000007A" w:rsidP="00390FBD">
            <w:pPr>
              <w:pStyle w:val="BodyText"/>
              <w:widowControl w:val="0"/>
              <w:ind w:left="90"/>
              <w:jc w:val="left"/>
              <w:rPr>
                <w:rFonts w:ascii="Arial" w:hAnsi="Arial" w:cs="Arial"/>
                <w:bCs/>
                <w:sz w:val="20"/>
                <w:szCs w:val="20"/>
                <w:lang w:val="en-GB"/>
              </w:rPr>
            </w:pPr>
            <w:r w:rsidRPr="00142D17">
              <w:rPr>
                <w:rFonts w:ascii="Arial" w:hAnsi="Arial" w:cs="Arial"/>
                <w:bCs/>
                <w:sz w:val="20"/>
                <w:szCs w:val="20"/>
                <w:lang w:val="en-GB"/>
              </w:rPr>
              <w:t xml:space="preserve">Title of the Manuscript: </w:t>
            </w:r>
          </w:p>
        </w:tc>
        <w:tc>
          <w:tcPr>
            <w:tcW w:w="3710" w:type="pct"/>
            <w:shd w:val="clear" w:color="auto" w:fill="auto"/>
            <w:tcMar>
              <w:top w:w="0" w:type="dxa"/>
              <w:left w:w="108" w:type="dxa"/>
              <w:bottom w:w="0" w:type="dxa"/>
              <w:right w:w="108" w:type="dxa"/>
            </w:tcMar>
            <w:vAlign w:val="center"/>
          </w:tcPr>
          <w:p w14:paraId="0B70E962" w14:textId="7C5EE5CF" w:rsidR="0000007A" w:rsidRPr="00142D17" w:rsidRDefault="00F607F6" w:rsidP="00390FBD">
            <w:pPr>
              <w:pStyle w:val="NormalWeb"/>
              <w:widowControl w:val="0"/>
              <w:spacing w:before="0" w:beforeAutospacing="0" w:after="0" w:afterAutospacing="0"/>
              <w:rPr>
                <w:rFonts w:ascii="Arial" w:hAnsi="Arial" w:cs="Arial"/>
                <w:b/>
                <w:sz w:val="20"/>
                <w:szCs w:val="20"/>
                <w:highlight w:val="yellow"/>
                <w:lang w:val="en-GB"/>
              </w:rPr>
            </w:pPr>
            <w:r w:rsidRPr="00142D17">
              <w:rPr>
                <w:rFonts w:ascii="Arial" w:hAnsi="Arial" w:cs="Arial"/>
                <w:b/>
                <w:sz w:val="20"/>
                <w:szCs w:val="20"/>
                <w:lang w:val="en-GB"/>
              </w:rPr>
              <w:t xml:space="preserve">Spatial </w:t>
            </w:r>
            <w:proofErr w:type="spellStart"/>
            <w:r w:rsidRPr="00142D17">
              <w:rPr>
                <w:rFonts w:ascii="Arial" w:hAnsi="Arial" w:cs="Arial"/>
                <w:b/>
                <w:sz w:val="20"/>
                <w:szCs w:val="20"/>
                <w:lang w:val="en-GB"/>
              </w:rPr>
              <w:t>Modeling</w:t>
            </w:r>
            <w:proofErr w:type="spellEnd"/>
            <w:r w:rsidRPr="00142D17">
              <w:rPr>
                <w:rFonts w:ascii="Arial" w:hAnsi="Arial" w:cs="Arial"/>
                <w:b/>
                <w:sz w:val="20"/>
                <w:szCs w:val="20"/>
                <w:lang w:val="en-GB"/>
              </w:rPr>
              <w:t xml:space="preserve"> of Urban Growth by Application of Kriging Estimator</w:t>
            </w:r>
          </w:p>
        </w:tc>
      </w:tr>
      <w:tr w:rsidR="00CF0BBB" w:rsidRPr="00142D17" w14:paraId="6D508B1C" w14:textId="77777777" w:rsidTr="00021DD0">
        <w:trPr>
          <w:trHeight w:val="332"/>
        </w:trPr>
        <w:tc>
          <w:tcPr>
            <w:tcW w:w="1290" w:type="pct"/>
          </w:tcPr>
          <w:p w14:paraId="32FC28F7" w14:textId="77777777" w:rsidR="00CF0BBB" w:rsidRPr="00142D17" w:rsidRDefault="00CF0BBB" w:rsidP="00390FBD">
            <w:pPr>
              <w:pStyle w:val="BodyText"/>
              <w:widowControl w:val="0"/>
              <w:ind w:left="90"/>
              <w:jc w:val="left"/>
              <w:rPr>
                <w:rFonts w:ascii="Arial" w:hAnsi="Arial" w:cs="Arial"/>
                <w:bCs/>
                <w:sz w:val="20"/>
                <w:szCs w:val="20"/>
                <w:lang w:val="en-GB"/>
              </w:rPr>
            </w:pPr>
            <w:r w:rsidRPr="00142D17">
              <w:rPr>
                <w:rFonts w:ascii="Arial" w:hAnsi="Arial" w:cs="Arial"/>
                <w:bCs/>
                <w:sz w:val="20"/>
                <w:szCs w:val="20"/>
                <w:lang w:val="en-GB"/>
              </w:rPr>
              <w:t>Type of the Article</w:t>
            </w:r>
          </w:p>
        </w:tc>
        <w:tc>
          <w:tcPr>
            <w:tcW w:w="3710" w:type="pct"/>
            <w:shd w:val="clear" w:color="auto" w:fill="auto"/>
            <w:tcMar>
              <w:top w:w="0" w:type="dxa"/>
              <w:left w:w="108" w:type="dxa"/>
              <w:bottom w:w="0" w:type="dxa"/>
              <w:right w:w="108" w:type="dxa"/>
            </w:tcMar>
            <w:vAlign w:val="center"/>
          </w:tcPr>
          <w:p w14:paraId="0EBC6A8E" w14:textId="68E27E64" w:rsidR="00CF0BBB" w:rsidRPr="00142D17" w:rsidRDefault="00F607F6" w:rsidP="00390FBD">
            <w:pPr>
              <w:pStyle w:val="NormalWeb"/>
              <w:widowControl w:val="0"/>
              <w:spacing w:before="0" w:beforeAutospacing="0" w:after="0" w:afterAutospacing="0"/>
              <w:rPr>
                <w:rFonts w:ascii="Arial" w:hAnsi="Arial" w:cs="Arial"/>
                <w:b/>
                <w:sz w:val="20"/>
                <w:szCs w:val="20"/>
                <w:lang w:val="en-GB"/>
              </w:rPr>
            </w:pPr>
            <w:r w:rsidRPr="00142D17">
              <w:rPr>
                <w:rFonts w:ascii="Arial" w:hAnsi="Arial" w:cs="Arial"/>
                <w:b/>
                <w:sz w:val="20"/>
                <w:szCs w:val="20"/>
                <w:lang w:val="en-GB"/>
              </w:rPr>
              <w:t>Book chapter</w:t>
            </w:r>
          </w:p>
        </w:tc>
      </w:tr>
    </w:tbl>
    <w:p w14:paraId="45F5983C" w14:textId="77777777" w:rsidR="00037D52" w:rsidRPr="00142D17" w:rsidRDefault="00037D52" w:rsidP="00390FBD">
      <w:pPr>
        <w:pStyle w:val="BodyText"/>
        <w:widowControl w:val="0"/>
        <w:rPr>
          <w:rFonts w:ascii="Arial" w:hAnsi="Arial" w:cs="Arial"/>
          <w:b/>
          <w:bCs/>
          <w:sz w:val="20"/>
          <w:szCs w:val="20"/>
          <w:u w:val="single"/>
          <w:lang w:val="en-GB"/>
        </w:rPr>
      </w:pPr>
    </w:p>
    <w:tbl>
      <w:tblPr>
        <w:tblW w:w="493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0"/>
        <w:gridCol w:w="9199"/>
        <w:gridCol w:w="6280"/>
      </w:tblGrid>
      <w:tr w:rsidR="00F1171E" w:rsidRPr="00142D17" w14:paraId="71A94C1F" w14:textId="77777777" w:rsidTr="00032299">
        <w:tc>
          <w:tcPr>
            <w:tcW w:w="5000" w:type="pct"/>
            <w:gridSpan w:val="3"/>
            <w:tcBorders>
              <w:top w:val="nil"/>
              <w:left w:val="nil"/>
              <w:right w:val="nil"/>
            </w:tcBorders>
            <w:noWrap/>
          </w:tcPr>
          <w:p w14:paraId="0BC15285" w14:textId="75BEB51F" w:rsidR="00F1171E" w:rsidRPr="00142D17" w:rsidRDefault="00F1171E" w:rsidP="00390FBD">
            <w:pPr>
              <w:pStyle w:val="Heading2"/>
              <w:keepNext w:val="0"/>
              <w:widowControl w:val="0"/>
              <w:jc w:val="left"/>
              <w:rPr>
                <w:rFonts w:ascii="Arial" w:hAnsi="Arial" w:cs="Arial"/>
                <w:lang w:val="en-GB"/>
              </w:rPr>
            </w:pPr>
            <w:r w:rsidRPr="00142D17">
              <w:rPr>
                <w:rFonts w:ascii="Arial" w:hAnsi="Arial" w:cs="Arial"/>
                <w:highlight w:val="yellow"/>
                <w:lang w:val="en-GB"/>
              </w:rPr>
              <w:t>PART  1:</w:t>
            </w:r>
            <w:r w:rsidRPr="00142D17">
              <w:rPr>
                <w:rFonts w:ascii="Arial" w:hAnsi="Arial" w:cs="Arial"/>
                <w:lang w:val="en-GB"/>
              </w:rPr>
              <w:t xml:space="preserve"> Comments</w:t>
            </w:r>
          </w:p>
          <w:p w14:paraId="1287753C" w14:textId="77777777" w:rsidR="00F1171E" w:rsidRPr="00142D17" w:rsidRDefault="00F1171E" w:rsidP="00390FBD">
            <w:pPr>
              <w:widowControl w:val="0"/>
              <w:rPr>
                <w:rFonts w:ascii="Arial" w:hAnsi="Arial" w:cs="Arial"/>
                <w:sz w:val="20"/>
                <w:szCs w:val="20"/>
                <w:lang w:val="en-GB"/>
              </w:rPr>
            </w:pPr>
          </w:p>
        </w:tc>
      </w:tr>
      <w:tr w:rsidR="00F1171E" w:rsidRPr="00142D17" w14:paraId="5EA12279" w14:textId="77777777" w:rsidTr="00032299">
        <w:tc>
          <w:tcPr>
            <w:tcW w:w="1293" w:type="pct"/>
            <w:noWrap/>
          </w:tcPr>
          <w:p w14:paraId="7AE9682F" w14:textId="77777777" w:rsidR="00F1171E" w:rsidRPr="00142D17" w:rsidRDefault="00F1171E" w:rsidP="00390FBD">
            <w:pPr>
              <w:pStyle w:val="Heading2"/>
              <w:keepNext w:val="0"/>
              <w:widowControl w:val="0"/>
              <w:jc w:val="left"/>
              <w:rPr>
                <w:rFonts w:ascii="Arial" w:hAnsi="Arial" w:cs="Arial"/>
                <w:lang w:val="en-GB"/>
              </w:rPr>
            </w:pPr>
          </w:p>
        </w:tc>
        <w:tc>
          <w:tcPr>
            <w:tcW w:w="2203" w:type="pct"/>
          </w:tcPr>
          <w:p w14:paraId="674EDCCA" w14:textId="77777777" w:rsidR="00F1171E" w:rsidRPr="00142D17" w:rsidRDefault="00F1171E" w:rsidP="00390FBD">
            <w:pPr>
              <w:pStyle w:val="Heading2"/>
              <w:keepNext w:val="0"/>
              <w:widowControl w:val="0"/>
              <w:jc w:val="left"/>
              <w:rPr>
                <w:rFonts w:ascii="Arial" w:hAnsi="Arial" w:cs="Arial"/>
                <w:lang w:val="en-GB"/>
              </w:rPr>
            </w:pPr>
            <w:r w:rsidRPr="00142D17">
              <w:rPr>
                <w:rFonts w:ascii="Arial" w:hAnsi="Arial" w:cs="Arial"/>
                <w:lang w:val="en-GB"/>
              </w:rPr>
              <w:t>Reviewer’s comment</w:t>
            </w:r>
          </w:p>
        </w:tc>
        <w:tc>
          <w:tcPr>
            <w:tcW w:w="1504" w:type="pct"/>
          </w:tcPr>
          <w:p w14:paraId="57792C30" w14:textId="77777777" w:rsidR="00F1171E" w:rsidRPr="00142D17" w:rsidRDefault="00F1171E" w:rsidP="00390FBD">
            <w:pPr>
              <w:pStyle w:val="Heading2"/>
              <w:keepNext w:val="0"/>
              <w:widowControl w:val="0"/>
              <w:jc w:val="left"/>
              <w:rPr>
                <w:rFonts w:ascii="Arial" w:hAnsi="Arial" w:cs="Arial"/>
                <w:b w:val="0"/>
                <w:lang w:val="en-GB"/>
              </w:rPr>
            </w:pPr>
            <w:r w:rsidRPr="00142D17">
              <w:rPr>
                <w:rFonts w:ascii="Arial" w:hAnsi="Arial" w:cs="Arial"/>
                <w:lang w:val="en-GB"/>
              </w:rPr>
              <w:t>Author’s Feedback</w:t>
            </w:r>
            <w:r w:rsidRPr="00142D17">
              <w:rPr>
                <w:rFonts w:ascii="Arial" w:hAnsi="Arial" w:cs="Arial"/>
                <w:b w:val="0"/>
                <w:lang w:val="en-GB"/>
              </w:rPr>
              <w:t xml:space="preserve"> </w:t>
            </w:r>
            <w:r w:rsidRPr="00142D17">
              <w:rPr>
                <w:rFonts w:ascii="Arial" w:hAnsi="Arial" w:cs="Arial"/>
                <w:b w:val="0"/>
                <w:i/>
                <w:lang w:val="en-GB"/>
              </w:rPr>
              <w:t>(Please correct the manuscript and highlight that part in the manuscript. It is mandatory that authors should write his/her feedback here)</w:t>
            </w:r>
          </w:p>
        </w:tc>
      </w:tr>
      <w:tr w:rsidR="00F1171E" w:rsidRPr="00142D17" w14:paraId="5C0AB4EC" w14:textId="77777777" w:rsidTr="00032299">
        <w:trPr>
          <w:trHeight w:val="1264"/>
        </w:trPr>
        <w:tc>
          <w:tcPr>
            <w:tcW w:w="1293" w:type="pct"/>
            <w:noWrap/>
          </w:tcPr>
          <w:p w14:paraId="66B47184" w14:textId="48030299" w:rsidR="00F1171E" w:rsidRPr="00142D17" w:rsidRDefault="00F1171E" w:rsidP="00390FBD">
            <w:pPr>
              <w:widowControl w:val="0"/>
              <w:ind w:left="360"/>
              <w:rPr>
                <w:rFonts w:ascii="Arial" w:hAnsi="Arial" w:cs="Arial"/>
                <w:b/>
                <w:bCs/>
                <w:sz w:val="20"/>
                <w:szCs w:val="20"/>
                <w:lang w:val="en-GB"/>
              </w:rPr>
            </w:pPr>
            <w:r w:rsidRPr="00142D17">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142D17" w:rsidRDefault="00F1171E" w:rsidP="00390FBD">
            <w:pPr>
              <w:widowControl w:val="0"/>
              <w:ind w:left="360"/>
              <w:rPr>
                <w:rFonts w:ascii="Arial" w:eastAsia="MS Mincho" w:hAnsi="Arial" w:cs="Arial"/>
                <w:b/>
                <w:bCs/>
                <w:sz w:val="20"/>
                <w:szCs w:val="20"/>
                <w:lang w:val="en-GB"/>
              </w:rPr>
            </w:pPr>
          </w:p>
        </w:tc>
        <w:tc>
          <w:tcPr>
            <w:tcW w:w="2203" w:type="pct"/>
          </w:tcPr>
          <w:p w14:paraId="7DBC9196" w14:textId="682DA1C9" w:rsidR="00F1171E" w:rsidRPr="00142D17" w:rsidRDefault="005B14F7" w:rsidP="00390FBD">
            <w:pPr>
              <w:pStyle w:val="ListParagraph"/>
              <w:widowControl w:val="0"/>
              <w:ind w:left="0"/>
              <w:rPr>
                <w:rFonts w:ascii="Arial" w:hAnsi="Arial" w:cs="Arial"/>
                <w:b/>
                <w:bCs/>
                <w:sz w:val="20"/>
                <w:szCs w:val="20"/>
                <w:lang w:val="en-GB"/>
              </w:rPr>
            </w:pPr>
            <w:r w:rsidRPr="00142D17">
              <w:rPr>
                <w:rFonts w:ascii="Arial" w:hAnsi="Arial" w:cs="Arial"/>
                <w:b/>
                <w:bCs/>
                <w:sz w:val="20"/>
                <w:szCs w:val="20"/>
                <w:lang w:val="en-GB"/>
              </w:rPr>
              <w:t xml:space="preserve">The </w:t>
            </w:r>
            <w:r w:rsidRPr="00142D17">
              <w:rPr>
                <w:rFonts w:ascii="Arial" w:hAnsi="Arial" w:cs="Arial"/>
                <w:b/>
                <w:bCs/>
                <w:sz w:val="20"/>
                <w:szCs w:val="20"/>
              </w:rPr>
              <w:t>manuscript</w:t>
            </w:r>
            <w:r w:rsidRPr="00142D17">
              <w:rPr>
                <w:rFonts w:ascii="Arial" w:hAnsi="Arial" w:cs="Arial"/>
                <w:b/>
                <w:bCs/>
                <w:sz w:val="20"/>
                <w:szCs w:val="20"/>
                <w:lang w:val="en-GB"/>
              </w:rPr>
              <w:t xml:space="preserve"> offers an interesting approach to determining urban growth in the </w:t>
            </w:r>
            <w:proofErr w:type="spellStart"/>
            <w:r w:rsidRPr="00142D17">
              <w:rPr>
                <w:rFonts w:ascii="Arial" w:hAnsi="Arial" w:cs="Arial"/>
                <w:b/>
                <w:bCs/>
                <w:sz w:val="20"/>
                <w:szCs w:val="20"/>
                <w:lang w:val="en-GB"/>
              </w:rPr>
              <w:t>Oeiras</w:t>
            </w:r>
            <w:proofErr w:type="spellEnd"/>
            <w:r w:rsidRPr="00142D17">
              <w:rPr>
                <w:rFonts w:ascii="Arial" w:hAnsi="Arial" w:cs="Arial"/>
                <w:b/>
                <w:bCs/>
                <w:sz w:val="20"/>
                <w:szCs w:val="20"/>
                <w:lang w:val="en-GB"/>
              </w:rPr>
              <w:t xml:space="preserve"> region. Although I have no criticisms regarding the geostatistical method for determining this growth, I believe that the text has many weaknesses in terms of the correct and accurate presentation of the data used for the preliminary statistical processing, as well as the process itself. The final results are not presented in the most convincing way, cartographically speaking.</w:t>
            </w:r>
          </w:p>
        </w:tc>
        <w:tc>
          <w:tcPr>
            <w:tcW w:w="1504" w:type="pct"/>
          </w:tcPr>
          <w:p w14:paraId="462A339C" w14:textId="77777777" w:rsidR="00F1171E" w:rsidRPr="00142D17" w:rsidRDefault="00F1171E" w:rsidP="00390FBD">
            <w:pPr>
              <w:pStyle w:val="Heading2"/>
              <w:keepNext w:val="0"/>
              <w:widowControl w:val="0"/>
              <w:jc w:val="left"/>
              <w:rPr>
                <w:rFonts w:ascii="Arial" w:hAnsi="Arial" w:cs="Arial"/>
                <w:b w:val="0"/>
                <w:lang w:val="en-GB"/>
              </w:rPr>
            </w:pPr>
          </w:p>
        </w:tc>
      </w:tr>
      <w:tr w:rsidR="00F1171E" w:rsidRPr="00142D17" w14:paraId="0D8B5B2C" w14:textId="77777777" w:rsidTr="00032299">
        <w:trPr>
          <w:trHeight w:val="863"/>
        </w:trPr>
        <w:tc>
          <w:tcPr>
            <w:tcW w:w="1293" w:type="pct"/>
            <w:noWrap/>
          </w:tcPr>
          <w:p w14:paraId="21CBA5FE" w14:textId="77777777" w:rsidR="00F1171E" w:rsidRPr="00142D17" w:rsidRDefault="00F1171E" w:rsidP="00390FBD">
            <w:pPr>
              <w:widowControl w:val="0"/>
              <w:ind w:left="360"/>
              <w:rPr>
                <w:rFonts w:ascii="Arial" w:hAnsi="Arial" w:cs="Arial"/>
                <w:b/>
                <w:bCs/>
                <w:sz w:val="20"/>
                <w:szCs w:val="20"/>
                <w:lang w:val="en-GB"/>
              </w:rPr>
            </w:pPr>
            <w:r w:rsidRPr="00142D17">
              <w:rPr>
                <w:rFonts w:ascii="Arial" w:hAnsi="Arial" w:cs="Arial"/>
                <w:b/>
                <w:bCs/>
                <w:sz w:val="20"/>
                <w:szCs w:val="20"/>
                <w:lang w:val="en-GB"/>
              </w:rPr>
              <w:t>Is the title of the article suitable?</w:t>
            </w:r>
          </w:p>
          <w:p w14:paraId="1CABB61A" w14:textId="77777777" w:rsidR="00F1171E" w:rsidRPr="00142D17" w:rsidRDefault="00F1171E" w:rsidP="00390FBD">
            <w:pPr>
              <w:widowControl w:val="0"/>
              <w:ind w:left="360"/>
              <w:rPr>
                <w:rFonts w:ascii="Arial" w:hAnsi="Arial" w:cs="Arial"/>
                <w:b/>
                <w:bCs/>
                <w:sz w:val="20"/>
                <w:szCs w:val="20"/>
                <w:lang w:val="en-GB"/>
              </w:rPr>
            </w:pPr>
            <w:r w:rsidRPr="00142D17">
              <w:rPr>
                <w:rFonts w:ascii="Arial" w:hAnsi="Arial" w:cs="Arial"/>
                <w:b/>
                <w:bCs/>
                <w:sz w:val="20"/>
                <w:szCs w:val="20"/>
                <w:lang w:val="en-GB"/>
              </w:rPr>
              <w:t>(If not please suggest an alternative title)</w:t>
            </w:r>
          </w:p>
          <w:p w14:paraId="0275B919" w14:textId="77777777" w:rsidR="00F1171E" w:rsidRPr="00142D17" w:rsidRDefault="00F1171E" w:rsidP="00390FBD">
            <w:pPr>
              <w:pStyle w:val="Heading2"/>
              <w:keepNext w:val="0"/>
              <w:widowControl w:val="0"/>
              <w:jc w:val="left"/>
              <w:rPr>
                <w:rFonts w:ascii="Arial" w:hAnsi="Arial" w:cs="Arial"/>
                <w:u w:val="single"/>
                <w:lang w:val="en-GB"/>
              </w:rPr>
            </w:pPr>
          </w:p>
        </w:tc>
        <w:tc>
          <w:tcPr>
            <w:tcW w:w="2203" w:type="pct"/>
          </w:tcPr>
          <w:p w14:paraId="190DA9AA" w14:textId="60133537" w:rsidR="00286F87" w:rsidRPr="00142D17" w:rsidRDefault="005B14F7" w:rsidP="00390FBD">
            <w:pPr>
              <w:widowControl w:val="0"/>
              <w:rPr>
                <w:rFonts w:ascii="Arial" w:hAnsi="Arial" w:cs="Arial"/>
                <w:b/>
                <w:bCs/>
                <w:sz w:val="20"/>
                <w:szCs w:val="20"/>
                <w:lang w:val="en-GB"/>
              </w:rPr>
            </w:pPr>
            <w:r w:rsidRPr="00142D17">
              <w:rPr>
                <w:rFonts w:ascii="Arial" w:hAnsi="Arial" w:cs="Arial"/>
                <w:b/>
                <w:bCs/>
                <w:sz w:val="20"/>
                <w:szCs w:val="20"/>
                <w:lang w:val="en-GB"/>
              </w:rPr>
              <w:t>Since, the author doesn’t use only Kriging, i</w:t>
            </w:r>
            <w:r w:rsidR="00286F87" w:rsidRPr="00142D17">
              <w:rPr>
                <w:rFonts w:ascii="Arial" w:hAnsi="Arial" w:cs="Arial"/>
                <w:b/>
                <w:bCs/>
                <w:sz w:val="20"/>
                <w:szCs w:val="20"/>
                <w:lang w:val="en-GB"/>
              </w:rPr>
              <w:t xml:space="preserve">t would be more precise to be: </w:t>
            </w:r>
          </w:p>
          <w:p w14:paraId="7B269935" w14:textId="77777777" w:rsidR="00286F87" w:rsidRPr="00142D17" w:rsidRDefault="00286F87" w:rsidP="00390FBD">
            <w:pPr>
              <w:widowControl w:val="0"/>
              <w:ind w:left="360"/>
              <w:rPr>
                <w:rFonts w:ascii="Arial" w:hAnsi="Arial" w:cs="Arial"/>
                <w:b/>
                <w:bCs/>
                <w:sz w:val="20"/>
                <w:szCs w:val="20"/>
                <w:lang w:val="en-GB"/>
              </w:rPr>
            </w:pPr>
          </w:p>
          <w:p w14:paraId="794AA9A7" w14:textId="2FEC9366" w:rsidR="00F1171E" w:rsidRPr="00142D17" w:rsidRDefault="00286F87" w:rsidP="00390FBD">
            <w:pPr>
              <w:widowControl w:val="0"/>
              <w:ind w:left="360"/>
              <w:rPr>
                <w:rFonts w:ascii="Arial" w:hAnsi="Arial" w:cs="Arial"/>
                <w:b/>
                <w:bCs/>
                <w:sz w:val="20"/>
                <w:szCs w:val="20"/>
                <w:lang w:val="en-GB"/>
              </w:rPr>
            </w:pPr>
            <w:r w:rsidRPr="00142D17">
              <w:rPr>
                <w:rFonts w:ascii="Arial" w:hAnsi="Arial" w:cs="Arial"/>
                <w:b/>
                <w:bCs/>
                <w:sz w:val="20"/>
                <w:szCs w:val="20"/>
                <w:lang w:val="en-GB"/>
              </w:rPr>
              <w:t xml:space="preserve">“Spatial </w:t>
            </w:r>
            <w:proofErr w:type="spellStart"/>
            <w:r w:rsidRPr="00142D17">
              <w:rPr>
                <w:rFonts w:ascii="Arial" w:hAnsi="Arial" w:cs="Arial"/>
                <w:b/>
                <w:bCs/>
                <w:sz w:val="20"/>
                <w:szCs w:val="20"/>
                <w:lang w:val="en-GB"/>
              </w:rPr>
              <w:t>Modeling</w:t>
            </w:r>
            <w:proofErr w:type="spellEnd"/>
            <w:r w:rsidRPr="00142D17">
              <w:rPr>
                <w:rFonts w:ascii="Arial" w:hAnsi="Arial" w:cs="Arial"/>
                <w:b/>
                <w:bCs/>
                <w:sz w:val="20"/>
                <w:szCs w:val="20"/>
                <w:lang w:val="en-GB"/>
              </w:rPr>
              <w:t xml:space="preserve"> of Urban Growth by Application of Statistical software and Kriging Estimator”</w:t>
            </w:r>
          </w:p>
        </w:tc>
        <w:tc>
          <w:tcPr>
            <w:tcW w:w="1504" w:type="pct"/>
          </w:tcPr>
          <w:p w14:paraId="405B6701" w14:textId="77777777" w:rsidR="00F1171E" w:rsidRPr="00142D17" w:rsidRDefault="00F1171E" w:rsidP="00390FBD">
            <w:pPr>
              <w:pStyle w:val="Heading2"/>
              <w:keepNext w:val="0"/>
              <w:widowControl w:val="0"/>
              <w:jc w:val="left"/>
              <w:rPr>
                <w:rFonts w:ascii="Arial" w:hAnsi="Arial" w:cs="Arial"/>
                <w:b w:val="0"/>
                <w:lang w:val="en-GB"/>
              </w:rPr>
            </w:pPr>
          </w:p>
        </w:tc>
      </w:tr>
      <w:tr w:rsidR="00F1171E" w:rsidRPr="00142D17" w14:paraId="5604762A" w14:textId="77777777" w:rsidTr="00032299">
        <w:trPr>
          <w:trHeight w:val="791"/>
        </w:trPr>
        <w:tc>
          <w:tcPr>
            <w:tcW w:w="1293" w:type="pct"/>
            <w:noWrap/>
          </w:tcPr>
          <w:p w14:paraId="3635573D" w14:textId="77777777" w:rsidR="00F1171E" w:rsidRPr="00142D17" w:rsidRDefault="00F1171E" w:rsidP="00390FBD">
            <w:pPr>
              <w:pStyle w:val="Heading2"/>
              <w:keepNext w:val="0"/>
              <w:widowControl w:val="0"/>
              <w:ind w:left="360"/>
              <w:jc w:val="left"/>
              <w:rPr>
                <w:rFonts w:ascii="Arial" w:hAnsi="Arial" w:cs="Arial"/>
                <w:lang w:val="en-GB"/>
              </w:rPr>
            </w:pPr>
            <w:r w:rsidRPr="00142D17">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142D17" w:rsidRDefault="00F1171E" w:rsidP="00390FBD">
            <w:pPr>
              <w:pStyle w:val="Heading2"/>
              <w:keepNext w:val="0"/>
              <w:widowControl w:val="0"/>
              <w:jc w:val="left"/>
              <w:rPr>
                <w:rFonts w:ascii="Arial" w:hAnsi="Arial" w:cs="Arial"/>
                <w:u w:val="single"/>
                <w:lang w:val="en-GB"/>
              </w:rPr>
            </w:pPr>
          </w:p>
        </w:tc>
        <w:tc>
          <w:tcPr>
            <w:tcW w:w="2203" w:type="pct"/>
          </w:tcPr>
          <w:p w14:paraId="0FB7E83A" w14:textId="243BA463" w:rsidR="00F1171E" w:rsidRPr="00142D17" w:rsidRDefault="005B14F7" w:rsidP="00390FBD">
            <w:pPr>
              <w:widowControl w:val="0"/>
              <w:rPr>
                <w:rFonts w:ascii="Arial" w:hAnsi="Arial" w:cs="Arial"/>
                <w:b/>
                <w:bCs/>
                <w:sz w:val="20"/>
                <w:szCs w:val="20"/>
                <w:lang w:val="en-GB"/>
              </w:rPr>
            </w:pPr>
            <w:r w:rsidRPr="00142D17">
              <w:rPr>
                <w:rFonts w:ascii="Arial" w:hAnsi="Arial" w:cs="Arial"/>
                <w:b/>
                <w:bCs/>
                <w:sz w:val="20"/>
                <w:szCs w:val="20"/>
                <w:lang w:val="en-GB"/>
              </w:rPr>
              <w:t>And again, the using of other statistical methods and software prior to the kriging method should be added.</w:t>
            </w:r>
          </w:p>
        </w:tc>
        <w:tc>
          <w:tcPr>
            <w:tcW w:w="1504" w:type="pct"/>
          </w:tcPr>
          <w:p w14:paraId="1D54B730" w14:textId="77777777" w:rsidR="00F1171E" w:rsidRPr="00142D17" w:rsidRDefault="00F1171E" w:rsidP="00390FBD">
            <w:pPr>
              <w:pStyle w:val="Heading2"/>
              <w:keepNext w:val="0"/>
              <w:widowControl w:val="0"/>
              <w:jc w:val="left"/>
              <w:rPr>
                <w:rFonts w:ascii="Arial" w:hAnsi="Arial" w:cs="Arial"/>
                <w:b w:val="0"/>
                <w:lang w:val="en-GB"/>
              </w:rPr>
            </w:pPr>
          </w:p>
        </w:tc>
      </w:tr>
      <w:tr w:rsidR="00F1171E" w:rsidRPr="00142D17" w14:paraId="2F579F54" w14:textId="77777777" w:rsidTr="00032299">
        <w:trPr>
          <w:trHeight w:val="859"/>
        </w:trPr>
        <w:tc>
          <w:tcPr>
            <w:tcW w:w="1293" w:type="pct"/>
            <w:noWrap/>
          </w:tcPr>
          <w:p w14:paraId="04361F46" w14:textId="368783AB" w:rsidR="00F1171E" w:rsidRPr="00142D17" w:rsidRDefault="00DC6FED" w:rsidP="00390FBD">
            <w:pPr>
              <w:widowControl w:val="0"/>
              <w:ind w:left="360"/>
              <w:rPr>
                <w:rFonts w:ascii="Arial" w:hAnsi="Arial" w:cs="Arial"/>
                <w:b/>
                <w:bCs/>
                <w:sz w:val="20"/>
                <w:szCs w:val="20"/>
                <w:u w:val="single"/>
                <w:lang w:val="en-GB"/>
              </w:rPr>
            </w:pPr>
            <w:r w:rsidRPr="00142D17">
              <w:rPr>
                <w:rFonts w:ascii="Arial" w:hAnsi="Arial" w:cs="Arial"/>
                <w:b/>
                <w:bCs/>
                <w:sz w:val="20"/>
                <w:szCs w:val="20"/>
                <w:lang w:val="en-GB"/>
              </w:rPr>
              <w:t xml:space="preserve">Is the manuscript scientifically, correct? Please write here. </w:t>
            </w:r>
          </w:p>
        </w:tc>
        <w:tc>
          <w:tcPr>
            <w:tcW w:w="2203" w:type="pct"/>
          </w:tcPr>
          <w:p w14:paraId="2B5A7721" w14:textId="1DE5D41E" w:rsidR="00F1171E" w:rsidRPr="00142D17" w:rsidRDefault="00992F8B" w:rsidP="00390FBD">
            <w:pPr>
              <w:pStyle w:val="ListParagraph"/>
              <w:widowControl w:val="0"/>
              <w:ind w:left="0"/>
              <w:rPr>
                <w:rFonts w:ascii="Arial" w:hAnsi="Arial" w:cs="Arial"/>
                <w:b/>
                <w:bCs/>
                <w:sz w:val="20"/>
                <w:szCs w:val="20"/>
              </w:rPr>
            </w:pPr>
            <w:r w:rsidRPr="00142D17">
              <w:rPr>
                <w:rFonts w:ascii="Arial" w:hAnsi="Arial" w:cs="Arial"/>
                <w:b/>
                <w:bCs/>
                <w:sz w:val="20"/>
                <w:szCs w:val="20"/>
                <w:lang w:val="en-GB"/>
              </w:rPr>
              <w:t>The manuscript lacks conciseness and has a number of inaccuracies</w:t>
            </w:r>
            <w:r w:rsidRPr="00142D17">
              <w:rPr>
                <w:rFonts w:ascii="Arial" w:hAnsi="Arial" w:cs="Arial"/>
                <w:b/>
                <w:bCs/>
                <w:sz w:val="20"/>
                <w:szCs w:val="20"/>
                <w:lang w:val="bg-BG"/>
              </w:rPr>
              <w:t xml:space="preserve">. </w:t>
            </w:r>
            <w:r w:rsidRPr="00142D17">
              <w:rPr>
                <w:rFonts w:ascii="Arial" w:hAnsi="Arial" w:cs="Arial"/>
                <w:b/>
                <w:bCs/>
                <w:sz w:val="20"/>
                <w:szCs w:val="20"/>
              </w:rPr>
              <w:t xml:space="preserve">The main result is scientifically correct. </w:t>
            </w:r>
          </w:p>
        </w:tc>
        <w:tc>
          <w:tcPr>
            <w:tcW w:w="1504" w:type="pct"/>
          </w:tcPr>
          <w:p w14:paraId="4898F764" w14:textId="77777777" w:rsidR="00F1171E" w:rsidRPr="00142D17" w:rsidRDefault="00F1171E" w:rsidP="00390FBD">
            <w:pPr>
              <w:pStyle w:val="Heading2"/>
              <w:keepNext w:val="0"/>
              <w:widowControl w:val="0"/>
              <w:jc w:val="left"/>
              <w:rPr>
                <w:rFonts w:ascii="Arial" w:hAnsi="Arial" w:cs="Arial"/>
                <w:b w:val="0"/>
                <w:lang w:val="en-GB"/>
              </w:rPr>
            </w:pPr>
          </w:p>
        </w:tc>
      </w:tr>
      <w:tr w:rsidR="00F1171E" w:rsidRPr="00142D17" w14:paraId="73739464" w14:textId="77777777" w:rsidTr="00032299">
        <w:trPr>
          <w:trHeight w:val="703"/>
        </w:trPr>
        <w:tc>
          <w:tcPr>
            <w:tcW w:w="1293" w:type="pct"/>
            <w:noWrap/>
          </w:tcPr>
          <w:p w14:paraId="09C25322" w14:textId="77777777" w:rsidR="00F1171E" w:rsidRPr="00142D17" w:rsidRDefault="00F1171E" w:rsidP="00390FBD">
            <w:pPr>
              <w:widowControl w:val="0"/>
              <w:ind w:left="360"/>
              <w:rPr>
                <w:rFonts w:ascii="Arial" w:hAnsi="Arial" w:cs="Arial"/>
                <w:b/>
                <w:bCs/>
                <w:sz w:val="20"/>
                <w:szCs w:val="20"/>
                <w:lang w:val="en-GB"/>
              </w:rPr>
            </w:pPr>
            <w:r w:rsidRPr="00142D17">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142D17" w:rsidRDefault="00F1171E" w:rsidP="00390FBD">
            <w:pPr>
              <w:widowControl w:val="0"/>
              <w:ind w:left="360"/>
              <w:rPr>
                <w:rFonts w:ascii="Arial" w:hAnsi="Arial" w:cs="Arial"/>
                <w:b/>
                <w:bCs/>
                <w:sz w:val="20"/>
                <w:szCs w:val="20"/>
                <w:u w:val="single"/>
                <w:lang w:val="en-GB"/>
              </w:rPr>
            </w:pPr>
            <w:r w:rsidRPr="00142D17">
              <w:rPr>
                <w:rFonts w:ascii="Arial" w:hAnsi="Arial" w:cs="Arial"/>
                <w:b/>
                <w:bCs/>
                <w:sz w:val="20"/>
                <w:szCs w:val="20"/>
                <w:u w:val="single"/>
                <w:lang w:val="en-GB"/>
              </w:rPr>
              <w:t>-</w:t>
            </w:r>
          </w:p>
        </w:tc>
        <w:tc>
          <w:tcPr>
            <w:tcW w:w="2203" w:type="pct"/>
          </w:tcPr>
          <w:p w14:paraId="01F1372B" w14:textId="77777777" w:rsidR="00F1171E" w:rsidRPr="00142D17" w:rsidRDefault="002813B0" w:rsidP="00390FBD">
            <w:pPr>
              <w:pStyle w:val="ListParagraph"/>
              <w:widowControl w:val="0"/>
              <w:ind w:left="0"/>
              <w:rPr>
                <w:rFonts w:ascii="Arial" w:hAnsi="Arial" w:cs="Arial"/>
                <w:b/>
                <w:bCs/>
                <w:sz w:val="20"/>
                <w:szCs w:val="20"/>
                <w:lang w:val="bg-BG"/>
              </w:rPr>
            </w:pPr>
            <w:r w:rsidRPr="00142D17">
              <w:rPr>
                <w:rFonts w:ascii="Arial" w:hAnsi="Arial" w:cs="Arial"/>
                <w:b/>
                <w:bCs/>
                <w:sz w:val="20"/>
                <w:szCs w:val="20"/>
                <w:lang w:val="en-GB"/>
              </w:rPr>
              <w:t>They’</w:t>
            </w:r>
            <w:r w:rsidR="003346B3" w:rsidRPr="00142D17">
              <w:rPr>
                <w:rFonts w:ascii="Arial" w:hAnsi="Arial" w:cs="Arial"/>
                <w:b/>
                <w:bCs/>
                <w:sz w:val="20"/>
                <w:szCs w:val="20"/>
                <w:lang w:val="en-GB"/>
              </w:rPr>
              <w:t>re</w:t>
            </w:r>
            <w:r w:rsidRPr="00142D17">
              <w:rPr>
                <w:rFonts w:ascii="Arial" w:hAnsi="Arial" w:cs="Arial"/>
                <w:b/>
                <w:bCs/>
                <w:sz w:val="20"/>
                <w:szCs w:val="20"/>
                <w:lang w:val="en-GB"/>
              </w:rPr>
              <w:t xml:space="preserve"> not precise. In many places, the cited page and year of publication are missing.</w:t>
            </w:r>
            <w:r w:rsidR="00960A9C" w:rsidRPr="00142D17">
              <w:rPr>
                <w:rFonts w:ascii="Arial" w:hAnsi="Arial" w:cs="Arial"/>
                <w:b/>
                <w:bCs/>
                <w:sz w:val="20"/>
                <w:szCs w:val="20"/>
                <w:lang w:val="bg-BG"/>
              </w:rPr>
              <w:t xml:space="preserve"> Quoting an entire book regarding something specific without citing the actual page where it is written is unacceptable.</w:t>
            </w:r>
          </w:p>
          <w:p w14:paraId="50C256D5" w14:textId="77777777" w:rsidR="007B34C9" w:rsidRPr="00142D17" w:rsidRDefault="007B34C9" w:rsidP="00390FBD">
            <w:pPr>
              <w:pStyle w:val="ListParagraph"/>
              <w:widowControl w:val="0"/>
              <w:ind w:left="0"/>
              <w:rPr>
                <w:rFonts w:ascii="Arial" w:hAnsi="Arial" w:cs="Arial"/>
                <w:b/>
                <w:bCs/>
                <w:sz w:val="20"/>
                <w:szCs w:val="20"/>
              </w:rPr>
            </w:pPr>
          </w:p>
          <w:p w14:paraId="2ACCF6FA" w14:textId="77777777" w:rsidR="007B34C9" w:rsidRPr="00142D17" w:rsidRDefault="003346B3" w:rsidP="00390FBD">
            <w:pPr>
              <w:pStyle w:val="ListParagraph"/>
              <w:widowControl w:val="0"/>
              <w:ind w:left="0"/>
              <w:rPr>
                <w:rFonts w:ascii="Arial" w:hAnsi="Arial" w:cs="Arial"/>
                <w:b/>
                <w:bCs/>
                <w:sz w:val="20"/>
                <w:szCs w:val="20"/>
              </w:rPr>
            </w:pPr>
            <w:r w:rsidRPr="00142D17">
              <w:rPr>
                <w:rFonts w:ascii="Arial" w:hAnsi="Arial" w:cs="Arial"/>
                <w:b/>
                <w:bCs/>
                <w:sz w:val="20"/>
                <w:szCs w:val="20"/>
              </w:rPr>
              <w:t xml:space="preserve">I would suggest the scope should be more on kriging in reading and citing books such as: </w:t>
            </w:r>
          </w:p>
          <w:p w14:paraId="6696EC14" w14:textId="77777777" w:rsidR="007B34C9" w:rsidRPr="00142D17" w:rsidRDefault="007B34C9" w:rsidP="00390FBD">
            <w:pPr>
              <w:pStyle w:val="ListParagraph"/>
              <w:widowControl w:val="0"/>
              <w:ind w:left="0"/>
              <w:rPr>
                <w:rFonts w:ascii="Arial" w:hAnsi="Arial" w:cs="Arial"/>
                <w:b/>
                <w:bCs/>
                <w:sz w:val="20"/>
                <w:szCs w:val="20"/>
              </w:rPr>
            </w:pPr>
          </w:p>
          <w:p w14:paraId="247BF69E" w14:textId="142B9244" w:rsidR="003346B3" w:rsidRPr="00142D17" w:rsidRDefault="003346B3" w:rsidP="00390FBD">
            <w:pPr>
              <w:pStyle w:val="ListParagraph"/>
              <w:widowControl w:val="0"/>
              <w:ind w:left="0"/>
              <w:rPr>
                <w:rFonts w:ascii="Arial" w:hAnsi="Arial" w:cs="Arial"/>
                <w:b/>
                <w:bCs/>
                <w:sz w:val="20"/>
                <w:szCs w:val="20"/>
              </w:rPr>
            </w:pPr>
            <w:r w:rsidRPr="00142D17">
              <w:rPr>
                <w:rFonts w:ascii="Arial" w:hAnsi="Arial" w:cs="Arial"/>
                <w:b/>
                <w:bCs/>
                <w:sz w:val="20"/>
                <w:szCs w:val="20"/>
              </w:rPr>
              <w:t>“Interpolation of Spatial Data: Some Theory for Kriging” by Michael L. Stein, 1999.</w:t>
            </w:r>
          </w:p>
          <w:p w14:paraId="161AF510" w14:textId="77777777" w:rsidR="003346B3" w:rsidRPr="00142D17" w:rsidRDefault="003346B3" w:rsidP="00390FBD">
            <w:pPr>
              <w:pStyle w:val="ListParagraph"/>
              <w:widowControl w:val="0"/>
              <w:ind w:left="0"/>
              <w:rPr>
                <w:rFonts w:ascii="Arial" w:hAnsi="Arial" w:cs="Arial"/>
                <w:b/>
                <w:bCs/>
                <w:sz w:val="20"/>
                <w:szCs w:val="20"/>
              </w:rPr>
            </w:pPr>
          </w:p>
          <w:p w14:paraId="33FE3AC5" w14:textId="5CC50CD2" w:rsidR="003346B3" w:rsidRPr="00142D17" w:rsidRDefault="007B34C9" w:rsidP="00390FBD">
            <w:pPr>
              <w:pStyle w:val="ListParagraph"/>
              <w:widowControl w:val="0"/>
              <w:ind w:left="0"/>
              <w:rPr>
                <w:rFonts w:ascii="Arial" w:hAnsi="Arial" w:cs="Arial"/>
                <w:b/>
                <w:bCs/>
                <w:sz w:val="20"/>
                <w:szCs w:val="20"/>
              </w:rPr>
            </w:pPr>
            <w:r w:rsidRPr="00142D17">
              <w:rPr>
                <w:rFonts w:ascii="Arial" w:hAnsi="Arial" w:cs="Arial"/>
                <w:b/>
                <w:bCs/>
                <w:sz w:val="20"/>
                <w:szCs w:val="20"/>
              </w:rPr>
              <w:t>o</w:t>
            </w:r>
            <w:r w:rsidR="003346B3" w:rsidRPr="00142D17">
              <w:rPr>
                <w:rFonts w:ascii="Arial" w:hAnsi="Arial" w:cs="Arial"/>
                <w:b/>
                <w:bCs/>
                <w:sz w:val="20"/>
                <w:szCs w:val="20"/>
              </w:rPr>
              <w:t>r</w:t>
            </w:r>
          </w:p>
          <w:p w14:paraId="3A879F2B" w14:textId="77777777" w:rsidR="003346B3" w:rsidRPr="00142D17" w:rsidRDefault="003346B3" w:rsidP="00390FBD">
            <w:pPr>
              <w:pStyle w:val="ListParagraph"/>
              <w:widowControl w:val="0"/>
              <w:ind w:left="0"/>
              <w:rPr>
                <w:rFonts w:ascii="Arial" w:hAnsi="Arial" w:cs="Arial"/>
                <w:b/>
                <w:bCs/>
                <w:sz w:val="20"/>
                <w:szCs w:val="20"/>
              </w:rPr>
            </w:pPr>
          </w:p>
          <w:p w14:paraId="24FE0567" w14:textId="44E4ADD8" w:rsidR="003346B3" w:rsidRPr="00142D17" w:rsidRDefault="003346B3" w:rsidP="00390FBD">
            <w:pPr>
              <w:pStyle w:val="ListParagraph"/>
              <w:widowControl w:val="0"/>
              <w:ind w:left="0"/>
              <w:rPr>
                <w:rFonts w:ascii="Arial" w:hAnsi="Arial" w:cs="Arial"/>
                <w:b/>
                <w:bCs/>
                <w:sz w:val="20"/>
                <w:szCs w:val="20"/>
              </w:rPr>
            </w:pPr>
            <w:r w:rsidRPr="00142D17">
              <w:rPr>
                <w:rFonts w:ascii="Arial" w:hAnsi="Arial" w:cs="Arial"/>
                <w:b/>
                <w:bCs/>
                <w:sz w:val="20"/>
                <w:szCs w:val="20"/>
              </w:rPr>
              <w:t xml:space="preserve">“Spatial and </w:t>
            </w:r>
            <w:proofErr w:type="spellStart"/>
            <w:r w:rsidRPr="00142D17">
              <w:rPr>
                <w:rFonts w:ascii="Arial" w:hAnsi="Arial" w:cs="Arial"/>
                <w:b/>
                <w:bCs/>
                <w:sz w:val="20"/>
                <w:szCs w:val="20"/>
              </w:rPr>
              <w:t>Spatio</w:t>
            </w:r>
            <w:proofErr w:type="spellEnd"/>
            <w:r w:rsidRPr="00142D17">
              <w:rPr>
                <w:rFonts w:ascii="Arial" w:hAnsi="Arial" w:cs="Arial"/>
                <w:b/>
                <w:bCs/>
                <w:sz w:val="20"/>
                <w:szCs w:val="20"/>
              </w:rPr>
              <w:t>-Temporal Geostatistical Modeling and Kriging” by José-María Montero, Gema Fernández-Avilés and Jorge Mateu, 2015.</w:t>
            </w:r>
          </w:p>
        </w:tc>
        <w:tc>
          <w:tcPr>
            <w:tcW w:w="1504" w:type="pct"/>
          </w:tcPr>
          <w:p w14:paraId="40220055" w14:textId="77777777" w:rsidR="00F1171E" w:rsidRPr="00142D17" w:rsidRDefault="00F1171E" w:rsidP="00390FBD">
            <w:pPr>
              <w:pStyle w:val="Heading2"/>
              <w:keepNext w:val="0"/>
              <w:widowControl w:val="0"/>
              <w:jc w:val="left"/>
              <w:rPr>
                <w:rFonts w:ascii="Arial" w:hAnsi="Arial" w:cs="Arial"/>
                <w:b w:val="0"/>
                <w:lang w:val="en-GB"/>
              </w:rPr>
            </w:pPr>
          </w:p>
        </w:tc>
      </w:tr>
      <w:tr w:rsidR="00F1171E" w:rsidRPr="00142D17" w14:paraId="73CC4A50" w14:textId="77777777" w:rsidTr="00032299">
        <w:trPr>
          <w:trHeight w:val="386"/>
        </w:trPr>
        <w:tc>
          <w:tcPr>
            <w:tcW w:w="1293" w:type="pct"/>
            <w:noWrap/>
          </w:tcPr>
          <w:p w14:paraId="029CE8D0" w14:textId="77777777" w:rsidR="00F1171E" w:rsidRPr="00142D17" w:rsidRDefault="00F1171E" w:rsidP="00390FBD">
            <w:pPr>
              <w:pStyle w:val="Heading2"/>
              <w:keepNext w:val="0"/>
              <w:widowControl w:val="0"/>
              <w:jc w:val="left"/>
              <w:rPr>
                <w:rFonts w:ascii="Arial" w:hAnsi="Arial" w:cs="Arial"/>
                <w:b w:val="0"/>
                <w:lang w:val="en-GB"/>
              </w:rPr>
            </w:pPr>
          </w:p>
          <w:p w14:paraId="589C16C7" w14:textId="77777777" w:rsidR="00F1171E" w:rsidRPr="00142D17" w:rsidRDefault="00F1171E" w:rsidP="00390FBD">
            <w:pPr>
              <w:pStyle w:val="Heading2"/>
              <w:keepNext w:val="0"/>
              <w:widowControl w:val="0"/>
              <w:ind w:left="360"/>
              <w:jc w:val="left"/>
              <w:rPr>
                <w:rFonts w:ascii="Arial" w:hAnsi="Arial" w:cs="Arial"/>
                <w:bCs w:val="0"/>
                <w:lang w:val="en-GB"/>
              </w:rPr>
            </w:pPr>
            <w:r w:rsidRPr="00142D17">
              <w:rPr>
                <w:rFonts w:ascii="Arial" w:hAnsi="Arial" w:cs="Arial"/>
                <w:bCs w:val="0"/>
                <w:lang w:val="en-GB"/>
              </w:rPr>
              <w:t>Is the language/English quality of the article suitable for scholarly communications?</w:t>
            </w:r>
          </w:p>
          <w:p w14:paraId="7722B85E" w14:textId="77777777" w:rsidR="00F1171E" w:rsidRPr="00142D17" w:rsidRDefault="00F1171E" w:rsidP="00390FBD">
            <w:pPr>
              <w:widowControl w:val="0"/>
              <w:rPr>
                <w:rFonts w:ascii="Arial" w:hAnsi="Arial" w:cs="Arial"/>
                <w:sz w:val="20"/>
                <w:szCs w:val="20"/>
                <w:lang w:val="en-GB"/>
              </w:rPr>
            </w:pPr>
          </w:p>
        </w:tc>
        <w:tc>
          <w:tcPr>
            <w:tcW w:w="2203" w:type="pct"/>
          </w:tcPr>
          <w:p w14:paraId="0A07EA75" w14:textId="77777777" w:rsidR="00F1171E" w:rsidRPr="00142D17" w:rsidRDefault="00F1171E" w:rsidP="00390FBD">
            <w:pPr>
              <w:widowControl w:val="0"/>
              <w:rPr>
                <w:rFonts w:ascii="Arial" w:hAnsi="Arial" w:cs="Arial"/>
                <w:sz w:val="20"/>
                <w:szCs w:val="20"/>
                <w:lang w:val="en-GB"/>
              </w:rPr>
            </w:pPr>
          </w:p>
          <w:p w14:paraId="6CBA4B2A" w14:textId="4D6D958B" w:rsidR="00F1171E" w:rsidRPr="00142D17" w:rsidRDefault="00960A9C" w:rsidP="00390FBD">
            <w:pPr>
              <w:widowControl w:val="0"/>
              <w:rPr>
                <w:rFonts w:ascii="Arial" w:hAnsi="Arial" w:cs="Arial"/>
                <w:b/>
                <w:sz w:val="20"/>
                <w:szCs w:val="20"/>
                <w:lang w:val="en-GB"/>
              </w:rPr>
            </w:pPr>
            <w:proofErr w:type="gramStart"/>
            <w:r w:rsidRPr="00142D17">
              <w:rPr>
                <w:rFonts w:ascii="Arial" w:hAnsi="Arial" w:cs="Arial"/>
                <w:b/>
                <w:sz w:val="20"/>
                <w:szCs w:val="20"/>
                <w:lang w:val="en-GB"/>
              </w:rPr>
              <w:t>Generally</w:t>
            </w:r>
            <w:proofErr w:type="gramEnd"/>
            <w:r w:rsidRPr="00142D17">
              <w:rPr>
                <w:rFonts w:ascii="Arial" w:hAnsi="Arial" w:cs="Arial"/>
                <w:b/>
                <w:sz w:val="20"/>
                <w:szCs w:val="20"/>
                <w:lang w:val="en-GB"/>
              </w:rPr>
              <w:t xml:space="preserve"> yes, but attention could be paid to spelling and text formatting.</w:t>
            </w:r>
          </w:p>
          <w:p w14:paraId="149A6CEF" w14:textId="041C2D7D" w:rsidR="00F1171E" w:rsidRPr="00142D17" w:rsidRDefault="00F1171E" w:rsidP="00390FBD">
            <w:pPr>
              <w:widowControl w:val="0"/>
              <w:rPr>
                <w:rFonts w:ascii="Arial" w:hAnsi="Arial" w:cs="Arial"/>
                <w:sz w:val="20"/>
                <w:szCs w:val="20"/>
                <w:lang w:val="en-GB"/>
              </w:rPr>
            </w:pPr>
          </w:p>
        </w:tc>
        <w:tc>
          <w:tcPr>
            <w:tcW w:w="1504" w:type="pct"/>
          </w:tcPr>
          <w:p w14:paraId="0351CA58" w14:textId="77777777" w:rsidR="00F1171E" w:rsidRPr="00142D17" w:rsidRDefault="00F1171E" w:rsidP="00390FBD">
            <w:pPr>
              <w:widowControl w:val="0"/>
              <w:rPr>
                <w:rFonts w:ascii="Arial" w:hAnsi="Arial" w:cs="Arial"/>
                <w:sz w:val="20"/>
                <w:szCs w:val="20"/>
                <w:lang w:val="en-GB"/>
              </w:rPr>
            </w:pPr>
          </w:p>
        </w:tc>
      </w:tr>
      <w:tr w:rsidR="00F1171E" w:rsidRPr="00142D17" w14:paraId="20A16C0C" w14:textId="77777777" w:rsidTr="00032299">
        <w:trPr>
          <w:trHeight w:val="1178"/>
        </w:trPr>
        <w:tc>
          <w:tcPr>
            <w:tcW w:w="1293" w:type="pct"/>
            <w:noWrap/>
          </w:tcPr>
          <w:p w14:paraId="7F4BCFAE" w14:textId="77777777" w:rsidR="00F1171E" w:rsidRPr="00142D17" w:rsidRDefault="00F1171E" w:rsidP="00390FBD">
            <w:pPr>
              <w:pStyle w:val="Heading2"/>
              <w:keepNext w:val="0"/>
              <w:widowControl w:val="0"/>
              <w:jc w:val="left"/>
              <w:rPr>
                <w:rFonts w:ascii="Arial" w:hAnsi="Arial" w:cs="Arial"/>
                <w:b w:val="0"/>
                <w:bCs w:val="0"/>
                <w:lang w:val="en-GB"/>
              </w:rPr>
            </w:pPr>
            <w:r w:rsidRPr="00142D17">
              <w:rPr>
                <w:rFonts w:ascii="Arial" w:hAnsi="Arial" w:cs="Arial"/>
                <w:bCs w:val="0"/>
                <w:u w:val="single"/>
                <w:lang w:val="en-GB"/>
              </w:rPr>
              <w:t>Optional/General</w:t>
            </w:r>
            <w:r w:rsidRPr="00142D17">
              <w:rPr>
                <w:rFonts w:ascii="Arial" w:hAnsi="Arial" w:cs="Arial"/>
                <w:bCs w:val="0"/>
                <w:lang w:val="en-GB"/>
              </w:rPr>
              <w:t xml:space="preserve"> </w:t>
            </w:r>
            <w:r w:rsidRPr="00142D17">
              <w:rPr>
                <w:rFonts w:ascii="Arial" w:hAnsi="Arial" w:cs="Arial"/>
                <w:b w:val="0"/>
                <w:bCs w:val="0"/>
                <w:lang w:val="en-GB"/>
              </w:rPr>
              <w:t>comments</w:t>
            </w:r>
          </w:p>
          <w:p w14:paraId="1A6B3748" w14:textId="77777777" w:rsidR="00F1171E" w:rsidRPr="00142D17" w:rsidRDefault="00F1171E" w:rsidP="00390FBD">
            <w:pPr>
              <w:pStyle w:val="Heading2"/>
              <w:keepNext w:val="0"/>
              <w:widowControl w:val="0"/>
              <w:jc w:val="left"/>
              <w:rPr>
                <w:rFonts w:ascii="Arial" w:hAnsi="Arial" w:cs="Arial"/>
                <w:b w:val="0"/>
                <w:lang w:val="en-GB"/>
              </w:rPr>
            </w:pPr>
          </w:p>
        </w:tc>
        <w:tc>
          <w:tcPr>
            <w:tcW w:w="2203" w:type="pct"/>
          </w:tcPr>
          <w:p w14:paraId="1E347C61" w14:textId="77777777" w:rsidR="00F1171E" w:rsidRPr="00142D17" w:rsidRDefault="00F1171E" w:rsidP="00390FBD">
            <w:pPr>
              <w:widowControl w:val="0"/>
              <w:rPr>
                <w:rFonts w:ascii="Arial" w:hAnsi="Arial" w:cs="Arial"/>
                <w:sz w:val="20"/>
                <w:szCs w:val="20"/>
                <w:lang w:val="en-GB"/>
              </w:rPr>
            </w:pPr>
          </w:p>
          <w:p w14:paraId="41D1B6F9" w14:textId="08A754F6" w:rsidR="005C6386" w:rsidRPr="00142D17" w:rsidRDefault="005C6386" w:rsidP="00390FBD">
            <w:pPr>
              <w:pStyle w:val="ListParagraph"/>
              <w:widowControl w:val="0"/>
              <w:numPr>
                <w:ilvl w:val="0"/>
                <w:numId w:val="11"/>
              </w:numPr>
              <w:rPr>
                <w:rFonts w:ascii="Arial" w:hAnsi="Arial" w:cs="Arial"/>
                <w:sz w:val="20"/>
                <w:szCs w:val="20"/>
                <w:lang w:val="en-GB"/>
              </w:rPr>
            </w:pPr>
            <w:r w:rsidRPr="00142D17">
              <w:rPr>
                <w:rFonts w:ascii="Arial" w:hAnsi="Arial" w:cs="Arial"/>
                <w:sz w:val="20"/>
                <w:szCs w:val="20"/>
                <w:lang w:val="en-GB"/>
              </w:rPr>
              <w:t xml:space="preserve">The introduction pays too much attention to </w:t>
            </w:r>
            <w:proofErr w:type="spellStart"/>
            <w:r w:rsidRPr="00142D17">
              <w:rPr>
                <w:rFonts w:ascii="Arial" w:hAnsi="Arial" w:cs="Arial"/>
                <w:sz w:val="20"/>
                <w:szCs w:val="20"/>
                <w:lang w:val="en-GB"/>
              </w:rPr>
              <w:t>geostatistics</w:t>
            </w:r>
            <w:proofErr w:type="spellEnd"/>
            <w:r w:rsidRPr="00142D17">
              <w:rPr>
                <w:rFonts w:ascii="Arial" w:hAnsi="Arial" w:cs="Arial"/>
                <w:sz w:val="20"/>
                <w:szCs w:val="20"/>
                <w:lang w:val="en-GB"/>
              </w:rPr>
              <w:t xml:space="preserve"> as a science and too little to kriging as a geostatistical method. </w:t>
            </w:r>
            <w:r w:rsidR="003540C7" w:rsidRPr="00142D17">
              <w:rPr>
                <w:rFonts w:ascii="Arial" w:hAnsi="Arial" w:cs="Arial"/>
                <w:sz w:val="20"/>
                <w:szCs w:val="20"/>
                <w:lang w:val="en-GB"/>
              </w:rPr>
              <w:t xml:space="preserve">I personally miss more geographical information about the </w:t>
            </w:r>
            <w:proofErr w:type="spellStart"/>
            <w:r w:rsidR="003540C7" w:rsidRPr="00142D17">
              <w:rPr>
                <w:rFonts w:ascii="Arial" w:hAnsi="Arial" w:cs="Arial"/>
                <w:sz w:val="20"/>
                <w:szCs w:val="20"/>
                <w:lang w:val="en-GB"/>
              </w:rPr>
              <w:t>Oeiras</w:t>
            </w:r>
            <w:proofErr w:type="spellEnd"/>
            <w:r w:rsidR="003540C7" w:rsidRPr="00142D17">
              <w:rPr>
                <w:rFonts w:ascii="Arial" w:hAnsi="Arial" w:cs="Arial"/>
                <w:sz w:val="20"/>
                <w:szCs w:val="20"/>
                <w:lang w:val="en-GB"/>
              </w:rPr>
              <w:t xml:space="preserve"> municipality. Why did the author focus on this particular area, what is there in it, etc.</w:t>
            </w:r>
            <w:r w:rsidR="003540C7" w:rsidRPr="00142D17">
              <w:rPr>
                <w:rFonts w:ascii="Arial" w:hAnsi="Arial" w:cs="Arial"/>
                <w:sz w:val="20"/>
                <w:szCs w:val="20"/>
                <w:lang w:val="bg-BG"/>
              </w:rPr>
              <w:t xml:space="preserve"> </w:t>
            </w:r>
            <w:r w:rsidRPr="00142D17">
              <w:rPr>
                <w:rFonts w:ascii="Arial" w:hAnsi="Arial" w:cs="Arial"/>
                <w:sz w:val="20"/>
                <w:szCs w:val="20"/>
                <w:lang w:val="en-GB"/>
              </w:rPr>
              <w:t xml:space="preserve">There are illegible symbols on page 3 – </w:t>
            </w:r>
          </w:p>
          <w:p w14:paraId="368B4033" w14:textId="77777777" w:rsidR="005C6386" w:rsidRPr="00142D17" w:rsidRDefault="005C6386" w:rsidP="00390FBD">
            <w:pPr>
              <w:widowControl w:val="0"/>
              <w:rPr>
                <w:rFonts w:ascii="Arial" w:hAnsi="Arial" w:cs="Arial"/>
                <w:sz w:val="20"/>
                <w:szCs w:val="20"/>
                <w:lang w:val="en-GB"/>
              </w:rPr>
            </w:pPr>
          </w:p>
          <w:p w14:paraId="3C42E768" w14:textId="25653411" w:rsidR="005C6386" w:rsidRPr="00142D17" w:rsidRDefault="005C6386" w:rsidP="00390FBD">
            <w:pPr>
              <w:widowControl w:val="0"/>
              <w:rPr>
                <w:rFonts w:ascii="Arial" w:hAnsi="Arial" w:cs="Arial"/>
                <w:sz w:val="20"/>
                <w:szCs w:val="20"/>
                <w:lang w:val="en-GB"/>
              </w:rPr>
            </w:pPr>
            <w:r w:rsidRPr="00142D17">
              <w:rPr>
                <w:rFonts w:ascii="Arial" w:hAnsi="Arial" w:cs="Arial"/>
                <w:sz w:val="20"/>
                <w:szCs w:val="20"/>
                <w:lang w:val="bg-BG"/>
              </w:rPr>
              <w:t>„</w:t>
            </w:r>
            <w:r w:rsidRPr="00142D17">
              <w:rPr>
                <w:rFonts w:ascii="Arial" w:hAnsi="Arial" w:cs="Arial"/>
                <w:sz w:val="20"/>
                <w:szCs w:val="20"/>
                <w:lang w:val="en-GB"/>
              </w:rPr>
              <w:t>It is a geostatistical linear estimator [Z</w:t>
            </w:r>
            <w:r w:rsidRPr="00142D17">
              <w:rPr>
                <w:rFonts w:ascii="Arial" w:hAnsi="Arial" w:cs="Arial"/>
                <w:sz w:val="20"/>
                <w:szCs w:val="20"/>
                <w:lang w:val="en-GB"/>
              </w:rPr>
              <w:t>x0</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 xml:space="preserve">, (see expression [3]) resulting from the linear </w:t>
            </w:r>
            <w:r w:rsidRPr="00142D17">
              <w:rPr>
                <w:rFonts w:ascii="Arial" w:hAnsi="Arial" w:cs="Arial"/>
                <w:sz w:val="20"/>
                <w:szCs w:val="20"/>
                <w:lang w:val="en-GB"/>
              </w:rPr>
              <w:lastRenderedPageBreak/>
              <w:t xml:space="preserve">combination of variable N, the estimation error being null (i.e., there is no bias) and the estimation variance is minimal. The </w:t>
            </w:r>
            <w:r w:rsidRPr="00142D17">
              <w:rPr>
                <w:rFonts w:ascii="Arial" w:hAnsi="Arial" w:cs="Arial"/>
                <w:sz w:val="20"/>
                <w:szCs w:val="20"/>
                <w:lang w:val="en-GB"/>
              </w:rPr>
              <w:t></w:t>
            </w:r>
            <w:r w:rsidRPr="00142D17">
              <w:rPr>
                <w:rFonts w:ascii="Arial" w:hAnsi="Arial" w:cs="Arial"/>
                <w:sz w:val="20"/>
                <w:szCs w:val="20"/>
                <w:lang w:val="en-GB"/>
              </w:rPr>
              <w:t xml:space="preserve"> is the weight and </w:t>
            </w:r>
            <w:r w:rsidRPr="00142D17">
              <w:rPr>
                <w:rFonts w:ascii="Arial" w:hAnsi="Arial" w:cs="Arial"/>
                <w:sz w:val="20"/>
                <w:szCs w:val="20"/>
                <w:lang w:val="en-GB"/>
              </w:rPr>
              <w:t></w:t>
            </w:r>
            <w:r w:rsidRPr="00142D17">
              <w:rPr>
                <w:rFonts w:ascii="Arial" w:hAnsi="Arial" w:cs="Arial"/>
                <w:sz w:val="20"/>
                <w:szCs w:val="20"/>
                <w:lang w:val="en-GB"/>
              </w:rPr>
              <w:t>x</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 xml:space="preserve">the variable to estimate.  </w:t>
            </w:r>
          </w:p>
          <w:p w14:paraId="5E946A0E" w14:textId="2E4965B4" w:rsidR="00F1171E" w:rsidRPr="00142D17" w:rsidRDefault="005C6386" w:rsidP="00390FBD">
            <w:pPr>
              <w:widowControl w:val="0"/>
              <w:rPr>
                <w:rFonts w:ascii="Arial" w:hAnsi="Arial" w:cs="Arial"/>
                <w:sz w:val="20"/>
                <w:szCs w:val="20"/>
                <w:lang w:val="bg-BG"/>
              </w:rPr>
            </w:pPr>
            <w:r w:rsidRPr="00142D17">
              <w:rPr>
                <w:rFonts w:ascii="Arial" w:hAnsi="Arial" w:cs="Arial"/>
                <w:sz w:val="20"/>
                <w:szCs w:val="20"/>
                <w:lang w:val="en-GB"/>
              </w:rPr>
              <w:t xml:space="preserve">[3] </w:t>
            </w:r>
            <w:r w:rsidRPr="00142D17">
              <w:rPr>
                <w:rFonts w:ascii="Arial" w:hAnsi="Arial" w:cs="Arial"/>
                <w:sz w:val="20"/>
                <w:szCs w:val="20"/>
                <w:lang w:val="en-GB"/>
              </w:rPr>
              <w:tab/>
            </w:r>
            <w:r w:rsidRPr="00142D17">
              <w:rPr>
                <w:rFonts w:ascii="Arial" w:hAnsi="Arial" w:cs="Arial"/>
                <w:sz w:val="20"/>
                <w:szCs w:val="20"/>
                <w:lang w:val="en-GB"/>
              </w:rPr>
              <w:tab/>
            </w:r>
            <w:r w:rsidRPr="00142D17">
              <w:rPr>
                <w:rFonts w:ascii="Arial" w:hAnsi="Arial" w:cs="Arial"/>
                <w:sz w:val="20"/>
                <w:szCs w:val="20"/>
                <w:lang w:val="en-GB"/>
              </w:rPr>
              <w:tab/>
            </w:r>
            <w:r w:rsidRPr="00142D17">
              <w:rPr>
                <w:rFonts w:ascii="Arial" w:hAnsi="Arial" w:cs="Arial"/>
                <w:sz w:val="20"/>
                <w:szCs w:val="20"/>
                <w:lang w:val="en-GB"/>
              </w:rPr>
              <w:tab/>
              <w:t>[Z</w:t>
            </w:r>
            <w:r w:rsidRPr="00142D17">
              <w:rPr>
                <w:rFonts w:ascii="Arial" w:hAnsi="Arial" w:cs="Arial"/>
                <w:sz w:val="20"/>
                <w:szCs w:val="20"/>
                <w:lang w:val="en-GB"/>
              </w:rPr>
              <w:t>x0</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en-GB"/>
              </w:rPr>
              <w:t>x</w:t>
            </w:r>
            <w:r w:rsidRPr="00142D17">
              <w:rPr>
                <w:rFonts w:ascii="Arial" w:hAnsi="Arial" w:cs="Arial"/>
                <w:sz w:val="20"/>
                <w:szCs w:val="20"/>
                <w:lang w:val="en-GB"/>
              </w:rPr>
              <w:t></w:t>
            </w:r>
            <w:r w:rsidRPr="00142D17">
              <w:rPr>
                <w:rFonts w:ascii="Arial" w:hAnsi="Arial" w:cs="Arial"/>
                <w:sz w:val="20"/>
                <w:szCs w:val="20"/>
                <w:lang w:val="en-GB"/>
              </w:rPr>
              <w:t></w:t>
            </w:r>
            <w:r w:rsidRPr="00142D17">
              <w:rPr>
                <w:rFonts w:ascii="Arial" w:hAnsi="Arial" w:cs="Arial"/>
                <w:sz w:val="20"/>
                <w:szCs w:val="20"/>
                <w:lang w:val="bg-BG"/>
              </w:rPr>
              <w:t>“</w:t>
            </w:r>
          </w:p>
          <w:p w14:paraId="7EB58C99" w14:textId="77777777" w:rsidR="00F1171E" w:rsidRPr="00142D17" w:rsidRDefault="00F1171E" w:rsidP="00390FBD">
            <w:pPr>
              <w:widowControl w:val="0"/>
              <w:rPr>
                <w:rFonts w:ascii="Arial" w:hAnsi="Arial" w:cs="Arial"/>
                <w:sz w:val="20"/>
                <w:szCs w:val="20"/>
                <w:lang w:val="en-GB"/>
              </w:rPr>
            </w:pPr>
          </w:p>
          <w:p w14:paraId="34D418CD" w14:textId="6B0C5C5D" w:rsidR="00F1171E" w:rsidRPr="00142D17" w:rsidRDefault="00CA7FF5" w:rsidP="00390FBD">
            <w:pPr>
              <w:pStyle w:val="ListParagraph"/>
              <w:widowControl w:val="0"/>
              <w:numPr>
                <w:ilvl w:val="0"/>
                <w:numId w:val="11"/>
              </w:numPr>
              <w:rPr>
                <w:rFonts w:ascii="Arial" w:hAnsi="Arial" w:cs="Arial"/>
                <w:sz w:val="20"/>
                <w:szCs w:val="20"/>
                <w:lang w:val="bg-BG"/>
              </w:rPr>
            </w:pPr>
            <w:r w:rsidRPr="00142D17">
              <w:rPr>
                <w:rFonts w:ascii="Arial" w:hAnsi="Arial" w:cs="Arial"/>
                <w:sz w:val="20"/>
                <w:szCs w:val="20"/>
              </w:rPr>
              <w:t>For the data</w:t>
            </w:r>
            <w:r w:rsidR="00380FFE" w:rsidRPr="00142D17">
              <w:rPr>
                <w:rFonts w:ascii="Arial" w:hAnsi="Arial" w:cs="Arial"/>
                <w:sz w:val="20"/>
                <w:szCs w:val="20"/>
              </w:rPr>
              <w:t xml:space="preserve"> and resources used on page 4 is written: “Cartography with buildings representation, kindly available by the </w:t>
            </w:r>
            <w:proofErr w:type="spellStart"/>
            <w:r w:rsidR="00380FFE" w:rsidRPr="00142D17">
              <w:rPr>
                <w:rFonts w:ascii="Arial" w:hAnsi="Arial" w:cs="Arial"/>
                <w:sz w:val="20"/>
                <w:szCs w:val="20"/>
              </w:rPr>
              <w:t>Oeiras</w:t>
            </w:r>
            <w:proofErr w:type="spellEnd"/>
            <w:r w:rsidR="00380FFE" w:rsidRPr="00142D17">
              <w:rPr>
                <w:rFonts w:ascii="Arial" w:hAnsi="Arial" w:cs="Arial"/>
                <w:sz w:val="20"/>
                <w:szCs w:val="20"/>
              </w:rPr>
              <w:t xml:space="preserve"> Municipality” – Where is it?</w:t>
            </w:r>
          </w:p>
          <w:p w14:paraId="6825DEB9" w14:textId="2664095E" w:rsidR="00380FFE" w:rsidRPr="00142D17" w:rsidRDefault="00380FFE" w:rsidP="00390FBD">
            <w:pPr>
              <w:pStyle w:val="ListParagraph"/>
              <w:widowControl w:val="0"/>
              <w:rPr>
                <w:rFonts w:ascii="Arial" w:hAnsi="Arial" w:cs="Arial"/>
                <w:sz w:val="20"/>
                <w:szCs w:val="20"/>
              </w:rPr>
            </w:pPr>
            <w:r w:rsidRPr="00142D17">
              <w:rPr>
                <w:rFonts w:ascii="Arial" w:hAnsi="Arial" w:cs="Arial"/>
                <w:sz w:val="20"/>
                <w:szCs w:val="20"/>
              </w:rPr>
              <w:t xml:space="preserve">More: </w:t>
            </w:r>
          </w:p>
          <w:p w14:paraId="5DD09042" w14:textId="66C82866" w:rsidR="00380FFE" w:rsidRPr="00142D17" w:rsidRDefault="00380FFE" w:rsidP="00390FBD">
            <w:pPr>
              <w:pStyle w:val="ListParagraph"/>
              <w:widowControl w:val="0"/>
              <w:rPr>
                <w:rFonts w:ascii="Arial" w:hAnsi="Arial" w:cs="Arial"/>
                <w:sz w:val="20"/>
                <w:szCs w:val="20"/>
              </w:rPr>
            </w:pPr>
            <w:r w:rsidRPr="00142D17">
              <w:rPr>
                <w:rFonts w:ascii="Arial" w:hAnsi="Arial" w:cs="Arial"/>
                <w:sz w:val="20"/>
                <w:szCs w:val="20"/>
              </w:rPr>
              <w:t>“Excel spreadsheet” – what kind of data is in that excel spreadsheet? Where can it be seen?</w:t>
            </w:r>
          </w:p>
          <w:p w14:paraId="27C2B54F" w14:textId="45221202" w:rsidR="00380FFE" w:rsidRPr="00142D17" w:rsidRDefault="00380FFE" w:rsidP="00390FBD">
            <w:pPr>
              <w:pStyle w:val="ListParagraph"/>
              <w:widowControl w:val="0"/>
              <w:rPr>
                <w:rFonts w:ascii="Arial" w:hAnsi="Arial" w:cs="Arial"/>
                <w:sz w:val="20"/>
                <w:szCs w:val="20"/>
              </w:rPr>
            </w:pPr>
            <w:r w:rsidRPr="00142D17">
              <w:rPr>
                <w:rFonts w:ascii="Arial" w:hAnsi="Arial" w:cs="Arial"/>
                <w:sz w:val="20"/>
                <w:szCs w:val="20"/>
              </w:rPr>
              <w:t>And more:</w:t>
            </w:r>
          </w:p>
          <w:p w14:paraId="4719A6D3" w14:textId="4950127C" w:rsidR="00380FFE" w:rsidRPr="00142D17" w:rsidRDefault="00380FFE" w:rsidP="00390FBD">
            <w:pPr>
              <w:pStyle w:val="ListParagraph"/>
              <w:widowControl w:val="0"/>
              <w:rPr>
                <w:rFonts w:ascii="Arial" w:hAnsi="Arial" w:cs="Arial"/>
                <w:sz w:val="20"/>
                <w:szCs w:val="20"/>
              </w:rPr>
            </w:pPr>
            <w:r w:rsidRPr="00142D17">
              <w:rPr>
                <w:rFonts w:ascii="Arial" w:hAnsi="Arial" w:cs="Arial"/>
                <w:sz w:val="20"/>
                <w:szCs w:val="20"/>
              </w:rPr>
              <w:t>“ArGIS/</w:t>
            </w:r>
            <w:proofErr w:type="spellStart"/>
            <w:r w:rsidRPr="00142D17">
              <w:rPr>
                <w:rFonts w:ascii="Arial" w:hAnsi="Arial" w:cs="Arial"/>
                <w:sz w:val="20"/>
                <w:szCs w:val="20"/>
              </w:rPr>
              <w:t>Geoestatistical</w:t>
            </w:r>
            <w:proofErr w:type="spellEnd"/>
            <w:r w:rsidRPr="00142D17">
              <w:rPr>
                <w:rFonts w:ascii="Arial" w:hAnsi="Arial" w:cs="Arial"/>
                <w:sz w:val="20"/>
                <w:szCs w:val="20"/>
              </w:rPr>
              <w:t xml:space="preserve"> extension” – which ArcGIS software – ArcMap (version?) or ArcGIS Pro (version?)? I can see below with the pictures that it is ArcMap, but it should be stated specifically in the text, because there are differences between the </w:t>
            </w:r>
            <w:proofErr w:type="spellStart"/>
            <w:r w:rsidRPr="00142D17">
              <w:rPr>
                <w:rFonts w:ascii="Arial" w:hAnsi="Arial" w:cs="Arial"/>
                <w:sz w:val="20"/>
                <w:szCs w:val="20"/>
              </w:rPr>
              <w:t>Geospatistical</w:t>
            </w:r>
            <w:proofErr w:type="spellEnd"/>
            <w:r w:rsidRPr="00142D17">
              <w:rPr>
                <w:rFonts w:ascii="Arial" w:hAnsi="Arial" w:cs="Arial"/>
                <w:sz w:val="20"/>
                <w:szCs w:val="20"/>
              </w:rPr>
              <w:t xml:space="preserve"> Analyst of the two </w:t>
            </w:r>
            <w:proofErr w:type="spellStart"/>
            <w:r w:rsidRPr="00142D17">
              <w:rPr>
                <w:rFonts w:ascii="Arial" w:hAnsi="Arial" w:cs="Arial"/>
                <w:sz w:val="20"/>
                <w:szCs w:val="20"/>
              </w:rPr>
              <w:t>softwares</w:t>
            </w:r>
            <w:proofErr w:type="spellEnd"/>
            <w:r w:rsidRPr="00142D17">
              <w:rPr>
                <w:rFonts w:ascii="Arial" w:hAnsi="Arial" w:cs="Arial"/>
                <w:sz w:val="20"/>
                <w:szCs w:val="20"/>
              </w:rPr>
              <w:t xml:space="preserve"> and the outcome can be different.</w:t>
            </w:r>
          </w:p>
          <w:p w14:paraId="27768AFB" w14:textId="77777777" w:rsidR="00380FFE" w:rsidRPr="00142D17" w:rsidRDefault="00380FFE" w:rsidP="00390FBD">
            <w:pPr>
              <w:pStyle w:val="ListParagraph"/>
              <w:widowControl w:val="0"/>
              <w:rPr>
                <w:rFonts w:ascii="Arial" w:hAnsi="Arial" w:cs="Arial"/>
                <w:sz w:val="20"/>
                <w:szCs w:val="20"/>
                <w:lang w:val="bg-BG"/>
              </w:rPr>
            </w:pPr>
          </w:p>
          <w:p w14:paraId="5EC41884" w14:textId="77777777" w:rsidR="00243BC3" w:rsidRPr="00142D17" w:rsidRDefault="00243BC3" w:rsidP="00390FBD">
            <w:pPr>
              <w:pStyle w:val="ListParagraph"/>
              <w:widowControl w:val="0"/>
              <w:numPr>
                <w:ilvl w:val="0"/>
                <w:numId w:val="11"/>
              </w:numPr>
              <w:rPr>
                <w:rFonts w:ascii="Arial" w:hAnsi="Arial" w:cs="Arial"/>
                <w:sz w:val="20"/>
                <w:szCs w:val="20"/>
              </w:rPr>
            </w:pPr>
            <w:r w:rsidRPr="00142D17">
              <w:rPr>
                <w:rFonts w:ascii="Arial" w:hAnsi="Arial" w:cs="Arial"/>
                <w:sz w:val="20"/>
                <w:szCs w:val="20"/>
              </w:rPr>
              <w:t xml:space="preserve">On page 10 – “The spatial variograms calculation, for both variables, was performed using the </w:t>
            </w:r>
            <w:proofErr w:type="spellStart"/>
            <w:r w:rsidRPr="00142D17">
              <w:rPr>
                <w:rFonts w:ascii="Arial" w:hAnsi="Arial" w:cs="Arial"/>
                <w:sz w:val="20"/>
                <w:szCs w:val="20"/>
              </w:rPr>
              <w:t>GeoMS</w:t>
            </w:r>
            <w:proofErr w:type="spellEnd"/>
            <w:r w:rsidRPr="00142D17">
              <w:rPr>
                <w:rFonts w:ascii="Arial" w:hAnsi="Arial" w:cs="Arial"/>
                <w:sz w:val="20"/>
                <w:szCs w:val="20"/>
              </w:rPr>
              <w:t xml:space="preserve"> program.” This should be stated above in the previous chapter, discussing the variograms. </w:t>
            </w:r>
          </w:p>
          <w:p w14:paraId="4227F927" w14:textId="77777777" w:rsidR="00243BC3" w:rsidRPr="00142D17" w:rsidRDefault="00243BC3" w:rsidP="00390FBD">
            <w:pPr>
              <w:pStyle w:val="ListParagraph"/>
              <w:widowControl w:val="0"/>
              <w:numPr>
                <w:ilvl w:val="0"/>
                <w:numId w:val="11"/>
              </w:numPr>
              <w:rPr>
                <w:rFonts w:ascii="Arial" w:hAnsi="Arial" w:cs="Arial"/>
                <w:sz w:val="20"/>
                <w:szCs w:val="20"/>
              </w:rPr>
            </w:pPr>
            <w:r w:rsidRPr="00142D17">
              <w:rPr>
                <w:rFonts w:ascii="Arial" w:hAnsi="Arial" w:cs="Arial"/>
                <w:sz w:val="20"/>
                <w:szCs w:val="20"/>
              </w:rPr>
              <w:t xml:space="preserve">On page 12 – where is the trend? </w:t>
            </w:r>
            <w:proofErr w:type="spellStart"/>
            <w:r w:rsidR="00027130" w:rsidRPr="00142D17">
              <w:rPr>
                <w:rFonts w:ascii="Arial" w:hAnsi="Arial" w:cs="Arial"/>
                <w:sz w:val="20"/>
                <w:szCs w:val="20"/>
              </w:rPr>
              <w:t>Geostatistically</w:t>
            </w:r>
            <w:proofErr w:type="spellEnd"/>
            <w:r w:rsidR="00027130" w:rsidRPr="00142D17">
              <w:rPr>
                <w:rFonts w:ascii="Arial" w:hAnsi="Arial" w:cs="Arial"/>
                <w:sz w:val="20"/>
                <w:szCs w:val="20"/>
              </w:rPr>
              <w:t xml:space="preserve">, when we write about “trend” it should cover time and space. </w:t>
            </w:r>
            <w:r w:rsidRPr="00142D17">
              <w:rPr>
                <w:rFonts w:ascii="Arial" w:hAnsi="Arial" w:cs="Arial"/>
                <w:sz w:val="20"/>
                <w:szCs w:val="20"/>
              </w:rPr>
              <w:t xml:space="preserve">How could a person, reading this book chapter know what was the urban landscape before the kriging estimation? </w:t>
            </w:r>
          </w:p>
          <w:p w14:paraId="15DFD0E8" w14:textId="4D58C0D1" w:rsidR="00331EA7" w:rsidRPr="00142D17" w:rsidRDefault="00331EA7" w:rsidP="00390FBD">
            <w:pPr>
              <w:pStyle w:val="ListParagraph"/>
              <w:widowControl w:val="0"/>
              <w:numPr>
                <w:ilvl w:val="0"/>
                <w:numId w:val="11"/>
              </w:numPr>
              <w:rPr>
                <w:rFonts w:ascii="Arial" w:hAnsi="Arial" w:cs="Arial"/>
                <w:sz w:val="20"/>
                <w:szCs w:val="20"/>
              </w:rPr>
            </w:pPr>
            <w:r w:rsidRPr="00142D17">
              <w:rPr>
                <w:rFonts w:ascii="Arial" w:hAnsi="Arial" w:cs="Arial"/>
                <w:sz w:val="20"/>
                <w:szCs w:val="20"/>
              </w:rPr>
              <w:t>The figures presented (from Fig. 8 onwards) cannot be called "maps", as is done on page 11. To be a map, the figure must contain mandatory cartographic elements such as: a grid and a scale line, as well as some auxiliary ones such as: a north arrow, a title, etc. The pictures, in addition to not being maps, are also of low resolution and at this scale of formatting, their legends are illegible.</w:t>
            </w:r>
          </w:p>
        </w:tc>
        <w:tc>
          <w:tcPr>
            <w:tcW w:w="1504" w:type="pct"/>
          </w:tcPr>
          <w:p w14:paraId="465E098E" w14:textId="77777777" w:rsidR="00F1171E" w:rsidRPr="00142D17" w:rsidRDefault="00F1171E" w:rsidP="00390FBD">
            <w:pPr>
              <w:widowControl w:val="0"/>
              <w:rPr>
                <w:rFonts w:ascii="Arial" w:hAnsi="Arial" w:cs="Arial"/>
                <w:sz w:val="20"/>
                <w:szCs w:val="20"/>
                <w:lang w:val="en-GB"/>
              </w:rPr>
            </w:pPr>
          </w:p>
        </w:tc>
      </w:tr>
    </w:tbl>
    <w:p w14:paraId="6BBACB91" w14:textId="77777777" w:rsidR="00F1171E" w:rsidRPr="00142D17" w:rsidRDefault="00F1171E" w:rsidP="00390FBD">
      <w:pPr>
        <w:pStyle w:val="BodyText"/>
        <w:widowControl w:val="0"/>
        <w:rPr>
          <w:rFonts w:ascii="Arial" w:hAnsi="Arial" w:cs="Arial"/>
          <w:b/>
          <w:bCs/>
          <w:sz w:val="20"/>
          <w:szCs w:val="20"/>
          <w:u w:val="single"/>
          <w:lang w:val="en-GB"/>
        </w:rPr>
      </w:pPr>
    </w:p>
    <w:p w14:paraId="78207741" w14:textId="77777777" w:rsidR="00F1171E" w:rsidRPr="00142D17" w:rsidRDefault="00F1171E" w:rsidP="00390FBD">
      <w:pPr>
        <w:pStyle w:val="BodyText"/>
        <w:widowControl w:val="0"/>
        <w:rPr>
          <w:rFonts w:ascii="Arial" w:hAnsi="Arial" w:cs="Arial"/>
          <w:b/>
          <w:bCs/>
          <w:sz w:val="20"/>
          <w:szCs w:val="20"/>
          <w:u w:val="single"/>
          <w:lang w:val="en-GB"/>
        </w:rPr>
      </w:pPr>
    </w:p>
    <w:tbl>
      <w:tblPr>
        <w:tblW w:w="493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99"/>
        <w:gridCol w:w="9183"/>
        <w:gridCol w:w="6297"/>
      </w:tblGrid>
      <w:tr w:rsidR="00222000" w:rsidRPr="00142D17" w14:paraId="686A836E" w14:textId="77777777" w:rsidTr="006F2756">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0A6C7292" w14:textId="77777777" w:rsidR="00222000" w:rsidRPr="00142D17" w:rsidRDefault="00222000" w:rsidP="00390FBD">
            <w:pPr>
              <w:widowControl w:val="0"/>
              <w:rPr>
                <w:rFonts w:ascii="Arial" w:eastAsia="Arial Unicode MS" w:hAnsi="Arial" w:cs="Arial"/>
                <w:b/>
                <w:sz w:val="20"/>
                <w:szCs w:val="20"/>
                <w:u w:val="single"/>
                <w:lang w:val="en-GB"/>
              </w:rPr>
            </w:pPr>
            <w:bookmarkStart w:id="0" w:name="_Hlk156057704"/>
            <w:bookmarkStart w:id="1" w:name="_Hlk156057883"/>
            <w:r w:rsidRPr="00142D17">
              <w:rPr>
                <w:rFonts w:ascii="Arial" w:eastAsia="Arial Unicode MS" w:hAnsi="Arial" w:cs="Arial"/>
                <w:b/>
                <w:sz w:val="20"/>
                <w:szCs w:val="20"/>
                <w:highlight w:val="yellow"/>
                <w:u w:val="single"/>
                <w:lang w:val="en-GB"/>
              </w:rPr>
              <w:t>PART  2:</w:t>
            </w:r>
            <w:r w:rsidRPr="00142D17">
              <w:rPr>
                <w:rFonts w:ascii="Arial" w:eastAsia="Arial Unicode MS" w:hAnsi="Arial" w:cs="Arial"/>
                <w:b/>
                <w:sz w:val="20"/>
                <w:szCs w:val="20"/>
                <w:u w:val="single"/>
                <w:lang w:val="en-GB"/>
              </w:rPr>
              <w:t xml:space="preserve"> </w:t>
            </w:r>
          </w:p>
          <w:p w14:paraId="7D740ED9" w14:textId="77777777" w:rsidR="00222000" w:rsidRPr="00142D17" w:rsidRDefault="00222000" w:rsidP="00390FBD">
            <w:pPr>
              <w:widowControl w:val="0"/>
              <w:rPr>
                <w:rFonts w:ascii="Arial" w:eastAsia="Arial Unicode MS" w:hAnsi="Arial" w:cs="Arial"/>
                <w:b/>
                <w:sz w:val="20"/>
                <w:szCs w:val="20"/>
                <w:u w:val="single"/>
                <w:lang w:val="en-GB"/>
              </w:rPr>
            </w:pPr>
          </w:p>
        </w:tc>
      </w:tr>
      <w:tr w:rsidR="00222000" w:rsidRPr="00142D17" w14:paraId="59747ED0" w14:textId="77777777" w:rsidTr="006F2756">
        <w:tc>
          <w:tcPr>
            <w:tcW w:w="1293" w:type="pct"/>
            <w:shd w:val="clear" w:color="auto" w:fill="auto"/>
            <w:noWrap/>
            <w:tcMar>
              <w:top w:w="0" w:type="dxa"/>
              <w:left w:w="108" w:type="dxa"/>
              <w:bottom w:w="0" w:type="dxa"/>
              <w:right w:w="108" w:type="dxa"/>
            </w:tcMar>
            <w:vAlign w:val="center"/>
          </w:tcPr>
          <w:p w14:paraId="594102AE" w14:textId="77777777" w:rsidR="00222000" w:rsidRPr="00142D17" w:rsidRDefault="00222000" w:rsidP="00390FBD">
            <w:pPr>
              <w:widowControl w:val="0"/>
              <w:rPr>
                <w:rFonts w:ascii="Arial" w:eastAsia="Arial Unicode MS" w:hAnsi="Arial" w:cs="Arial"/>
                <w:sz w:val="20"/>
                <w:szCs w:val="20"/>
                <w:lang w:val="en-GB"/>
              </w:rPr>
            </w:pPr>
          </w:p>
        </w:tc>
        <w:tc>
          <w:tcPr>
            <w:tcW w:w="2199" w:type="pct"/>
            <w:shd w:val="clear" w:color="auto" w:fill="auto"/>
            <w:tcMar>
              <w:top w:w="0" w:type="dxa"/>
              <w:left w:w="108" w:type="dxa"/>
              <w:bottom w:w="0" w:type="dxa"/>
              <w:right w:w="108" w:type="dxa"/>
            </w:tcMar>
          </w:tcPr>
          <w:p w14:paraId="2E10A062" w14:textId="77777777" w:rsidR="00222000" w:rsidRPr="00142D17" w:rsidRDefault="00222000" w:rsidP="00390FBD">
            <w:pPr>
              <w:widowControl w:val="0"/>
              <w:outlineLvl w:val="1"/>
              <w:rPr>
                <w:rFonts w:ascii="Arial" w:eastAsia="MS Mincho" w:hAnsi="Arial" w:cs="Arial"/>
                <w:b/>
                <w:bCs/>
                <w:sz w:val="20"/>
                <w:szCs w:val="20"/>
                <w:lang w:val="en-GB"/>
              </w:rPr>
            </w:pPr>
            <w:r w:rsidRPr="00142D17">
              <w:rPr>
                <w:rFonts w:ascii="Arial" w:eastAsia="MS Mincho" w:hAnsi="Arial" w:cs="Arial"/>
                <w:b/>
                <w:bCs/>
                <w:sz w:val="20"/>
                <w:szCs w:val="20"/>
                <w:lang w:val="en-GB"/>
              </w:rPr>
              <w:t>Reviewer’s comment</w:t>
            </w:r>
          </w:p>
        </w:tc>
        <w:tc>
          <w:tcPr>
            <w:tcW w:w="1508" w:type="pct"/>
            <w:shd w:val="clear" w:color="auto" w:fill="auto"/>
          </w:tcPr>
          <w:p w14:paraId="4EE59AE7" w14:textId="77777777" w:rsidR="00222000" w:rsidRPr="00142D17" w:rsidRDefault="00222000" w:rsidP="00390FBD">
            <w:pPr>
              <w:widowControl w:val="0"/>
              <w:outlineLvl w:val="1"/>
              <w:rPr>
                <w:rFonts w:ascii="Arial" w:eastAsia="MS Mincho" w:hAnsi="Arial" w:cs="Arial"/>
                <w:bCs/>
                <w:sz w:val="20"/>
                <w:szCs w:val="20"/>
                <w:lang w:val="en-GB"/>
              </w:rPr>
            </w:pPr>
            <w:r w:rsidRPr="00142D17">
              <w:rPr>
                <w:rFonts w:ascii="Arial" w:eastAsia="MS Mincho" w:hAnsi="Arial" w:cs="Arial"/>
                <w:b/>
                <w:bCs/>
                <w:sz w:val="20"/>
                <w:szCs w:val="20"/>
                <w:lang w:val="en-GB"/>
              </w:rPr>
              <w:t>Author’s comment</w:t>
            </w:r>
            <w:r w:rsidRPr="00142D17">
              <w:rPr>
                <w:rFonts w:ascii="Arial" w:eastAsia="MS Mincho" w:hAnsi="Arial" w:cs="Arial"/>
                <w:bCs/>
                <w:sz w:val="20"/>
                <w:szCs w:val="20"/>
                <w:lang w:val="en-GB"/>
              </w:rPr>
              <w:t xml:space="preserve"> </w:t>
            </w:r>
            <w:r w:rsidRPr="00142D17">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222000" w:rsidRPr="00142D17" w14:paraId="65DA99FE" w14:textId="77777777" w:rsidTr="006F2756">
        <w:trPr>
          <w:trHeight w:val="890"/>
        </w:trPr>
        <w:tc>
          <w:tcPr>
            <w:tcW w:w="1293" w:type="pct"/>
            <w:shd w:val="clear" w:color="auto" w:fill="auto"/>
            <w:noWrap/>
            <w:tcMar>
              <w:top w:w="0" w:type="dxa"/>
              <w:left w:w="108" w:type="dxa"/>
              <w:bottom w:w="0" w:type="dxa"/>
              <w:right w:w="108" w:type="dxa"/>
            </w:tcMar>
            <w:vAlign w:val="center"/>
          </w:tcPr>
          <w:p w14:paraId="41580B79" w14:textId="541E4880" w:rsidR="00222000" w:rsidRPr="00905C2C" w:rsidRDefault="00222000" w:rsidP="00390FBD">
            <w:pPr>
              <w:widowControl w:val="0"/>
              <w:rPr>
                <w:rFonts w:ascii="Arial" w:eastAsia="Arial Unicode MS" w:hAnsi="Arial" w:cs="Arial"/>
                <w:b/>
                <w:sz w:val="20"/>
                <w:szCs w:val="20"/>
                <w:lang w:val="en-GB"/>
              </w:rPr>
            </w:pPr>
            <w:r w:rsidRPr="00142D17">
              <w:rPr>
                <w:rFonts w:ascii="Arial" w:eastAsia="Arial Unicode MS" w:hAnsi="Arial" w:cs="Arial"/>
                <w:b/>
                <w:sz w:val="20"/>
                <w:szCs w:val="20"/>
                <w:lang w:val="en-GB"/>
              </w:rPr>
              <w:t xml:space="preserve">Are there ethical issues in this manuscript? </w:t>
            </w:r>
          </w:p>
        </w:tc>
        <w:tc>
          <w:tcPr>
            <w:tcW w:w="2199" w:type="pct"/>
            <w:shd w:val="clear" w:color="auto" w:fill="auto"/>
            <w:tcMar>
              <w:top w:w="0" w:type="dxa"/>
              <w:left w:w="108" w:type="dxa"/>
              <w:bottom w:w="0" w:type="dxa"/>
              <w:right w:w="108" w:type="dxa"/>
            </w:tcMar>
            <w:vAlign w:val="center"/>
          </w:tcPr>
          <w:p w14:paraId="69BCE55D" w14:textId="77777777" w:rsidR="00222000" w:rsidRPr="00142D17" w:rsidRDefault="00222000" w:rsidP="00390FBD">
            <w:pPr>
              <w:widowControl w:val="0"/>
              <w:rPr>
                <w:rFonts w:ascii="Arial" w:eastAsia="Arial Unicode MS" w:hAnsi="Arial" w:cs="Arial"/>
                <w:i/>
                <w:iCs/>
                <w:sz w:val="20"/>
                <w:szCs w:val="20"/>
                <w:u w:val="single"/>
                <w:lang w:val="en-GB"/>
              </w:rPr>
            </w:pPr>
            <w:r w:rsidRPr="00142D17">
              <w:rPr>
                <w:rFonts w:ascii="Arial" w:eastAsia="Arial Unicode MS" w:hAnsi="Arial" w:cs="Arial"/>
                <w:i/>
                <w:iCs/>
                <w:sz w:val="20"/>
                <w:szCs w:val="20"/>
                <w:u w:val="single"/>
                <w:lang w:val="en-GB"/>
              </w:rPr>
              <w:t xml:space="preserve">(If yes, </w:t>
            </w:r>
            <w:proofErr w:type="gramStart"/>
            <w:r w:rsidRPr="00142D17">
              <w:rPr>
                <w:rFonts w:ascii="Arial" w:eastAsia="Arial Unicode MS" w:hAnsi="Arial" w:cs="Arial"/>
                <w:i/>
                <w:iCs/>
                <w:sz w:val="20"/>
                <w:szCs w:val="20"/>
                <w:u w:val="single"/>
                <w:lang w:val="en-GB"/>
              </w:rPr>
              <w:t>Kindly</w:t>
            </w:r>
            <w:proofErr w:type="gramEnd"/>
            <w:r w:rsidRPr="00142D17">
              <w:rPr>
                <w:rFonts w:ascii="Arial" w:eastAsia="Arial Unicode MS" w:hAnsi="Arial" w:cs="Arial"/>
                <w:i/>
                <w:iCs/>
                <w:sz w:val="20"/>
                <w:szCs w:val="20"/>
                <w:u w:val="single"/>
                <w:lang w:val="en-GB"/>
              </w:rPr>
              <w:t xml:space="preserve"> please write down the ethical issues here in details)</w:t>
            </w:r>
          </w:p>
          <w:p w14:paraId="47E7C651" w14:textId="77777777" w:rsidR="00222000" w:rsidRPr="00142D17" w:rsidRDefault="00222000" w:rsidP="00390FBD">
            <w:pPr>
              <w:widowControl w:val="0"/>
              <w:rPr>
                <w:rFonts w:ascii="Arial" w:eastAsia="Arial Unicode MS" w:hAnsi="Arial" w:cs="Arial"/>
                <w:sz w:val="20"/>
                <w:szCs w:val="20"/>
                <w:lang w:val="en-GB"/>
              </w:rPr>
            </w:pPr>
          </w:p>
        </w:tc>
        <w:tc>
          <w:tcPr>
            <w:tcW w:w="1508" w:type="pct"/>
            <w:shd w:val="clear" w:color="auto" w:fill="auto"/>
            <w:vAlign w:val="center"/>
          </w:tcPr>
          <w:p w14:paraId="21AFE798" w14:textId="77777777" w:rsidR="00222000" w:rsidRPr="00142D17" w:rsidRDefault="00222000" w:rsidP="00390FBD">
            <w:pPr>
              <w:widowControl w:val="0"/>
              <w:rPr>
                <w:rFonts w:ascii="Arial" w:eastAsia="Arial Unicode MS" w:hAnsi="Arial" w:cs="Arial"/>
                <w:sz w:val="20"/>
                <w:szCs w:val="20"/>
                <w:lang w:val="en-GB"/>
              </w:rPr>
            </w:pPr>
          </w:p>
          <w:p w14:paraId="745487B6" w14:textId="77777777" w:rsidR="00222000" w:rsidRPr="00142D17" w:rsidRDefault="00222000" w:rsidP="00390FBD">
            <w:pPr>
              <w:widowControl w:val="0"/>
              <w:rPr>
                <w:rFonts w:ascii="Arial" w:eastAsia="Arial Unicode MS" w:hAnsi="Arial" w:cs="Arial"/>
                <w:sz w:val="20"/>
                <w:szCs w:val="20"/>
                <w:lang w:val="en-GB"/>
              </w:rPr>
            </w:pPr>
          </w:p>
          <w:p w14:paraId="69E7349F" w14:textId="77777777" w:rsidR="00222000" w:rsidRPr="00142D17" w:rsidRDefault="00222000" w:rsidP="00390FBD">
            <w:pPr>
              <w:widowControl w:val="0"/>
              <w:rPr>
                <w:rFonts w:ascii="Arial" w:eastAsia="Arial Unicode MS" w:hAnsi="Arial" w:cs="Arial"/>
                <w:sz w:val="20"/>
                <w:szCs w:val="20"/>
                <w:lang w:val="en-GB"/>
              </w:rPr>
            </w:pPr>
          </w:p>
        </w:tc>
      </w:tr>
      <w:bookmarkEnd w:id="1"/>
    </w:tbl>
    <w:p w14:paraId="0E528423" w14:textId="77777777" w:rsidR="00222000" w:rsidRPr="00142D17" w:rsidRDefault="00222000" w:rsidP="00390FBD">
      <w:pPr>
        <w:widowControl w:val="0"/>
        <w:rPr>
          <w:rFonts w:ascii="Arial" w:hAnsi="Arial" w:cs="Arial"/>
          <w:sz w:val="20"/>
          <w:szCs w:val="20"/>
        </w:rPr>
      </w:pPr>
    </w:p>
    <w:tbl>
      <w:tblPr>
        <w:tblW w:w="493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99"/>
        <w:gridCol w:w="15480"/>
      </w:tblGrid>
      <w:tr w:rsidR="00222000" w:rsidRPr="00142D17" w14:paraId="690B1E18" w14:textId="77777777" w:rsidTr="00951665">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40837A51" w14:textId="77777777" w:rsidR="00222000" w:rsidRPr="00142D17" w:rsidRDefault="00222000" w:rsidP="00390FBD">
            <w:pPr>
              <w:widowControl w:val="0"/>
              <w:rPr>
                <w:rFonts w:ascii="Arial" w:hAnsi="Arial" w:cs="Arial"/>
                <w:b/>
                <w:sz w:val="20"/>
                <w:szCs w:val="20"/>
                <w:u w:val="single"/>
                <w:lang w:val="en-GB"/>
              </w:rPr>
            </w:pPr>
            <w:r w:rsidRPr="00142D17">
              <w:rPr>
                <w:rFonts w:ascii="Arial" w:hAnsi="Arial" w:cs="Arial"/>
                <w:b/>
                <w:sz w:val="20"/>
                <w:szCs w:val="20"/>
                <w:u w:val="single"/>
                <w:lang w:val="en-GB"/>
              </w:rPr>
              <w:t>Reviewer Details:</w:t>
            </w:r>
          </w:p>
          <w:p w14:paraId="0EF85CC1" w14:textId="77777777" w:rsidR="00222000" w:rsidRPr="00142D17" w:rsidRDefault="00222000" w:rsidP="00390FBD">
            <w:pPr>
              <w:widowControl w:val="0"/>
              <w:rPr>
                <w:rFonts w:ascii="Arial" w:hAnsi="Arial" w:cs="Arial"/>
                <w:bCs/>
                <w:sz w:val="20"/>
                <w:szCs w:val="20"/>
                <w:u w:val="single"/>
                <w:lang w:val="en-GB"/>
              </w:rPr>
            </w:pPr>
          </w:p>
        </w:tc>
      </w:tr>
      <w:tr w:rsidR="00222000" w:rsidRPr="00142D17" w14:paraId="5488CFA2" w14:textId="77777777" w:rsidTr="00951665">
        <w:trPr>
          <w:trHeight w:val="77"/>
        </w:trPr>
        <w:tc>
          <w:tcPr>
            <w:tcW w:w="1293" w:type="pct"/>
            <w:shd w:val="clear" w:color="auto" w:fill="auto"/>
            <w:noWrap/>
            <w:tcMar>
              <w:top w:w="0" w:type="dxa"/>
              <w:left w:w="108" w:type="dxa"/>
              <w:bottom w:w="0" w:type="dxa"/>
              <w:right w:w="108" w:type="dxa"/>
            </w:tcMar>
            <w:vAlign w:val="center"/>
          </w:tcPr>
          <w:p w14:paraId="6A8E7195" w14:textId="77777777" w:rsidR="00222000" w:rsidRPr="00142D17" w:rsidRDefault="00222000" w:rsidP="00390FBD">
            <w:pPr>
              <w:widowControl w:val="0"/>
              <w:rPr>
                <w:rFonts w:ascii="Arial" w:hAnsi="Arial" w:cs="Arial"/>
                <w:sz w:val="20"/>
                <w:szCs w:val="20"/>
                <w:lang w:val="en-GB"/>
              </w:rPr>
            </w:pPr>
            <w:r w:rsidRPr="00142D17">
              <w:rPr>
                <w:rFonts w:ascii="Arial" w:hAnsi="Arial" w:cs="Arial"/>
                <w:sz w:val="20"/>
                <w:szCs w:val="20"/>
                <w:lang w:val="en-GB"/>
              </w:rPr>
              <w:t>Name:</w:t>
            </w:r>
          </w:p>
        </w:tc>
        <w:tc>
          <w:tcPr>
            <w:tcW w:w="3707" w:type="pct"/>
            <w:shd w:val="clear" w:color="auto" w:fill="auto"/>
            <w:tcMar>
              <w:top w:w="0" w:type="dxa"/>
              <w:left w:w="108" w:type="dxa"/>
              <w:bottom w:w="0" w:type="dxa"/>
              <w:right w:w="108" w:type="dxa"/>
            </w:tcMar>
            <w:vAlign w:val="center"/>
          </w:tcPr>
          <w:p w14:paraId="75A84C6C" w14:textId="149EE091" w:rsidR="00222000" w:rsidRPr="00142D17" w:rsidRDefault="0079381F" w:rsidP="00390FBD">
            <w:pPr>
              <w:widowControl w:val="0"/>
              <w:rPr>
                <w:rFonts w:ascii="Arial" w:hAnsi="Arial" w:cs="Arial"/>
                <w:b/>
                <w:bCs/>
                <w:sz w:val="20"/>
                <w:szCs w:val="20"/>
              </w:rPr>
            </w:pPr>
            <w:r w:rsidRPr="00142D17">
              <w:rPr>
                <w:rFonts w:ascii="Arial" w:hAnsi="Arial" w:cs="Arial"/>
                <w:b/>
                <w:bCs/>
                <w:color w:val="000000"/>
                <w:sz w:val="20"/>
                <w:szCs w:val="20"/>
              </w:rPr>
              <w:t>Kaloyan Ivanov</w:t>
            </w:r>
          </w:p>
        </w:tc>
      </w:tr>
      <w:tr w:rsidR="00222000" w:rsidRPr="00142D17" w14:paraId="7010AA08" w14:textId="77777777" w:rsidTr="00951665">
        <w:trPr>
          <w:trHeight w:val="77"/>
        </w:trPr>
        <w:tc>
          <w:tcPr>
            <w:tcW w:w="1293" w:type="pct"/>
            <w:shd w:val="clear" w:color="auto" w:fill="auto"/>
            <w:noWrap/>
            <w:tcMar>
              <w:top w:w="0" w:type="dxa"/>
              <w:left w:w="108" w:type="dxa"/>
              <w:bottom w:w="0" w:type="dxa"/>
              <w:right w:w="108" w:type="dxa"/>
            </w:tcMar>
            <w:vAlign w:val="center"/>
          </w:tcPr>
          <w:p w14:paraId="1F925232" w14:textId="77777777" w:rsidR="00222000" w:rsidRPr="00142D17" w:rsidRDefault="00222000" w:rsidP="00390FBD">
            <w:pPr>
              <w:widowControl w:val="0"/>
              <w:rPr>
                <w:rFonts w:ascii="Arial" w:hAnsi="Arial" w:cs="Arial"/>
                <w:sz w:val="20"/>
                <w:szCs w:val="20"/>
                <w:lang w:val="en-GB"/>
              </w:rPr>
            </w:pPr>
            <w:r w:rsidRPr="00142D17">
              <w:rPr>
                <w:rFonts w:ascii="Arial" w:hAnsi="Arial" w:cs="Arial"/>
                <w:sz w:val="20"/>
                <w:szCs w:val="20"/>
                <w:lang w:val="en-GB"/>
              </w:rPr>
              <w:t>Department, University &amp; Country</w:t>
            </w:r>
          </w:p>
        </w:tc>
        <w:tc>
          <w:tcPr>
            <w:tcW w:w="3707" w:type="pct"/>
            <w:shd w:val="clear" w:color="auto" w:fill="auto"/>
            <w:tcMar>
              <w:top w:w="0" w:type="dxa"/>
              <w:left w:w="108" w:type="dxa"/>
              <w:bottom w:w="0" w:type="dxa"/>
              <w:right w:w="108" w:type="dxa"/>
            </w:tcMar>
            <w:vAlign w:val="center"/>
          </w:tcPr>
          <w:p w14:paraId="4B68018F" w14:textId="40A56882" w:rsidR="00222000" w:rsidRPr="00142D17" w:rsidRDefault="0079381F" w:rsidP="00390FBD">
            <w:pPr>
              <w:widowControl w:val="0"/>
              <w:rPr>
                <w:rFonts w:ascii="Arial" w:hAnsi="Arial" w:cs="Arial"/>
                <w:b/>
                <w:bCs/>
                <w:sz w:val="20"/>
                <w:szCs w:val="20"/>
                <w:lang w:val="en-GB"/>
              </w:rPr>
            </w:pPr>
            <w:r w:rsidRPr="00142D17">
              <w:rPr>
                <w:rFonts w:ascii="Arial" w:hAnsi="Arial" w:cs="Arial"/>
                <w:b/>
                <w:bCs/>
                <w:color w:val="000000"/>
                <w:sz w:val="20"/>
                <w:szCs w:val="20"/>
              </w:rPr>
              <w:t>Bulgarian Academy of Sciences</w:t>
            </w:r>
            <w:r w:rsidRPr="00142D17">
              <w:rPr>
                <w:rFonts w:ascii="Arial" w:hAnsi="Arial" w:cs="Arial"/>
                <w:b/>
                <w:bCs/>
                <w:color w:val="000000"/>
                <w:sz w:val="20"/>
                <w:szCs w:val="20"/>
              </w:rPr>
              <w:t xml:space="preserve">, </w:t>
            </w:r>
            <w:r w:rsidRPr="00142D17">
              <w:rPr>
                <w:rFonts w:ascii="Arial" w:hAnsi="Arial" w:cs="Arial"/>
                <w:b/>
                <w:bCs/>
                <w:color w:val="000000"/>
                <w:sz w:val="20"/>
                <w:szCs w:val="20"/>
              </w:rPr>
              <w:t>Bulgaria</w:t>
            </w:r>
          </w:p>
        </w:tc>
      </w:tr>
      <w:bookmarkEnd w:id="0"/>
    </w:tbl>
    <w:p w14:paraId="4A57E200" w14:textId="77777777" w:rsidR="00222000" w:rsidRPr="00142D17" w:rsidRDefault="00222000" w:rsidP="00390FBD">
      <w:pPr>
        <w:widowControl w:val="0"/>
        <w:rPr>
          <w:rFonts w:ascii="Arial" w:hAnsi="Arial" w:cs="Arial"/>
          <w:sz w:val="20"/>
          <w:szCs w:val="20"/>
        </w:rPr>
      </w:pPr>
    </w:p>
    <w:p w14:paraId="0821307F" w14:textId="77777777" w:rsidR="00F1171E" w:rsidRPr="00B76E46" w:rsidRDefault="00F1171E" w:rsidP="00390FBD">
      <w:pPr>
        <w:pStyle w:val="BodyText"/>
        <w:widowControl w:val="0"/>
        <w:rPr>
          <w:rFonts w:ascii="Arial" w:hAnsi="Arial" w:cs="Arial"/>
          <w:b/>
          <w:bCs/>
          <w:sz w:val="20"/>
          <w:szCs w:val="20"/>
          <w:u w:val="single"/>
          <w:lang w:val="en-US"/>
        </w:rPr>
      </w:pPr>
    </w:p>
    <w:sectPr w:rsidR="00F1171E" w:rsidRPr="00B76E46"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F4D2FF" w14:textId="77777777" w:rsidR="00EC40C4" w:rsidRPr="0000007A" w:rsidRDefault="00EC40C4" w:rsidP="0099583E">
      <w:r>
        <w:separator/>
      </w:r>
    </w:p>
  </w:endnote>
  <w:endnote w:type="continuationSeparator" w:id="0">
    <w:p w14:paraId="6B65486D" w14:textId="77777777" w:rsidR="00EC40C4" w:rsidRPr="0000007A" w:rsidRDefault="00EC40C4"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62597E" w14:textId="77777777" w:rsidR="00EC40C4" w:rsidRPr="0000007A" w:rsidRDefault="00EC40C4" w:rsidP="0099583E">
      <w:r>
        <w:separator/>
      </w:r>
    </w:p>
  </w:footnote>
  <w:footnote w:type="continuationSeparator" w:id="0">
    <w:p w14:paraId="5C435540" w14:textId="77777777" w:rsidR="00EC40C4" w:rsidRPr="0000007A" w:rsidRDefault="00EC40C4"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6D0D5405"/>
    <w:multiLevelType w:val="hybridMultilevel"/>
    <w:tmpl w:val="62B078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24794048">
    <w:abstractNumId w:val="3"/>
  </w:num>
  <w:num w:numId="2" w16cid:durableId="582883681">
    <w:abstractNumId w:val="6"/>
  </w:num>
  <w:num w:numId="3" w16cid:durableId="424107229">
    <w:abstractNumId w:val="5"/>
  </w:num>
  <w:num w:numId="4" w16cid:durableId="1577979448">
    <w:abstractNumId w:val="7"/>
  </w:num>
  <w:num w:numId="5" w16cid:durableId="519272271">
    <w:abstractNumId w:val="4"/>
  </w:num>
  <w:num w:numId="6" w16cid:durableId="1405486913">
    <w:abstractNumId w:val="0"/>
  </w:num>
  <w:num w:numId="7" w16cid:durableId="2107579408">
    <w:abstractNumId w:val="1"/>
  </w:num>
  <w:num w:numId="8" w16cid:durableId="1059013055">
    <w:abstractNumId w:val="9"/>
  </w:num>
  <w:num w:numId="9" w16cid:durableId="1090345847">
    <w:abstractNumId w:val="8"/>
  </w:num>
  <w:num w:numId="10" w16cid:durableId="1474643128">
    <w:abstractNumId w:val="2"/>
  </w:num>
  <w:num w:numId="11" w16cid:durableId="195855724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1DD0"/>
    <w:rsid w:val="000234E1"/>
    <w:rsid w:val="0002598E"/>
    <w:rsid w:val="00027130"/>
    <w:rsid w:val="00032299"/>
    <w:rsid w:val="00037D52"/>
    <w:rsid w:val="000450FC"/>
    <w:rsid w:val="00054BC4"/>
    <w:rsid w:val="00056CB0"/>
    <w:rsid w:val="0006257C"/>
    <w:rsid w:val="000627FE"/>
    <w:rsid w:val="0007151E"/>
    <w:rsid w:val="00081012"/>
    <w:rsid w:val="00084D7C"/>
    <w:rsid w:val="00090C5B"/>
    <w:rsid w:val="0009323B"/>
    <w:rsid w:val="000936AC"/>
    <w:rsid w:val="00095A59"/>
    <w:rsid w:val="000A2134"/>
    <w:rsid w:val="000A2D36"/>
    <w:rsid w:val="000A6F41"/>
    <w:rsid w:val="000B4EE5"/>
    <w:rsid w:val="000B74A1"/>
    <w:rsid w:val="000B757E"/>
    <w:rsid w:val="000C0837"/>
    <w:rsid w:val="000C0B04"/>
    <w:rsid w:val="000C3B7E"/>
    <w:rsid w:val="000D13B0"/>
    <w:rsid w:val="000F5EF0"/>
    <w:rsid w:val="000F6EA8"/>
    <w:rsid w:val="00101322"/>
    <w:rsid w:val="00115767"/>
    <w:rsid w:val="00121FFA"/>
    <w:rsid w:val="0012616A"/>
    <w:rsid w:val="00136984"/>
    <w:rsid w:val="001425F1"/>
    <w:rsid w:val="00142A9C"/>
    <w:rsid w:val="00142D17"/>
    <w:rsid w:val="00150304"/>
    <w:rsid w:val="0015296D"/>
    <w:rsid w:val="00163622"/>
    <w:rsid w:val="001645A2"/>
    <w:rsid w:val="00164F4E"/>
    <w:rsid w:val="00165685"/>
    <w:rsid w:val="0017480A"/>
    <w:rsid w:val="0017545C"/>
    <w:rsid w:val="001766DF"/>
    <w:rsid w:val="00176F0D"/>
    <w:rsid w:val="001820A2"/>
    <w:rsid w:val="00186C8F"/>
    <w:rsid w:val="0018753A"/>
    <w:rsid w:val="00197E68"/>
    <w:rsid w:val="001A1605"/>
    <w:rsid w:val="001A2F22"/>
    <w:rsid w:val="001A3718"/>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2000"/>
    <w:rsid w:val="0022369C"/>
    <w:rsid w:val="002320EB"/>
    <w:rsid w:val="0023696A"/>
    <w:rsid w:val="002422CB"/>
    <w:rsid w:val="00243BC3"/>
    <w:rsid w:val="00245E23"/>
    <w:rsid w:val="00246BB9"/>
    <w:rsid w:val="0025366D"/>
    <w:rsid w:val="0025366F"/>
    <w:rsid w:val="00256735"/>
    <w:rsid w:val="00257F9E"/>
    <w:rsid w:val="00262634"/>
    <w:rsid w:val="002650C5"/>
    <w:rsid w:val="00275984"/>
    <w:rsid w:val="00280EC9"/>
    <w:rsid w:val="002813B0"/>
    <w:rsid w:val="00282BEE"/>
    <w:rsid w:val="002859CC"/>
    <w:rsid w:val="00286F87"/>
    <w:rsid w:val="00291D08"/>
    <w:rsid w:val="00293482"/>
    <w:rsid w:val="002A3D7C"/>
    <w:rsid w:val="002B0E4B"/>
    <w:rsid w:val="002C40B8"/>
    <w:rsid w:val="002D60EF"/>
    <w:rsid w:val="002E10DF"/>
    <w:rsid w:val="002E1211"/>
    <w:rsid w:val="002E2339"/>
    <w:rsid w:val="002E5C81"/>
    <w:rsid w:val="002E6D86"/>
    <w:rsid w:val="002E7787"/>
    <w:rsid w:val="002F2AA4"/>
    <w:rsid w:val="002F6935"/>
    <w:rsid w:val="00312559"/>
    <w:rsid w:val="003204B8"/>
    <w:rsid w:val="00326D7D"/>
    <w:rsid w:val="0033018A"/>
    <w:rsid w:val="00331EA7"/>
    <w:rsid w:val="003346B3"/>
    <w:rsid w:val="0033692F"/>
    <w:rsid w:val="00353718"/>
    <w:rsid w:val="003540C7"/>
    <w:rsid w:val="00374F93"/>
    <w:rsid w:val="00377F1D"/>
    <w:rsid w:val="00380FFE"/>
    <w:rsid w:val="00390FB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67065"/>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14F7"/>
    <w:rsid w:val="005B3509"/>
    <w:rsid w:val="005C25A0"/>
    <w:rsid w:val="005C6386"/>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4FF1"/>
    <w:rsid w:val="00676845"/>
    <w:rsid w:val="00680547"/>
    <w:rsid w:val="0068243C"/>
    <w:rsid w:val="0068446F"/>
    <w:rsid w:val="00686DCE"/>
    <w:rsid w:val="00690EDE"/>
    <w:rsid w:val="006936D1"/>
    <w:rsid w:val="00696CAD"/>
    <w:rsid w:val="006A5E0B"/>
    <w:rsid w:val="006A7405"/>
    <w:rsid w:val="006C3797"/>
    <w:rsid w:val="006D467C"/>
    <w:rsid w:val="006E01EE"/>
    <w:rsid w:val="006E44CF"/>
    <w:rsid w:val="006E6014"/>
    <w:rsid w:val="006E7D6E"/>
    <w:rsid w:val="006F2756"/>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55906"/>
    <w:rsid w:val="00766889"/>
    <w:rsid w:val="00766A0D"/>
    <w:rsid w:val="00767F8C"/>
    <w:rsid w:val="00780B67"/>
    <w:rsid w:val="00781D07"/>
    <w:rsid w:val="0079381F"/>
    <w:rsid w:val="007A62F8"/>
    <w:rsid w:val="007B1099"/>
    <w:rsid w:val="007B34C9"/>
    <w:rsid w:val="007B54A4"/>
    <w:rsid w:val="007C6CDF"/>
    <w:rsid w:val="007D0246"/>
    <w:rsid w:val="007D7C8C"/>
    <w:rsid w:val="007F5873"/>
    <w:rsid w:val="008126B7"/>
    <w:rsid w:val="00815F94"/>
    <w:rsid w:val="0081677D"/>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96BDF"/>
    <w:rsid w:val="008B265C"/>
    <w:rsid w:val="008C2F62"/>
    <w:rsid w:val="008C4B1F"/>
    <w:rsid w:val="008C75AD"/>
    <w:rsid w:val="008D020E"/>
    <w:rsid w:val="008E5067"/>
    <w:rsid w:val="008F036B"/>
    <w:rsid w:val="008F36E4"/>
    <w:rsid w:val="00905C2C"/>
    <w:rsid w:val="0090720F"/>
    <w:rsid w:val="009100B0"/>
    <w:rsid w:val="009245E3"/>
    <w:rsid w:val="00942DEE"/>
    <w:rsid w:val="00944F67"/>
    <w:rsid w:val="00951665"/>
    <w:rsid w:val="009553EC"/>
    <w:rsid w:val="00955E45"/>
    <w:rsid w:val="00960A9C"/>
    <w:rsid w:val="00962B70"/>
    <w:rsid w:val="00967C62"/>
    <w:rsid w:val="00967C7B"/>
    <w:rsid w:val="00982766"/>
    <w:rsid w:val="009852C4"/>
    <w:rsid w:val="00992F8B"/>
    <w:rsid w:val="0099583E"/>
    <w:rsid w:val="009A0242"/>
    <w:rsid w:val="009A59ED"/>
    <w:rsid w:val="009B101F"/>
    <w:rsid w:val="009B239B"/>
    <w:rsid w:val="009C1AA7"/>
    <w:rsid w:val="009C5642"/>
    <w:rsid w:val="009E13C3"/>
    <w:rsid w:val="009E6A30"/>
    <w:rsid w:val="009F07D4"/>
    <w:rsid w:val="009F29EB"/>
    <w:rsid w:val="009F76F8"/>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1341F"/>
    <w:rsid w:val="00B2236C"/>
    <w:rsid w:val="00B22FE6"/>
    <w:rsid w:val="00B3033D"/>
    <w:rsid w:val="00B334D9"/>
    <w:rsid w:val="00B53059"/>
    <w:rsid w:val="00B562D2"/>
    <w:rsid w:val="00B62087"/>
    <w:rsid w:val="00B62F41"/>
    <w:rsid w:val="00B63782"/>
    <w:rsid w:val="00B66599"/>
    <w:rsid w:val="00B760E1"/>
    <w:rsid w:val="00B76E46"/>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642F7"/>
    <w:rsid w:val="00C70DFC"/>
    <w:rsid w:val="00C82466"/>
    <w:rsid w:val="00C84097"/>
    <w:rsid w:val="00CA4B20"/>
    <w:rsid w:val="00CA7853"/>
    <w:rsid w:val="00CA7FF5"/>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5CE4"/>
    <w:rsid w:val="00D27A79"/>
    <w:rsid w:val="00D32AC2"/>
    <w:rsid w:val="00D40416"/>
    <w:rsid w:val="00D430AB"/>
    <w:rsid w:val="00D4782A"/>
    <w:rsid w:val="00D709EB"/>
    <w:rsid w:val="00D7603E"/>
    <w:rsid w:val="00D844FA"/>
    <w:rsid w:val="00D90124"/>
    <w:rsid w:val="00D9392F"/>
    <w:rsid w:val="00D9427C"/>
    <w:rsid w:val="00DA2679"/>
    <w:rsid w:val="00DA3C3D"/>
    <w:rsid w:val="00DA41F5"/>
    <w:rsid w:val="00DB7E1B"/>
    <w:rsid w:val="00DC1D81"/>
    <w:rsid w:val="00DC6FED"/>
    <w:rsid w:val="00DD0C4A"/>
    <w:rsid w:val="00DD274C"/>
    <w:rsid w:val="00DE7D30"/>
    <w:rsid w:val="00E03C32"/>
    <w:rsid w:val="00E3111A"/>
    <w:rsid w:val="00E451EA"/>
    <w:rsid w:val="00E57F4B"/>
    <w:rsid w:val="00E63889"/>
    <w:rsid w:val="00E63A98"/>
    <w:rsid w:val="00E645E9"/>
    <w:rsid w:val="00E65596"/>
    <w:rsid w:val="00E66385"/>
    <w:rsid w:val="00E71C8D"/>
    <w:rsid w:val="00E72360"/>
    <w:rsid w:val="00E72A8E"/>
    <w:rsid w:val="00E81DA6"/>
    <w:rsid w:val="00E9533D"/>
    <w:rsid w:val="00E972A7"/>
    <w:rsid w:val="00EA2839"/>
    <w:rsid w:val="00EB3E91"/>
    <w:rsid w:val="00EB6E15"/>
    <w:rsid w:val="00EC40C4"/>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607F6"/>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1">
    <w:name w:val="heading 1"/>
    <w:basedOn w:val="Normal"/>
    <w:next w:val="Normal"/>
    <w:link w:val="Heading1Char"/>
    <w:uiPriority w:val="9"/>
    <w:qFormat/>
    <w:rsid w:val="003346B3"/>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customStyle="1" w:styleId="Heading1Char">
    <w:name w:val="Heading 1 Char"/>
    <w:basedOn w:val="DefaultParagraphFont"/>
    <w:link w:val="Heading1"/>
    <w:uiPriority w:val="9"/>
    <w:rsid w:val="003346B3"/>
    <w:rPr>
      <w:rFonts w:asciiTheme="majorHAnsi" w:eastAsiaTheme="majorEastAsia" w:hAnsiTheme="majorHAnsi" w:cstheme="majorBidi"/>
      <w:color w:val="365F91" w:themeColor="accent1" w:themeShade="BF"/>
      <w:sz w:val="32"/>
      <w:szCs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098595283">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science-and-technology-developments-and-application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567</TotalTime>
  <Pages>2</Pages>
  <Words>780</Words>
  <Characters>4450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5220</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Editor-24</cp:lastModifiedBy>
  <cp:revision>138</cp:revision>
  <dcterms:created xsi:type="dcterms:W3CDTF">2023-08-30T09:21:00Z</dcterms:created>
  <dcterms:modified xsi:type="dcterms:W3CDTF">2025-02-20T04:39:00Z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