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91BC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91BC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91BC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591BC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91BC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91BC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232A2AC" w:rsidR="0000007A" w:rsidRPr="00591BCD" w:rsidRDefault="0011423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80E7D" w:rsidRPr="00591BCD">
                <w:rPr>
                  <w:rStyle w:val="Hyperlink"/>
                  <w:rFonts w:ascii="Arial" w:hAnsi="Arial" w:cs="Arial"/>
                  <w:sz w:val="20"/>
                  <w:szCs w:val="20"/>
                </w:rPr>
                <w:t>Achievements and Challenges of Medicine and Medical Science</w:t>
              </w:r>
            </w:hyperlink>
          </w:p>
        </w:tc>
      </w:tr>
      <w:tr w:rsidR="0000007A" w:rsidRPr="00591BC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591BC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91BC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C5759AC" w:rsidR="0000007A" w:rsidRPr="00591BC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91B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91B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91B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80E7D" w:rsidRPr="00591B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4194</w:t>
            </w:r>
          </w:p>
        </w:tc>
      </w:tr>
      <w:tr w:rsidR="0000007A" w:rsidRPr="00591BC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591BC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91BC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8D881EC" w:rsidR="0000007A" w:rsidRPr="00591BCD" w:rsidRDefault="00980E7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91BCD">
              <w:rPr>
                <w:rFonts w:ascii="Arial" w:hAnsi="Arial" w:cs="Arial"/>
                <w:b/>
                <w:sz w:val="20"/>
                <w:szCs w:val="20"/>
                <w:lang w:val="en-GB"/>
              </w:rPr>
              <w:t>The influence of de-conditioning on the state of physical fitness in healthy school-aged children</w:t>
            </w:r>
          </w:p>
        </w:tc>
      </w:tr>
      <w:tr w:rsidR="00CF0BBB" w:rsidRPr="00591BC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591BC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91BC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913F2B7" w:rsidR="00CF0BBB" w:rsidRPr="00591BCD" w:rsidRDefault="00980E7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91BC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591BCD" w:rsidRDefault="00D27A79" w:rsidP="001C59D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91BC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91BC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91BC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91BC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91B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91BC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91BC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591BC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91BC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591B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91BCD">
              <w:rPr>
                <w:rFonts w:ascii="Arial" w:hAnsi="Arial" w:cs="Arial"/>
                <w:lang w:val="en-GB"/>
              </w:rPr>
              <w:t>Author’s Feedback</w:t>
            </w:r>
            <w:r w:rsidRPr="00591BC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91BC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91BC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91BC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1B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91BC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591BCD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591B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91BCD" w14:paraId="0D8B5B2C" w14:textId="77777777" w:rsidTr="001C59DD">
        <w:trPr>
          <w:trHeight w:val="96"/>
        </w:trPr>
        <w:tc>
          <w:tcPr>
            <w:tcW w:w="1265" w:type="pct"/>
            <w:noWrap/>
          </w:tcPr>
          <w:p w14:paraId="21CBA5FE" w14:textId="77777777" w:rsidR="00F1171E" w:rsidRPr="00591BC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1B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91BC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1B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91BC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591BC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591B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91BC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591BC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91BC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91BC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591BC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591B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91BC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91BC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91B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591BCD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591B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91BC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91BC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1B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91BC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91BC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591BCD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591B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91BC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91B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91BC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91BC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91B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591B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591B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591B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591B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91B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91B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91BC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91B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91BC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91BC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91BC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91B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38283A9" w14:textId="77777777" w:rsidR="00A37A76" w:rsidRPr="00591BCD" w:rsidRDefault="00A37A76" w:rsidP="00A37A76">
            <w:pPr>
              <w:rPr>
                <w:rFonts w:ascii="Arial" w:hAnsi="Arial" w:cs="Arial"/>
                <w:sz w:val="20"/>
                <w:szCs w:val="20"/>
              </w:rPr>
            </w:pPr>
            <w:r w:rsidRPr="00591BCD">
              <w:rPr>
                <w:rFonts w:ascii="Arial" w:hAnsi="Arial" w:cs="Arial"/>
                <w:sz w:val="20"/>
                <w:szCs w:val="20"/>
              </w:rPr>
              <w:t>The following are the comments</w:t>
            </w:r>
          </w:p>
          <w:p w14:paraId="0272DE7F" w14:textId="77777777" w:rsidR="00A37A76" w:rsidRPr="00591BCD" w:rsidRDefault="00A37A76" w:rsidP="00A37A76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591BCD">
              <w:rPr>
                <w:rFonts w:ascii="Arial" w:hAnsi="Arial" w:cs="Arial"/>
                <w:sz w:val="20"/>
                <w:szCs w:val="20"/>
              </w:rPr>
              <w:t xml:space="preserve">Sample size calculation is not mentioned. </w:t>
            </w:r>
          </w:p>
          <w:p w14:paraId="7101CF2C" w14:textId="1255D902" w:rsidR="00A37A76" w:rsidRPr="00591BCD" w:rsidRDefault="00A37A76" w:rsidP="00A37A76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591BCD">
              <w:rPr>
                <w:rFonts w:ascii="Arial" w:hAnsi="Arial" w:cs="Arial"/>
                <w:sz w:val="20"/>
                <w:szCs w:val="20"/>
              </w:rPr>
              <w:t xml:space="preserve">Sample size is too low to </w:t>
            </w:r>
            <w:proofErr w:type="spellStart"/>
            <w:r w:rsidRPr="00591BCD">
              <w:rPr>
                <w:rFonts w:ascii="Arial" w:hAnsi="Arial" w:cs="Arial"/>
                <w:sz w:val="20"/>
                <w:szCs w:val="20"/>
              </w:rPr>
              <w:t>categorise</w:t>
            </w:r>
            <w:proofErr w:type="spellEnd"/>
            <w:r w:rsidRPr="00591BCD">
              <w:rPr>
                <w:rFonts w:ascii="Arial" w:hAnsi="Arial" w:cs="Arial"/>
                <w:sz w:val="20"/>
                <w:szCs w:val="20"/>
              </w:rPr>
              <w:t xml:space="preserve"> and comment about physical fitness for age group wise. </w:t>
            </w:r>
          </w:p>
          <w:p w14:paraId="57072FF7" w14:textId="07CC3270" w:rsidR="00A37A76" w:rsidRPr="00591BCD" w:rsidRDefault="00A37A76" w:rsidP="00A37A76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591BCD">
              <w:rPr>
                <w:rFonts w:ascii="Arial" w:hAnsi="Arial" w:cs="Arial"/>
                <w:sz w:val="20"/>
                <w:szCs w:val="20"/>
              </w:rPr>
              <w:t>The number of participant in each age group is not mentioned, which is critical to understand whether this data should be preliminary/pilot and future scope for larger studies.</w:t>
            </w:r>
          </w:p>
          <w:p w14:paraId="49C7F836" w14:textId="77777777" w:rsidR="00A37A76" w:rsidRPr="00591BCD" w:rsidRDefault="00A37A76" w:rsidP="00A37A76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591BCD">
              <w:rPr>
                <w:rFonts w:ascii="Arial" w:hAnsi="Arial" w:cs="Arial"/>
                <w:sz w:val="20"/>
                <w:szCs w:val="20"/>
              </w:rPr>
              <w:t>Language edit is required for legends of the table.</w:t>
            </w:r>
          </w:p>
          <w:p w14:paraId="178A1586" w14:textId="77777777" w:rsidR="00A37A76" w:rsidRPr="00591BCD" w:rsidRDefault="00A37A76" w:rsidP="00A37A76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591BCD">
              <w:rPr>
                <w:rFonts w:ascii="Arial" w:hAnsi="Arial" w:cs="Arial"/>
                <w:sz w:val="20"/>
                <w:szCs w:val="20"/>
              </w:rPr>
              <w:t>Tables can be recreated instead of cropping, the values after decimals can be reduced to two, for easy and homogenous representation.</w:t>
            </w:r>
          </w:p>
          <w:p w14:paraId="15DFD0E8" w14:textId="6D0FCDC4" w:rsidR="00F1171E" w:rsidRPr="00591BCD" w:rsidRDefault="00A37A76" w:rsidP="007222C8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591BCD">
              <w:rPr>
                <w:rFonts w:ascii="Arial" w:hAnsi="Arial" w:cs="Arial"/>
                <w:sz w:val="20"/>
                <w:szCs w:val="20"/>
              </w:rPr>
              <w:t xml:space="preserve">As the reference values compared from FIT INDIA protocol, the statistical comparison should be made </w:t>
            </w:r>
            <w:proofErr w:type="spellStart"/>
            <w:r w:rsidRPr="00591BCD">
              <w:rPr>
                <w:rFonts w:ascii="Arial" w:hAnsi="Arial" w:cs="Arial"/>
                <w:sz w:val="20"/>
                <w:szCs w:val="20"/>
              </w:rPr>
              <w:t>genderwise</w:t>
            </w:r>
            <w:proofErr w:type="spellEnd"/>
            <w:r w:rsidRPr="00591BC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23" w:type="pct"/>
          </w:tcPr>
          <w:p w14:paraId="465E098E" w14:textId="77777777" w:rsidR="00F1171E" w:rsidRPr="00591B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6E304626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D0016B7" w14:textId="17744E83" w:rsidR="001C59DD" w:rsidRDefault="001C59D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F4BDDF" w14:textId="766F7DD3" w:rsidR="001C59DD" w:rsidRDefault="001C59D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E3AF832" w14:textId="77777777" w:rsidR="001C59DD" w:rsidRPr="00591BCD" w:rsidRDefault="001C59D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0961F4" w:rsidRPr="00591BCD" w14:paraId="6A3668F2" w14:textId="77777777" w:rsidTr="001C59D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2D527" w14:textId="77777777" w:rsidR="000961F4" w:rsidRPr="00591BCD" w:rsidRDefault="000961F4" w:rsidP="000961F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591BC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591BC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3B8237E" w14:textId="77777777" w:rsidR="000961F4" w:rsidRPr="00591BCD" w:rsidRDefault="000961F4" w:rsidP="000961F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961F4" w:rsidRPr="00591BCD" w14:paraId="41F88559" w14:textId="77777777" w:rsidTr="001C59D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4F364" w14:textId="77777777" w:rsidR="000961F4" w:rsidRPr="00591BCD" w:rsidRDefault="000961F4" w:rsidP="000961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A173F" w14:textId="77777777" w:rsidR="000961F4" w:rsidRPr="00591BCD" w:rsidRDefault="000961F4" w:rsidP="000961F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91BC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CBAB683" w14:textId="77777777" w:rsidR="000961F4" w:rsidRPr="00591BCD" w:rsidRDefault="000961F4" w:rsidP="000961F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91BC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91BC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91BC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961F4" w:rsidRPr="00591BCD" w14:paraId="0D536E62" w14:textId="77777777" w:rsidTr="001C59DD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0854A" w14:textId="77777777" w:rsidR="000961F4" w:rsidRPr="00591BCD" w:rsidRDefault="000961F4" w:rsidP="000961F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91BC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8A65F8B" w14:textId="77777777" w:rsidR="000961F4" w:rsidRPr="00591BCD" w:rsidRDefault="000961F4" w:rsidP="000961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C347C" w14:textId="77777777" w:rsidR="000961F4" w:rsidRPr="00591BCD" w:rsidRDefault="000961F4" w:rsidP="000961F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91BC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91BC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91BC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6663C7B" w14:textId="77777777" w:rsidR="000961F4" w:rsidRPr="00591BCD" w:rsidRDefault="000961F4" w:rsidP="000961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B2B26CE" w14:textId="77777777" w:rsidR="000961F4" w:rsidRPr="00591BCD" w:rsidRDefault="000961F4" w:rsidP="000961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17CA1CD" w14:textId="77777777" w:rsidR="000961F4" w:rsidRPr="00591BCD" w:rsidRDefault="000961F4" w:rsidP="000961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557FDB4" w14:textId="77777777" w:rsidR="000961F4" w:rsidRPr="00591BCD" w:rsidRDefault="000961F4" w:rsidP="000961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BACC020" w14:textId="77777777" w:rsidR="000961F4" w:rsidRPr="00591BCD" w:rsidRDefault="000961F4" w:rsidP="000961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54BE6883" w14:textId="77777777" w:rsidR="000961F4" w:rsidRPr="00591BCD" w:rsidRDefault="000961F4" w:rsidP="000961F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0961F4" w:rsidRPr="00591BCD" w14:paraId="477F6230" w14:textId="77777777" w:rsidTr="001C59DD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1770D" w14:textId="77777777" w:rsidR="000961F4" w:rsidRPr="00591BCD" w:rsidRDefault="000961F4" w:rsidP="000961F4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91BC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66122C3" w14:textId="77777777" w:rsidR="000961F4" w:rsidRPr="00591BCD" w:rsidRDefault="000961F4" w:rsidP="000961F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961F4" w:rsidRPr="00591BCD" w14:paraId="36406EB0" w14:textId="77777777" w:rsidTr="001C59D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6B2FC" w14:textId="77777777" w:rsidR="000961F4" w:rsidRPr="00591BCD" w:rsidRDefault="000961F4" w:rsidP="000961F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91BC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D6ECD" w14:textId="5C81F13A" w:rsidR="000961F4" w:rsidRPr="00591BCD" w:rsidRDefault="001C59DD" w:rsidP="000961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C59DD">
              <w:rPr>
                <w:rFonts w:ascii="Arial" w:hAnsi="Arial" w:cs="Arial"/>
                <w:b/>
                <w:bCs/>
                <w:sz w:val="20"/>
                <w:szCs w:val="20"/>
              </w:rPr>
              <w:t>Jeyanthi.S</w:t>
            </w:r>
            <w:proofErr w:type="spellEnd"/>
          </w:p>
        </w:tc>
      </w:tr>
      <w:tr w:rsidR="000961F4" w:rsidRPr="00591BCD" w14:paraId="01EB3FD2" w14:textId="77777777" w:rsidTr="001C59D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22F6" w14:textId="77777777" w:rsidR="000961F4" w:rsidRPr="00591BCD" w:rsidRDefault="000961F4" w:rsidP="000961F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91BC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12D15" w14:textId="5640DA7D" w:rsidR="000961F4" w:rsidRPr="00591BCD" w:rsidRDefault="001C59DD" w:rsidP="001C59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59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Sri </w:t>
            </w:r>
            <w:proofErr w:type="spellStart"/>
            <w:r w:rsidRPr="001C59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Venkateshwaraa</w:t>
            </w:r>
            <w:proofErr w:type="spellEnd"/>
            <w:r w:rsidRPr="001C59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college of Physiotherapy, Sri </w:t>
            </w:r>
            <w:proofErr w:type="spellStart"/>
            <w:r w:rsidRPr="001C59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Venkateshwaraa</w:t>
            </w:r>
            <w:proofErr w:type="spellEnd"/>
            <w:r w:rsidRPr="001C59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Medical College Hospital &amp; Research Centre, Pondicherry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1C59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14:paraId="38FC0FD1" w14:textId="77777777" w:rsidR="000961F4" w:rsidRPr="00591BCD" w:rsidRDefault="000961F4" w:rsidP="000961F4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591BC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591BC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C78BA" w14:textId="77777777" w:rsidR="00114235" w:rsidRPr="0000007A" w:rsidRDefault="00114235" w:rsidP="0099583E">
      <w:r>
        <w:separator/>
      </w:r>
    </w:p>
  </w:endnote>
  <w:endnote w:type="continuationSeparator" w:id="0">
    <w:p w14:paraId="4F18DAD1" w14:textId="77777777" w:rsidR="00114235" w:rsidRPr="0000007A" w:rsidRDefault="0011423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C0ED8" w14:textId="77777777" w:rsidR="00114235" w:rsidRPr="0000007A" w:rsidRDefault="00114235" w:rsidP="0099583E">
      <w:r>
        <w:separator/>
      </w:r>
    </w:p>
  </w:footnote>
  <w:footnote w:type="continuationSeparator" w:id="0">
    <w:p w14:paraId="14E395B6" w14:textId="77777777" w:rsidR="00114235" w:rsidRPr="0000007A" w:rsidRDefault="0011423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02CA0"/>
    <w:multiLevelType w:val="hybridMultilevel"/>
    <w:tmpl w:val="D374BE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57B6"/>
    <w:rsid w:val="00056CB0"/>
    <w:rsid w:val="0006257C"/>
    <w:rsid w:val="000627FE"/>
    <w:rsid w:val="0007151E"/>
    <w:rsid w:val="00081012"/>
    <w:rsid w:val="00084D7C"/>
    <w:rsid w:val="000936AC"/>
    <w:rsid w:val="00095A59"/>
    <w:rsid w:val="000961F4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4235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59DD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3FBF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1BCD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4D1E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0E7D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A76"/>
    <w:rsid w:val="00A37DE3"/>
    <w:rsid w:val="00A40B00"/>
    <w:rsid w:val="00A4787C"/>
    <w:rsid w:val="00A51369"/>
    <w:rsid w:val="00A519D1"/>
    <w:rsid w:val="00A5303B"/>
    <w:rsid w:val="00A65C50"/>
    <w:rsid w:val="00A8290F"/>
    <w:rsid w:val="00A93E25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4441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31A16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60C6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chievements-and-challenges-of-medicine-and-med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109</cp:revision>
  <dcterms:created xsi:type="dcterms:W3CDTF">2023-08-30T09:21:00Z</dcterms:created>
  <dcterms:modified xsi:type="dcterms:W3CDTF">2025-02-20T06:31:00Z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