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940D54" w14:paraId="1643A4CA" w14:textId="77777777" w:rsidTr="004847FF">
        <w:trPr>
          <w:trHeight w:val="450"/>
        </w:trPr>
        <w:tc>
          <w:tcPr>
            <w:tcW w:w="5000" w:type="pct"/>
            <w:gridSpan w:val="2"/>
            <w:tcBorders>
              <w:top w:val="nil"/>
              <w:left w:val="nil"/>
              <w:right w:val="nil"/>
            </w:tcBorders>
          </w:tcPr>
          <w:p w14:paraId="4C55E51F" w14:textId="77777777" w:rsidR="00602F7D" w:rsidRPr="00940D54" w:rsidRDefault="00602F7D" w:rsidP="00F2643C">
            <w:pPr>
              <w:pStyle w:val="Heading2"/>
              <w:jc w:val="left"/>
              <w:rPr>
                <w:rFonts w:ascii="Arial" w:hAnsi="Arial" w:cs="Arial"/>
                <w:b w:val="0"/>
                <w:bCs w:val="0"/>
                <w:lang w:val="en-US"/>
              </w:rPr>
            </w:pPr>
          </w:p>
        </w:tc>
      </w:tr>
      <w:tr w:rsidR="0000007A" w:rsidRPr="00940D54" w14:paraId="127EAD7E" w14:textId="77777777" w:rsidTr="00A204EE">
        <w:trPr>
          <w:trHeight w:val="413"/>
        </w:trPr>
        <w:tc>
          <w:tcPr>
            <w:tcW w:w="1290" w:type="pct"/>
          </w:tcPr>
          <w:p w14:paraId="3C159AA5" w14:textId="77777777" w:rsidR="0000007A" w:rsidRPr="00940D54" w:rsidRDefault="00D27A79" w:rsidP="00696CAD">
            <w:pPr>
              <w:pStyle w:val="BodyText"/>
              <w:ind w:left="90"/>
              <w:jc w:val="left"/>
              <w:rPr>
                <w:rFonts w:ascii="Arial" w:hAnsi="Arial" w:cs="Arial"/>
                <w:bCs/>
                <w:sz w:val="20"/>
                <w:szCs w:val="20"/>
                <w:lang w:val="en-GB"/>
              </w:rPr>
            </w:pPr>
            <w:r w:rsidRPr="00940D54">
              <w:rPr>
                <w:rFonts w:ascii="Arial" w:hAnsi="Arial" w:cs="Arial"/>
                <w:bCs/>
                <w:sz w:val="20"/>
                <w:szCs w:val="20"/>
                <w:lang w:val="en-GB"/>
              </w:rPr>
              <w:t xml:space="preserve">Book </w:t>
            </w:r>
            <w:r w:rsidR="0000007A" w:rsidRPr="00940D54">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23DA8DCD" w14:textId="5DFCAB60" w:rsidR="0000007A" w:rsidRPr="00940D54" w:rsidRDefault="00317DDC" w:rsidP="00054BC4">
            <w:pPr>
              <w:pStyle w:val="NormalWeb"/>
              <w:rPr>
                <w:rFonts w:ascii="Arial" w:hAnsi="Arial" w:cs="Arial"/>
                <w:b/>
                <w:bCs/>
                <w:sz w:val="20"/>
                <w:szCs w:val="20"/>
                <w:u w:val="single"/>
              </w:rPr>
            </w:pPr>
            <w:r w:rsidRPr="00940D54">
              <w:rPr>
                <w:rFonts w:ascii="Arial" w:hAnsi="Arial" w:cs="Arial"/>
                <w:b/>
                <w:bCs/>
                <w:sz w:val="20"/>
                <w:szCs w:val="20"/>
                <w:u w:val="single"/>
              </w:rPr>
              <w:t>Textbook of Microbial Diversity</w:t>
            </w:r>
          </w:p>
        </w:tc>
      </w:tr>
      <w:tr w:rsidR="0000007A" w:rsidRPr="00940D54" w14:paraId="73C90375" w14:textId="77777777" w:rsidTr="00A204EE">
        <w:trPr>
          <w:trHeight w:val="290"/>
        </w:trPr>
        <w:tc>
          <w:tcPr>
            <w:tcW w:w="1290" w:type="pct"/>
          </w:tcPr>
          <w:p w14:paraId="20D28135" w14:textId="77777777" w:rsidR="0000007A" w:rsidRPr="00940D54" w:rsidRDefault="0000007A" w:rsidP="00696CAD">
            <w:pPr>
              <w:pStyle w:val="BodyText"/>
              <w:ind w:left="90"/>
              <w:jc w:val="left"/>
              <w:rPr>
                <w:rFonts w:ascii="Arial" w:hAnsi="Arial" w:cs="Arial"/>
                <w:bCs/>
                <w:sz w:val="20"/>
                <w:szCs w:val="20"/>
                <w:lang w:val="en-GB"/>
              </w:rPr>
            </w:pPr>
            <w:r w:rsidRPr="00940D54">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46B39E34" w14:textId="3E7708B0" w:rsidR="0000007A" w:rsidRPr="00940D54"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40D54">
              <w:rPr>
                <w:rFonts w:ascii="Arial" w:hAnsi="Arial" w:cs="Arial"/>
                <w:b/>
                <w:bCs/>
                <w:sz w:val="20"/>
                <w:szCs w:val="20"/>
                <w:lang w:val="en-GB"/>
              </w:rPr>
              <w:t>Ms_BP</w:t>
            </w:r>
            <w:r w:rsidR="00FC432A" w:rsidRPr="00940D54">
              <w:rPr>
                <w:rFonts w:ascii="Arial" w:hAnsi="Arial" w:cs="Arial"/>
                <w:b/>
                <w:bCs/>
                <w:sz w:val="20"/>
                <w:szCs w:val="20"/>
                <w:lang w:val="en-GB"/>
              </w:rPr>
              <w:t>R</w:t>
            </w:r>
            <w:proofErr w:type="spellEnd"/>
            <w:r w:rsidRPr="00940D54">
              <w:rPr>
                <w:rFonts w:ascii="Arial" w:hAnsi="Arial" w:cs="Arial"/>
                <w:b/>
                <w:bCs/>
                <w:sz w:val="20"/>
                <w:szCs w:val="20"/>
                <w:lang w:val="en-GB"/>
              </w:rPr>
              <w:t>_</w:t>
            </w:r>
            <w:r w:rsidR="00964126" w:rsidRPr="00940D54">
              <w:rPr>
                <w:rFonts w:ascii="Arial" w:hAnsi="Arial" w:cs="Arial"/>
                <w:b/>
                <w:bCs/>
                <w:sz w:val="20"/>
                <w:szCs w:val="20"/>
              </w:rPr>
              <w:t>4223</w:t>
            </w:r>
          </w:p>
        </w:tc>
      </w:tr>
      <w:tr w:rsidR="0000007A" w:rsidRPr="00940D54" w14:paraId="05B60576" w14:textId="77777777" w:rsidTr="00A204EE">
        <w:trPr>
          <w:trHeight w:val="331"/>
        </w:trPr>
        <w:tc>
          <w:tcPr>
            <w:tcW w:w="1290" w:type="pct"/>
          </w:tcPr>
          <w:p w14:paraId="0196A627" w14:textId="77777777" w:rsidR="0000007A" w:rsidRPr="00940D54" w:rsidRDefault="0000007A" w:rsidP="00696CAD">
            <w:pPr>
              <w:pStyle w:val="BodyText"/>
              <w:ind w:left="90"/>
              <w:jc w:val="left"/>
              <w:rPr>
                <w:rFonts w:ascii="Arial" w:hAnsi="Arial" w:cs="Arial"/>
                <w:bCs/>
                <w:sz w:val="20"/>
                <w:szCs w:val="20"/>
                <w:lang w:val="en-GB"/>
              </w:rPr>
            </w:pPr>
            <w:r w:rsidRPr="00940D54">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0B70E962" w14:textId="28381BAA" w:rsidR="0000007A" w:rsidRPr="00940D54" w:rsidRDefault="00317DDC" w:rsidP="000450FC">
            <w:pPr>
              <w:pStyle w:val="NormalWeb"/>
              <w:spacing w:before="0" w:beforeAutospacing="0" w:after="0" w:afterAutospacing="0"/>
              <w:rPr>
                <w:rFonts w:ascii="Arial" w:hAnsi="Arial" w:cs="Arial"/>
                <w:b/>
                <w:sz w:val="20"/>
                <w:szCs w:val="20"/>
                <w:highlight w:val="yellow"/>
                <w:lang w:val="en-GB"/>
              </w:rPr>
            </w:pPr>
            <w:r w:rsidRPr="00940D54">
              <w:rPr>
                <w:rFonts w:ascii="Arial" w:hAnsi="Arial" w:cs="Arial"/>
                <w:b/>
                <w:sz w:val="20"/>
                <w:szCs w:val="20"/>
                <w:lang w:val="en-GB"/>
              </w:rPr>
              <w:t>Textbook of Microbial Diversity</w:t>
            </w:r>
          </w:p>
        </w:tc>
      </w:tr>
      <w:tr w:rsidR="00CF0BBB" w:rsidRPr="00940D54" w14:paraId="6D508B1C" w14:textId="77777777" w:rsidTr="00A204EE">
        <w:trPr>
          <w:trHeight w:val="332"/>
        </w:trPr>
        <w:tc>
          <w:tcPr>
            <w:tcW w:w="1290" w:type="pct"/>
          </w:tcPr>
          <w:p w14:paraId="32FC28F7" w14:textId="77777777" w:rsidR="00CF0BBB" w:rsidRPr="00940D54" w:rsidRDefault="00CF0BBB" w:rsidP="00696CAD">
            <w:pPr>
              <w:pStyle w:val="BodyText"/>
              <w:ind w:left="90"/>
              <w:jc w:val="left"/>
              <w:rPr>
                <w:rFonts w:ascii="Arial" w:hAnsi="Arial" w:cs="Arial"/>
                <w:bCs/>
                <w:sz w:val="20"/>
                <w:szCs w:val="20"/>
                <w:lang w:val="en-GB"/>
              </w:rPr>
            </w:pPr>
            <w:r w:rsidRPr="00940D54">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0EBC6A8E" w14:textId="6EC08764" w:rsidR="00CF0BBB" w:rsidRPr="00940D54" w:rsidRDefault="00317DDC" w:rsidP="000450FC">
            <w:pPr>
              <w:pStyle w:val="NormalWeb"/>
              <w:spacing w:before="0" w:beforeAutospacing="0" w:after="0" w:afterAutospacing="0"/>
              <w:rPr>
                <w:rFonts w:ascii="Arial" w:hAnsi="Arial" w:cs="Arial"/>
                <w:b/>
                <w:sz w:val="20"/>
                <w:szCs w:val="20"/>
                <w:lang w:val="en-GB"/>
              </w:rPr>
            </w:pPr>
            <w:r w:rsidRPr="00940D54">
              <w:rPr>
                <w:rFonts w:ascii="Arial" w:hAnsi="Arial" w:cs="Arial"/>
                <w:b/>
                <w:sz w:val="20"/>
                <w:szCs w:val="20"/>
                <w:lang w:val="en-GB"/>
              </w:rPr>
              <w:t>COMPLETE BOOK</w:t>
            </w:r>
          </w:p>
        </w:tc>
      </w:tr>
    </w:tbl>
    <w:p w14:paraId="45F5983C" w14:textId="77777777" w:rsidR="00037D52" w:rsidRPr="00940D54"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940D54" w14:paraId="71A94C1F" w14:textId="77777777" w:rsidTr="00B274D5">
        <w:tc>
          <w:tcPr>
            <w:tcW w:w="5000" w:type="pct"/>
            <w:gridSpan w:val="3"/>
            <w:tcBorders>
              <w:top w:val="nil"/>
              <w:left w:val="nil"/>
              <w:right w:val="nil"/>
            </w:tcBorders>
            <w:noWrap/>
          </w:tcPr>
          <w:p w14:paraId="0BC15285" w14:textId="75BEB51F" w:rsidR="00F1171E" w:rsidRPr="00940D54" w:rsidRDefault="00F1171E" w:rsidP="007222C8">
            <w:pPr>
              <w:pStyle w:val="Heading2"/>
              <w:jc w:val="left"/>
              <w:rPr>
                <w:rFonts w:ascii="Arial" w:hAnsi="Arial" w:cs="Arial"/>
                <w:lang w:val="en-GB"/>
              </w:rPr>
            </w:pPr>
            <w:r w:rsidRPr="00940D54">
              <w:rPr>
                <w:rFonts w:ascii="Arial" w:hAnsi="Arial" w:cs="Arial"/>
                <w:highlight w:val="yellow"/>
                <w:lang w:val="en-GB"/>
              </w:rPr>
              <w:t>PART  1:</w:t>
            </w:r>
            <w:r w:rsidRPr="00940D54">
              <w:rPr>
                <w:rFonts w:ascii="Arial" w:hAnsi="Arial" w:cs="Arial"/>
                <w:lang w:val="en-GB"/>
              </w:rPr>
              <w:t xml:space="preserve"> Comments</w:t>
            </w:r>
          </w:p>
          <w:p w14:paraId="1287753C" w14:textId="77777777" w:rsidR="00F1171E" w:rsidRPr="00940D54" w:rsidRDefault="00F1171E" w:rsidP="007222C8">
            <w:pPr>
              <w:rPr>
                <w:rFonts w:ascii="Arial" w:hAnsi="Arial" w:cs="Arial"/>
                <w:sz w:val="20"/>
                <w:szCs w:val="20"/>
                <w:lang w:val="en-GB"/>
              </w:rPr>
            </w:pPr>
          </w:p>
        </w:tc>
      </w:tr>
      <w:tr w:rsidR="00F1171E" w:rsidRPr="00940D54" w14:paraId="5EA12279" w14:textId="77777777" w:rsidTr="00A204EE">
        <w:tc>
          <w:tcPr>
            <w:tcW w:w="1266" w:type="pct"/>
            <w:noWrap/>
          </w:tcPr>
          <w:p w14:paraId="7AE9682F" w14:textId="77777777" w:rsidR="00F1171E" w:rsidRPr="00940D54" w:rsidRDefault="00F1171E" w:rsidP="007222C8">
            <w:pPr>
              <w:pStyle w:val="Heading2"/>
              <w:jc w:val="left"/>
              <w:rPr>
                <w:rFonts w:ascii="Arial" w:hAnsi="Arial" w:cs="Arial"/>
                <w:lang w:val="en-GB"/>
              </w:rPr>
            </w:pPr>
          </w:p>
        </w:tc>
        <w:tc>
          <w:tcPr>
            <w:tcW w:w="2214" w:type="pct"/>
          </w:tcPr>
          <w:p w14:paraId="674EDCCA" w14:textId="77777777" w:rsidR="00F1171E" w:rsidRPr="00940D54" w:rsidRDefault="00F1171E" w:rsidP="007222C8">
            <w:pPr>
              <w:pStyle w:val="Heading2"/>
              <w:jc w:val="left"/>
              <w:rPr>
                <w:rFonts w:ascii="Arial" w:hAnsi="Arial" w:cs="Arial"/>
                <w:lang w:val="en-GB"/>
              </w:rPr>
            </w:pPr>
            <w:r w:rsidRPr="00940D54">
              <w:rPr>
                <w:rFonts w:ascii="Arial" w:hAnsi="Arial" w:cs="Arial"/>
                <w:lang w:val="en-GB"/>
              </w:rPr>
              <w:t>Reviewer’s comment</w:t>
            </w:r>
          </w:p>
        </w:tc>
        <w:tc>
          <w:tcPr>
            <w:tcW w:w="1520" w:type="pct"/>
          </w:tcPr>
          <w:p w14:paraId="57792C30" w14:textId="77777777" w:rsidR="00F1171E" w:rsidRPr="00940D54" w:rsidRDefault="00F1171E" w:rsidP="007222C8">
            <w:pPr>
              <w:pStyle w:val="Heading2"/>
              <w:jc w:val="left"/>
              <w:rPr>
                <w:rFonts w:ascii="Arial" w:hAnsi="Arial" w:cs="Arial"/>
                <w:b w:val="0"/>
                <w:lang w:val="en-GB"/>
              </w:rPr>
            </w:pPr>
            <w:r w:rsidRPr="00940D54">
              <w:rPr>
                <w:rFonts w:ascii="Arial" w:hAnsi="Arial" w:cs="Arial"/>
                <w:lang w:val="en-GB"/>
              </w:rPr>
              <w:t>Author’s Feedback</w:t>
            </w:r>
            <w:r w:rsidRPr="00940D54">
              <w:rPr>
                <w:rFonts w:ascii="Arial" w:hAnsi="Arial" w:cs="Arial"/>
                <w:b w:val="0"/>
                <w:lang w:val="en-GB"/>
              </w:rPr>
              <w:t xml:space="preserve"> </w:t>
            </w:r>
            <w:r w:rsidRPr="00940D54">
              <w:rPr>
                <w:rFonts w:ascii="Arial" w:hAnsi="Arial" w:cs="Arial"/>
                <w:b w:val="0"/>
                <w:i/>
                <w:lang w:val="en-GB"/>
              </w:rPr>
              <w:t>(Please correct the manuscript and highlight that part in the manuscript. It is mandatory that authors should write his/her feedback here)</w:t>
            </w:r>
          </w:p>
        </w:tc>
      </w:tr>
      <w:tr w:rsidR="00F1171E" w:rsidRPr="00940D54" w14:paraId="5C0AB4EC" w14:textId="77777777" w:rsidTr="00A204EE">
        <w:trPr>
          <w:trHeight w:val="1264"/>
        </w:trPr>
        <w:tc>
          <w:tcPr>
            <w:tcW w:w="1266" w:type="pct"/>
            <w:noWrap/>
          </w:tcPr>
          <w:p w14:paraId="66B47184" w14:textId="48030299" w:rsidR="00F1171E" w:rsidRPr="00940D54" w:rsidRDefault="00F1171E" w:rsidP="007222C8">
            <w:pPr>
              <w:ind w:left="360"/>
              <w:rPr>
                <w:rFonts w:ascii="Arial" w:hAnsi="Arial" w:cs="Arial"/>
                <w:b/>
                <w:bCs/>
                <w:sz w:val="20"/>
                <w:szCs w:val="20"/>
                <w:lang w:val="en-GB"/>
              </w:rPr>
            </w:pPr>
            <w:r w:rsidRPr="00940D5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40D54" w:rsidRDefault="00F1171E" w:rsidP="007222C8">
            <w:pPr>
              <w:ind w:left="360"/>
              <w:rPr>
                <w:rFonts w:ascii="Arial" w:eastAsia="MS Mincho" w:hAnsi="Arial" w:cs="Arial"/>
                <w:b/>
                <w:bCs/>
                <w:sz w:val="20"/>
                <w:szCs w:val="20"/>
                <w:lang w:val="en-GB"/>
              </w:rPr>
            </w:pPr>
          </w:p>
        </w:tc>
        <w:tc>
          <w:tcPr>
            <w:tcW w:w="2214" w:type="pct"/>
          </w:tcPr>
          <w:p w14:paraId="7DBC9196" w14:textId="0BB93147" w:rsidR="00F1171E" w:rsidRPr="00940D54" w:rsidRDefault="00407C5E" w:rsidP="007222C8">
            <w:pPr>
              <w:pStyle w:val="ListParagraph"/>
              <w:ind w:left="0"/>
              <w:rPr>
                <w:rFonts w:ascii="Arial" w:hAnsi="Arial" w:cs="Arial"/>
                <w:b/>
                <w:bCs/>
                <w:sz w:val="20"/>
                <w:szCs w:val="20"/>
                <w:lang w:val="en-GB"/>
              </w:rPr>
            </w:pPr>
            <w:r w:rsidRPr="00940D54">
              <w:rPr>
                <w:rFonts w:ascii="Arial" w:hAnsi="Arial" w:cs="Arial"/>
                <w:b/>
                <w:bCs/>
                <w:sz w:val="20"/>
                <w:szCs w:val="20"/>
                <w:lang w:val="en-GB"/>
              </w:rPr>
              <w:t xml:space="preserve">This manuscript </w:t>
            </w:r>
            <w:proofErr w:type="gramStart"/>
            <w:r w:rsidRPr="00940D54">
              <w:rPr>
                <w:rFonts w:ascii="Arial" w:hAnsi="Arial" w:cs="Arial"/>
                <w:b/>
                <w:bCs/>
                <w:sz w:val="20"/>
                <w:szCs w:val="20"/>
                <w:lang w:val="en-GB"/>
              </w:rPr>
              <w:t>highlight</w:t>
            </w:r>
            <w:proofErr w:type="gramEnd"/>
            <w:r w:rsidRPr="00940D54">
              <w:rPr>
                <w:rFonts w:ascii="Arial" w:hAnsi="Arial" w:cs="Arial"/>
                <w:b/>
                <w:bCs/>
                <w:sz w:val="20"/>
                <w:szCs w:val="20"/>
                <w:lang w:val="en-GB"/>
              </w:rPr>
              <w:t xml:space="preserve"> the pivotal role of microbial biodiversity and the human microbiome in maintain health through processes such as digestion, immune regulation, and disease prevention. It underscores the impact of modern lifestyle factors on microbial diversity and their potential consequences for human well-being. By providing insight into these interactions, this work offers valuable perspectives for advancing research in microbiology.</w:t>
            </w:r>
          </w:p>
        </w:tc>
        <w:tc>
          <w:tcPr>
            <w:tcW w:w="1520" w:type="pct"/>
          </w:tcPr>
          <w:p w14:paraId="462A339C" w14:textId="77777777" w:rsidR="00F1171E" w:rsidRPr="00940D54" w:rsidRDefault="00F1171E" w:rsidP="007222C8">
            <w:pPr>
              <w:pStyle w:val="Heading2"/>
              <w:jc w:val="left"/>
              <w:rPr>
                <w:rFonts w:ascii="Arial" w:hAnsi="Arial" w:cs="Arial"/>
                <w:b w:val="0"/>
                <w:lang w:val="en-GB"/>
              </w:rPr>
            </w:pPr>
          </w:p>
        </w:tc>
      </w:tr>
      <w:tr w:rsidR="00F1171E" w:rsidRPr="00940D54" w14:paraId="0D8B5B2C" w14:textId="77777777" w:rsidTr="002E6849">
        <w:trPr>
          <w:trHeight w:val="512"/>
        </w:trPr>
        <w:tc>
          <w:tcPr>
            <w:tcW w:w="1266" w:type="pct"/>
            <w:noWrap/>
          </w:tcPr>
          <w:p w14:paraId="21CBA5FE" w14:textId="77777777" w:rsidR="00F1171E" w:rsidRPr="00940D54" w:rsidRDefault="00F1171E" w:rsidP="007222C8">
            <w:pPr>
              <w:ind w:left="360"/>
              <w:rPr>
                <w:rFonts w:ascii="Arial" w:hAnsi="Arial" w:cs="Arial"/>
                <w:b/>
                <w:bCs/>
                <w:sz w:val="20"/>
                <w:szCs w:val="20"/>
                <w:lang w:val="en-GB"/>
              </w:rPr>
            </w:pPr>
            <w:r w:rsidRPr="00940D54">
              <w:rPr>
                <w:rFonts w:ascii="Arial" w:hAnsi="Arial" w:cs="Arial"/>
                <w:b/>
                <w:bCs/>
                <w:sz w:val="20"/>
                <w:szCs w:val="20"/>
                <w:lang w:val="en-GB"/>
              </w:rPr>
              <w:t>Is the title of the article suitable?</w:t>
            </w:r>
          </w:p>
          <w:p w14:paraId="0275B919" w14:textId="6763C31E" w:rsidR="00F1171E" w:rsidRPr="002E6849" w:rsidRDefault="00F1171E" w:rsidP="002E6849">
            <w:pPr>
              <w:ind w:left="360"/>
              <w:rPr>
                <w:rFonts w:ascii="Arial" w:hAnsi="Arial" w:cs="Arial"/>
                <w:b/>
                <w:bCs/>
                <w:sz w:val="20"/>
                <w:szCs w:val="20"/>
                <w:lang w:val="en-GB"/>
              </w:rPr>
            </w:pPr>
            <w:r w:rsidRPr="00940D54">
              <w:rPr>
                <w:rFonts w:ascii="Arial" w:hAnsi="Arial" w:cs="Arial"/>
                <w:b/>
                <w:bCs/>
                <w:sz w:val="20"/>
                <w:szCs w:val="20"/>
                <w:lang w:val="en-GB"/>
              </w:rPr>
              <w:t>(If not please suggest an alternative title)</w:t>
            </w:r>
          </w:p>
        </w:tc>
        <w:tc>
          <w:tcPr>
            <w:tcW w:w="2214" w:type="pct"/>
          </w:tcPr>
          <w:p w14:paraId="794AA9A7" w14:textId="5828F4F6" w:rsidR="00F1171E" w:rsidRPr="00940D54" w:rsidRDefault="00407C5E" w:rsidP="007222C8">
            <w:pPr>
              <w:ind w:left="360"/>
              <w:rPr>
                <w:rFonts w:ascii="Arial" w:hAnsi="Arial" w:cs="Arial"/>
                <w:b/>
                <w:bCs/>
                <w:sz w:val="20"/>
                <w:szCs w:val="20"/>
                <w:lang w:val="en-GB"/>
              </w:rPr>
            </w:pPr>
            <w:r w:rsidRPr="00940D54">
              <w:rPr>
                <w:rFonts w:ascii="Arial" w:hAnsi="Arial" w:cs="Arial"/>
                <w:b/>
                <w:bCs/>
                <w:sz w:val="20"/>
                <w:szCs w:val="20"/>
                <w:lang w:val="en-GB"/>
              </w:rPr>
              <w:t xml:space="preserve">The title is suitable, need a </w:t>
            </w:r>
            <w:proofErr w:type="spellStart"/>
            <w:r w:rsidRPr="00940D54">
              <w:rPr>
                <w:rFonts w:ascii="Arial" w:hAnsi="Arial" w:cs="Arial"/>
                <w:b/>
                <w:bCs/>
                <w:sz w:val="20"/>
                <w:szCs w:val="20"/>
                <w:lang w:val="en-GB"/>
              </w:rPr>
              <w:t>scopine</w:t>
            </w:r>
            <w:proofErr w:type="spellEnd"/>
            <w:r w:rsidRPr="00940D54">
              <w:rPr>
                <w:rFonts w:ascii="Arial" w:hAnsi="Arial" w:cs="Arial"/>
                <w:b/>
                <w:bCs/>
                <w:sz w:val="20"/>
                <w:szCs w:val="20"/>
                <w:lang w:val="en-GB"/>
              </w:rPr>
              <w:t xml:space="preserve"> described.</w:t>
            </w:r>
          </w:p>
        </w:tc>
        <w:tc>
          <w:tcPr>
            <w:tcW w:w="1520" w:type="pct"/>
          </w:tcPr>
          <w:p w14:paraId="405B6701" w14:textId="77777777" w:rsidR="00F1171E" w:rsidRPr="00940D54" w:rsidRDefault="00F1171E" w:rsidP="007222C8">
            <w:pPr>
              <w:pStyle w:val="Heading2"/>
              <w:jc w:val="left"/>
              <w:rPr>
                <w:rFonts w:ascii="Arial" w:hAnsi="Arial" w:cs="Arial"/>
                <w:b w:val="0"/>
                <w:lang w:val="en-GB"/>
              </w:rPr>
            </w:pPr>
          </w:p>
        </w:tc>
      </w:tr>
      <w:tr w:rsidR="00F1171E" w:rsidRPr="00940D54" w14:paraId="5604762A" w14:textId="77777777" w:rsidTr="00A204EE">
        <w:trPr>
          <w:trHeight w:val="701"/>
        </w:trPr>
        <w:tc>
          <w:tcPr>
            <w:tcW w:w="1266" w:type="pct"/>
            <w:noWrap/>
          </w:tcPr>
          <w:p w14:paraId="3760981A" w14:textId="523C1E50" w:rsidR="00F1171E" w:rsidRPr="002E6849" w:rsidRDefault="00F1171E" w:rsidP="002E6849">
            <w:pPr>
              <w:pStyle w:val="Heading2"/>
              <w:ind w:left="360"/>
              <w:jc w:val="left"/>
              <w:rPr>
                <w:rFonts w:ascii="Arial" w:hAnsi="Arial" w:cs="Arial"/>
                <w:lang w:val="en-GB"/>
              </w:rPr>
            </w:pPr>
            <w:r w:rsidRPr="00940D54">
              <w:rPr>
                <w:rFonts w:ascii="Arial" w:hAnsi="Arial" w:cs="Arial"/>
                <w:lang w:val="en-GB"/>
              </w:rPr>
              <w:t>Is the abstract of the article comprehensive? Do you suggest the addition (or deletion) of some points in this section? Please write your suggestions here.</w:t>
            </w:r>
          </w:p>
        </w:tc>
        <w:tc>
          <w:tcPr>
            <w:tcW w:w="2214" w:type="pct"/>
          </w:tcPr>
          <w:p w14:paraId="0FB7E83A" w14:textId="41125647" w:rsidR="00F1171E" w:rsidRPr="00940D54" w:rsidRDefault="00407C5E" w:rsidP="007222C8">
            <w:pPr>
              <w:ind w:left="360"/>
              <w:rPr>
                <w:rFonts w:ascii="Arial" w:hAnsi="Arial" w:cs="Arial"/>
                <w:b/>
                <w:bCs/>
                <w:sz w:val="20"/>
                <w:szCs w:val="20"/>
                <w:lang w:val="en-GB"/>
              </w:rPr>
            </w:pPr>
            <w:r w:rsidRPr="00940D54">
              <w:rPr>
                <w:rFonts w:ascii="Arial" w:hAnsi="Arial" w:cs="Arial"/>
                <w:b/>
                <w:bCs/>
                <w:sz w:val="20"/>
                <w:szCs w:val="20"/>
                <w:lang w:val="en-GB"/>
              </w:rPr>
              <w:t xml:space="preserve">The manuscript doesn’t have </w:t>
            </w:r>
            <w:proofErr w:type="spellStart"/>
            <w:r w:rsidRPr="00940D54">
              <w:rPr>
                <w:rFonts w:ascii="Arial" w:hAnsi="Arial" w:cs="Arial"/>
                <w:b/>
                <w:bCs/>
                <w:sz w:val="20"/>
                <w:szCs w:val="20"/>
                <w:lang w:val="en-GB"/>
              </w:rPr>
              <w:t>abstact</w:t>
            </w:r>
            <w:proofErr w:type="spellEnd"/>
            <w:r w:rsidRPr="00940D54">
              <w:rPr>
                <w:rFonts w:ascii="Arial" w:hAnsi="Arial" w:cs="Arial"/>
                <w:b/>
                <w:bCs/>
                <w:sz w:val="20"/>
                <w:szCs w:val="20"/>
                <w:lang w:val="en-GB"/>
              </w:rPr>
              <w:t xml:space="preserve"> </w:t>
            </w:r>
            <w:proofErr w:type="gramStart"/>
            <w:r w:rsidRPr="00940D54">
              <w:rPr>
                <w:rFonts w:ascii="Arial" w:hAnsi="Arial" w:cs="Arial"/>
                <w:b/>
                <w:bCs/>
                <w:sz w:val="20"/>
                <w:szCs w:val="20"/>
                <w:lang w:val="en-GB"/>
              </w:rPr>
              <w:t>cause</w:t>
            </w:r>
            <w:proofErr w:type="gramEnd"/>
            <w:r w:rsidRPr="00940D54">
              <w:rPr>
                <w:rFonts w:ascii="Arial" w:hAnsi="Arial" w:cs="Arial"/>
                <w:b/>
                <w:bCs/>
                <w:sz w:val="20"/>
                <w:szCs w:val="20"/>
                <w:lang w:val="en-GB"/>
              </w:rPr>
              <w:t xml:space="preserve"> this is textbook.</w:t>
            </w:r>
          </w:p>
        </w:tc>
        <w:tc>
          <w:tcPr>
            <w:tcW w:w="1520" w:type="pct"/>
          </w:tcPr>
          <w:p w14:paraId="1D54B730" w14:textId="77777777" w:rsidR="00F1171E" w:rsidRPr="00940D54" w:rsidRDefault="00F1171E" w:rsidP="007222C8">
            <w:pPr>
              <w:pStyle w:val="Heading2"/>
              <w:jc w:val="left"/>
              <w:rPr>
                <w:rFonts w:ascii="Arial" w:hAnsi="Arial" w:cs="Arial"/>
                <w:b w:val="0"/>
                <w:lang w:val="en-GB"/>
              </w:rPr>
            </w:pPr>
          </w:p>
        </w:tc>
      </w:tr>
      <w:tr w:rsidR="00F1171E" w:rsidRPr="00940D54" w14:paraId="2F579F54" w14:textId="77777777" w:rsidTr="002E6849">
        <w:trPr>
          <w:trHeight w:val="602"/>
        </w:trPr>
        <w:tc>
          <w:tcPr>
            <w:tcW w:w="1266" w:type="pct"/>
            <w:noWrap/>
          </w:tcPr>
          <w:p w14:paraId="04361F46" w14:textId="368783AB" w:rsidR="00F1171E" w:rsidRPr="00940D54" w:rsidRDefault="00DC6FED" w:rsidP="007222C8">
            <w:pPr>
              <w:ind w:left="360"/>
              <w:rPr>
                <w:rFonts w:ascii="Arial" w:hAnsi="Arial" w:cs="Arial"/>
                <w:b/>
                <w:bCs/>
                <w:sz w:val="20"/>
                <w:szCs w:val="20"/>
                <w:u w:val="single"/>
                <w:lang w:val="en-GB"/>
              </w:rPr>
            </w:pPr>
            <w:r w:rsidRPr="00940D54">
              <w:rPr>
                <w:rFonts w:ascii="Arial" w:hAnsi="Arial" w:cs="Arial"/>
                <w:b/>
                <w:bCs/>
                <w:sz w:val="20"/>
                <w:szCs w:val="20"/>
                <w:lang w:val="en-GB"/>
              </w:rPr>
              <w:t xml:space="preserve">Is the manuscript scientifically, correct? Please write here. </w:t>
            </w:r>
          </w:p>
        </w:tc>
        <w:tc>
          <w:tcPr>
            <w:tcW w:w="2214" w:type="pct"/>
          </w:tcPr>
          <w:p w14:paraId="2B5A7721" w14:textId="7E7C5F42" w:rsidR="00F1171E" w:rsidRPr="00940D54" w:rsidRDefault="00407C5E" w:rsidP="007222C8">
            <w:pPr>
              <w:pStyle w:val="ListParagraph"/>
              <w:ind w:left="0"/>
              <w:rPr>
                <w:rFonts w:ascii="Arial" w:hAnsi="Arial" w:cs="Arial"/>
                <w:b/>
                <w:bCs/>
                <w:sz w:val="20"/>
                <w:szCs w:val="20"/>
                <w:lang w:val="en-GB"/>
              </w:rPr>
            </w:pPr>
            <w:r w:rsidRPr="00940D54">
              <w:rPr>
                <w:rFonts w:ascii="Arial" w:hAnsi="Arial" w:cs="Arial"/>
                <w:b/>
                <w:bCs/>
                <w:sz w:val="20"/>
                <w:szCs w:val="20"/>
                <w:lang w:val="en-GB"/>
              </w:rPr>
              <w:t>The manuscript is conceptually correct in emphasizing the importance of microbial diversity.</w:t>
            </w:r>
          </w:p>
        </w:tc>
        <w:tc>
          <w:tcPr>
            <w:tcW w:w="1520" w:type="pct"/>
          </w:tcPr>
          <w:p w14:paraId="4898F764" w14:textId="77777777" w:rsidR="00F1171E" w:rsidRPr="00940D54" w:rsidRDefault="00F1171E" w:rsidP="007222C8">
            <w:pPr>
              <w:pStyle w:val="Heading2"/>
              <w:jc w:val="left"/>
              <w:rPr>
                <w:rFonts w:ascii="Arial" w:hAnsi="Arial" w:cs="Arial"/>
                <w:b w:val="0"/>
                <w:lang w:val="en-GB"/>
              </w:rPr>
            </w:pPr>
          </w:p>
        </w:tc>
      </w:tr>
      <w:tr w:rsidR="00F1171E" w:rsidRPr="00940D54" w14:paraId="73739464" w14:textId="77777777" w:rsidTr="00A204EE">
        <w:trPr>
          <w:trHeight w:val="703"/>
        </w:trPr>
        <w:tc>
          <w:tcPr>
            <w:tcW w:w="1266" w:type="pct"/>
            <w:noWrap/>
          </w:tcPr>
          <w:p w14:paraId="09C25322" w14:textId="77777777" w:rsidR="00F1171E" w:rsidRPr="00940D54" w:rsidRDefault="00F1171E" w:rsidP="007222C8">
            <w:pPr>
              <w:ind w:left="360"/>
              <w:rPr>
                <w:rFonts w:ascii="Arial" w:hAnsi="Arial" w:cs="Arial"/>
                <w:b/>
                <w:bCs/>
                <w:sz w:val="20"/>
                <w:szCs w:val="20"/>
                <w:lang w:val="en-GB"/>
              </w:rPr>
            </w:pPr>
            <w:r w:rsidRPr="00940D5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40D54" w:rsidRDefault="00F1171E" w:rsidP="007222C8">
            <w:pPr>
              <w:ind w:left="360"/>
              <w:rPr>
                <w:rFonts w:ascii="Arial" w:hAnsi="Arial" w:cs="Arial"/>
                <w:b/>
                <w:bCs/>
                <w:sz w:val="20"/>
                <w:szCs w:val="20"/>
                <w:u w:val="single"/>
                <w:lang w:val="en-GB"/>
              </w:rPr>
            </w:pPr>
            <w:r w:rsidRPr="00940D54">
              <w:rPr>
                <w:rFonts w:ascii="Arial" w:hAnsi="Arial" w:cs="Arial"/>
                <w:b/>
                <w:bCs/>
                <w:sz w:val="20"/>
                <w:szCs w:val="20"/>
                <w:u w:val="single"/>
                <w:lang w:val="en-GB"/>
              </w:rPr>
              <w:t>-</w:t>
            </w:r>
          </w:p>
        </w:tc>
        <w:tc>
          <w:tcPr>
            <w:tcW w:w="2214" w:type="pct"/>
          </w:tcPr>
          <w:p w14:paraId="24FE0567" w14:textId="3A08127E" w:rsidR="00F1171E" w:rsidRPr="00940D54" w:rsidRDefault="00407C5E" w:rsidP="00407C5E">
            <w:pPr>
              <w:pStyle w:val="ListParagraph"/>
              <w:ind w:left="0"/>
              <w:rPr>
                <w:rFonts w:ascii="Arial" w:hAnsi="Arial" w:cs="Arial"/>
                <w:b/>
                <w:bCs/>
                <w:sz w:val="20"/>
                <w:szCs w:val="20"/>
                <w:lang w:val="en-GB"/>
              </w:rPr>
            </w:pPr>
            <w:r w:rsidRPr="00940D54">
              <w:rPr>
                <w:rFonts w:ascii="Arial" w:hAnsi="Arial" w:cs="Arial"/>
                <w:b/>
                <w:bCs/>
                <w:sz w:val="20"/>
                <w:szCs w:val="20"/>
                <w:lang w:val="en-GB"/>
              </w:rPr>
              <w:t xml:space="preserve">Insufficient </w:t>
            </w:r>
            <w:proofErr w:type="gramStart"/>
            <w:r w:rsidRPr="00940D54">
              <w:rPr>
                <w:rFonts w:ascii="Arial" w:hAnsi="Arial" w:cs="Arial"/>
                <w:b/>
                <w:bCs/>
                <w:sz w:val="20"/>
                <w:szCs w:val="20"/>
                <w:lang w:val="en-GB"/>
              </w:rPr>
              <w:t>resource ,</w:t>
            </w:r>
            <w:proofErr w:type="gramEnd"/>
            <w:r w:rsidRPr="00940D54">
              <w:rPr>
                <w:rFonts w:ascii="Arial" w:hAnsi="Arial" w:cs="Arial"/>
                <w:b/>
                <w:bCs/>
                <w:sz w:val="20"/>
                <w:szCs w:val="20"/>
                <w:lang w:val="en-GB"/>
              </w:rPr>
              <w:t xml:space="preserve"> probably explore more scientific journal to make this textbook more resourceful.</w:t>
            </w:r>
          </w:p>
        </w:tc>
        <w:tc>
          <w:tcPr>
            <w:tcW w:w="1520" w:type="pct"/>
          </w:tcPr>
          <w:p w14:paraId="40220055" w14:textId="77777777" w:rsidR="00F1171E" w:rsidRPr="00940D54" w:rsidRDefault="00F1171E" w:rsidP="007222C8">
            <w:pPr>
              <w:pStyle w:val="Heading2"/>
              <w:jc w:val="left"/>
              <w:rPr>
                <w:rFonts w:ascii="Arial" w:hAnsi="Arial" w:cs="Arial"/>
                <w:b w:val="0"/>
                <w:lang w:val="en-GB"/>
              </w:rPr>
            </w:pPr>
          </w:p>
        </w:tc>
      </w:tr>
      <w:tr w:rsidR="00F1171E" w:rsidRPr="00940D54" w14:paraId="73CC4A50" w14:textId="77777777" w:rsidTr="002E6849">
        <w:trPr>
          <w:trHeight w:val="863"/>
        </w:trPr>
        <w:tc>
          <w:tcPr>
            <w:tcW w:w="1266" w:type="pct"/>
            <w:noWrap/>
          </w:tcPr>
          <w:p w14:paraId="029CE8D0" w14:textId="77777777" w:rsidR="00F1171E" w:rsidRPr="00940D54" w:rsidRDefault="00F1171E" w:rsidP="007222C8">
            <w:pPr>
              <w:pStyle w:val="Heading2"/>
              <w:jc w:val="left"/>
              <w:rPr>
                <w:rFonts w:ascii="Arial" w:hAnsi="Arial" w:cs="Arial"/>
                <w:b w:val="0"/>
                <w:lang w:val="en-GB"/>
              </w:rPr>
            </w:pPr>
          </w:p>
          <w:p w14:paraId="7722B85E" w14:textId="6756BEEB" w:rsidR="00F1171E" w:rsidRPr="002E6849" w:rsidRDefault="00F1171E" w:rsidP="002E6849">
            <w:pPr>
              <w:pStyle w:val="Heading2"/>
              <w:ind w:left="360"/>
              <w:jc w:val="left"/>
              <w:rPr>
                <w:rFonts w:ascii="Arial" w:hAnsi="Arial" w:cs="Arial"/>
                <w:bCs w:val="0"/>
                <w:lang w:val="en-GB"/>
              </w:rPr>
            </w:pPr>
            <w:r w:rsidRPr="00940D54">
              <w:rPr>
                <w:rFonts w:ascii="Arial" w:hAnsi="Arial" w:cs="Arial"/>
                <w:bCs w:val="0"/>
                <w:lang w:val="en-GB"/>
              </w:rPr>
              <w:t>Is the language/English quality of the article suitable for scholarly communications?</w:t>
            </w:r>
          </w:p>
        </w:tc>
        <w:tc>
          <w:tcPr>
            <w:tcW w:w="2214" w:type="pct"/>
          </w:tcPr>
          <w:p w14:paraId="0A07EA75" w14:textId="77777777" w:rsidR="00F1171E" w:rsidRPr="00940D54" w:rsidRDefault="00F1171E" w:rsidP="007222C8">
            <w:pPr>
              <w:rPr>
                <w:rFonts w:ascii="Arial" w:hAnsi="Arial" w:cs="Arial"/>
                <w:sz w:val="20"/>
                <w:szCs w:val="20"/>
                <w:lang w:val="en-GB"/>
              </w:rPr>
            </w:pPr>
          </w:p>
          <w:p w14:paraId="149A6CEF" w14:textId="5649C6A6" w:rsidR="00F1171E" w:rsidRPr="00940D54" w:rsidRDefault="0008586B" w:rsidP="002E6849">
            <w:pPr>
              <w:rPr>
                <w:rFonts w:ascii="Arial" w:hAnsi="Arial" w:cs="Arial"/>
                <w:sz w:val="20"/>
                <w:szCs w:val="20"/>
                <w:lang w:val="en-GB"/>
              </w:rPr>
            </w:pPr>
            <w:r w:rsidRPr="00940D54">
              <w:rPr>
                <w:rFonts w:ascii="Arial" w:hAnsi="Arial" w:cs="Arial"/>
                <w:sz w:val="20"/>
                <w:szCs w:val="20"/>
                <w:lang w:val="en-GB"/>
              </w:rPr>
              <w:t xml:space="preserve">The </w:t>
            </w:r>
            <w:proofErr w:type="spellStart"/>
            <w:r w:rsidRPr="00940D54">
              <w:rPr>
                <w:rFonts w:ascii="Arial" w:hAnsi="Arial" w:cs="Arial"/>
                <w:sz w:val="20"/>
                <w:szCs w:val="20"/>
                <w:lang w:val="en-GB"/>
              </w:rPr>
              <w:t>en</w:t>
            </w:r>
            <w:r w:rsidR="00407C5E" w:rsidRPr="00940D54">
              <w:rPr>
                <w:rFonts w:ascii="Arial" w:hAnsi="Arial" w:cs="Arial"/>
                <w:sz w:val="20"/>
                <w:szCs w:val="20"/>
                <w:lang w:val="en-GB"/>
              </w:rPr>
              <w:t>glish</w:t>
            </w:r>
            <w:proofErr w:type="spellEnd"/>
            <w:r w:rsidR="00407C5E" w:rsidRPr="00940D54">
              <w:rPr>
                <w:rFonts w:ascii="Arial" w:hAnsi="Arial" w:cs="Arial"/>
                <w:sz w:val="20"/>
                <w:szCs w:val="20"/>
                <w:lang w:val="en-GB"/>
              </w:rPr>
              <w:t xml:space="preserve"> qualities are suitable for </w:t>
            </w:r>
            <w:r w:rsidRPr="00940D54">
              <w:rPr>
                <w:rFonts w:ascii="Arial" w:hAnsi="Arial" w:cs="Arial"/>
                <w:sz w:val="20"/>
                <w:szCs w:val="20"/>
                <w:lang w:val="en-GB"/>
              </w:rPr>
              <w:t>manuscript but to become</w:t>
            </w:r>
            <w:r w:rsidR="00407C5E" w:rsidRPr="00940D54">
              <w:rPr>
                <w:rFonts w:ascii="Arial" w:hAnsi="Arial" w:cs="Arial"/>
                <w:sz w:val="20"/>
                <w:szCs w:val="20"/>
                <w:lang w:val="en-GB"/>
              </w:rPr>
              <w:t xml:space="preserve"> a textbook should be more descriptive and </w:t>
            </w:r>
            <w:proofErr w:type="spellStart"/>
            <w:r w:rsidR="00407C5E" w:rsidRPr="00940D54">
              <w:rPr>
                <w:rFonts w:ascii="Arial" w:hAnsi="Arial" w:cs="Arial"/>
                <w:sz w:val="20"/>
                <w:szCs w:val="20"/>
                <w:lang w:val="en-GB"/>
              </w:rPr>
              <w:t>packedful</w:t>
            </w:r>
            <w:proofErr w:type="spellEnd"/>
            <w:r w:rsidR="00407C5E" w:rsidRPr="00940D54">
              <w:rPr>
                <w:rFonts w:ascii="Arial" w:hAnsi="Arial" w:cs="Arial"/>
                <w:sz w:val="20"/>
                <w:szCs w:val="20"/>
                <w:lang w:val="en-GB"/>
              </w:rPr>
              <w:t xml:space="preserve">. </w:t>
            </w:r>
          </w:p>
        </w:tc>
        <w:tc>
          <w:tcPr>
            <w:tcW w:w="1520" w:type="pct"/>
          </w:tcPr>
          <w:p w14:paraId="0351CA58" w14:textId="77777777" w:rsidR="00F1171E" w:rsidRPr="00940D54" w:rsidRDefault="00F1171E" w:rsidP="007222C8">
            <w:pPr>
              <w:rPr>
                <w:rFonts w:ascii="Arial" w:hAnsi="Arial" w:cs="Arial"/>
                <w:sz w:val="20"/>
                <w:szCs w:val="20"/>
                <w:lang w:val="en-GB"/>
              </w:rPr>
            </w:pPr>
          </w:p>
        </w:tc>
      </w:tr>
      <w:tr w:rsidR="00F1171E" w:rsidRPr="00940D54" w14:paraId="20A16C0C" w14:textId="77777777" w:rsidTr="002E6849">
        <w:trPr>
          <w:trHeight w:val="602"/>
        </w:trPr>
        <w:tc>
          <w:tcPr>
            <w:tcW w:w="1266" w:type="pct"/>
            <w:noWrap/>
          </w:tcPr>
          <w:p w14:paraId="7F4BCFAE" w14:textId="77777777" w:rsidR="00F1171E" w:rsidRPr="00940D54" w:rsidRDefault="00F1171E" w:rsidP="007222C8">
            <w:pPr>
              <w:pStyle w:val="Heading2"/>
              <w:jc w:val="left"/>
              <w:rPr>
                <w:rFonts w:ascii="Arial" w:hAnsi="Arial" w:cs="Arial"/>
                <w:b w:val="0"/>
                <w:bCs w:val="0"/>
                <w:lang w:val="en-GB"/>
              </w:rPr>
            </w:pPr>
            <w:r w:rsidRPr="00940D54">
              <w:rPr>
                <w:rFonts w:ascii="Arial" w:hAnsi="Arial" w:cs="Arial"/>
                <w:bCs w:val="0"/>
                <w:u w:val="single"/>
                <w:lang w:val="en-GB"/>
              </w:rPr>
              <w:t>Optional/General</w:t>
            </w:r>
            <w:r w:rsidRPr="00940D54">
              <w:rPr>
                <w:rFonts w:ascii="Arial" w:hAnsi="Arial" w:cs="Arial"/>
                <w:bCs w:val="0"/>
                <w:lang w:val="en-GB"/>
              </w:rPr>
              <w:t xml:space="preserve"> </w:t>
            </w:r>
            <w:r w:rsidRPr="00940D54">
              <w:rPr>
                <w:rFonts w:ascii="Arial" w:hAnsi="Arial" w:cs="Arial"/>
                <w:b w:val="0"/>
                <w:bCs w:val="0"/>
                <w:lang w:val="en-GB"/>
              </w:rPr>
              <w:t>comments</w:t>
            </w:r>
          </w:p>
          <w:p w14:paraId="1A6B3748" w14:textId="77777777" w:rsidR="00F1171E" w:rsidRPr="00940D54" w:rsidRDefault="00F1171E" w:rsidP="007222C8">
            <w:pPr>
              <w:pStyle w:val="Heading2"/>
              <w:jc w:val="left"/>
              <w:rPr>
                <w:rFonts w:ascii="Arial" w:hAnsi="Arial" w:cs="Arial"/>
                <w:b w:val="0"/>
                <w:lang w:val="en-GB"/>
              </w:rPr>
            </w:pPr>
          </w:p>
        </w:tc>
        <w:tc>
          <w:tcPr>
            <w:tcW w:w="2214" w:type="pct"/>
          </w:tcPr>
          <w:p w14:paraId="1E347C61" w14:textId="1961CA9B" w:rsidR="00F1171E" w:rsidRPr="00940D54" w:rsidRDefault="00407C5E" w:rsidP="007222C8">
            <w:pPr>
              <w:rPr>
                <w:rFonts w:ascii="Arial" w:hAnsi="Arial" w:cs="Arial"/>
                <w:sz w:val="20"/>
                <w:szCs w:val="20"/>
                <w:lang w:val="en-GB"/>
              </w:rPr>
            </w:pPr>
            <w:r w:rsidRPr="00940D54">
              <w:rPr>
                <w:rFonts w:ascii="Arial" w:hAnsi="Arial" w:cs="Arial"/>
                <w:sz w:val="20"/>
                <w:szCs w:val="20"/>
                <w:lang w:val="en-GB"/>
              </w:rPr>
              <w:t xml:space="preserve">It's optional to make the illustration more </w:t>
            </w:r>
            <w:proofErr w:type="spellStart"/>
            <w:r w:rsidRPr="00940D54">
              <w:rPr>
                <w:rFonts w:ascii="Arial" w:hAnsi="Arial" w:cs="Arial"/>
                <w:sz w:val="20"/>
                <w:szCs w:val="20"/>
                <w:lang w:val="en-GB"/>
              </w:rPr>
              <w:t>colorful</w:t>
            </w:r>
            <w:proofErr w:type="spellEnd"/>
            <w:r w:rsidRPr="00940D54">
              <w:rPr>
                <w:rFonts w:ascii="Arial" w:hAnsi="Arial" w:cs="Arial"/>
                <w:sz w:val="20"/>
                <w:szCs w:val="20"/>
                <w:lang w:val="en-GB"/>
              </w:rPr>
              <w:t xml:space="preserve"> to understand part by part of the microbes</w:t>
            </w:r>
          </w:p>
          <w:p w14:paraId="15DFD0E8" w14:textId="77777777" w:rsidR="00F1171E" w:rsidRPr="00940D54" w:rsidRDefault="00F1171E" w:rsidP="007222C8">
            <w:pPr>
              <w:rPr>
                <w:rFonts w:ascii="Arial" w:hAnsi="Arial" w:cs="Arial"/>
                <w:sz w:val="20"/>
                <w:szCs w:val="20"/>
                <w:lang w:val="en-GB"/>
              </w:rPr>
            </w:pPr>
          </w:p>
        </w:tc>
        <w:tc>
          <w:tcPr>
            <w:tcW w:w="1520" w:type="pct"/>
          </w:tcPr>
          <w:p w14:paraId="465E098E" w14:textId="77777777" w:rsidR="00F1171E" w:rsidRPr="00940D54" w:rsidRDefault="00F1171E" w:rsidP="007222C8">
            <w:pPr>
              <w:rPr>
                <w:rFonts w:ascii="Arial" w:hAnsi="Arial" w:cs="Arial"/>
                <w:sz w:val="20"/>
                <w:szCs w:val="20"/>
                <w:lang w:val="en-GB"/>
              </w:rPr>
            </w:pPr>
          </w:p>
        </w:tc>
      </w:tr>
    </w:tbl>
    <w:p w14:paraId="6BBACB91" w14:textId="77777777" w:rsidR="00F1171E" w:rsidRPr="00940D54"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272"/>
        <w:gridCol w:w="6387"/>
      </w:tblGrid>
      <w:tr w:rsidR="00BD6A1B" w:rsidRPr="00940D54" w14:paraId="5257F686" w14:textId="77777777" w:rsidTr="002B3EC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7FA3342" w14:textId="77777777" w:rsidR="00BD6A1B" w:rsidRPr="00940D54" w:rsidRDefault="00BD6A1B" w:rsidP="00BD6A1B">
            <w:pPr>
              <w:rPr>
                <w:rFonts w:ascii="Arial" w:eastAsia="Arial Unicode MS" w:hAnsi="Arial" w:cs="Arial"/>
                <w:b/>
                <w:sz w:val="20"/>
                <w:szCs w:val="20"/>
                <w:u w:val="single"/>
                <w:lang w:val="en-GB"/>
              </w:rPr>
            </w:pPr>
            <w:bookmarkStart w:id="0" w:name="_Hlk156057704"/>
            <w:bookmarkStart w:id="1" w:name="_Hlk156057883"/>
            <w:r w:rsidRPr="00940D54">
              <w:rPr>
                <w:rFonts w:ascii="Arial" w:eastAsia="Arial Unicode MS" w:hAnsi="Arial" w:cs="Arial"/>
                <w:b/>
                <w:sz w:val="20"/>
                <w:szCs w:val="20"/>
                <w:highlight w:val="yellow"/>
                <w:u w:val="single"/>
                <w:lang w:val="en-GB"/>
              </w:rPr>
              <w:t>PART  2:</w:t>
            </w:r>
            <w:r w:rsidRPr="00940D54">
              <w:rPr>
                <w:rFonts w:ascii="Arial" w:eastAsia="Arial Unicode MS" w:hAnsi="Arial" w:cs="Arial"/>
                <w:b/>
                <w:sz w:val="20"/>
                <w:szCs w:val="20"/>
                <w:u w:val="single"/>
                <w:lang w:val="en-GB"/>
              </w:rPr>
              <w:t xml:space="preserve"> </w:t>
            </w:r>
          </w:p>
          <w:p w14:paraId="248D0DD2" w14:textId="77777777" w:rsidR="00BD6A1B" w:rsidRPr="00940D54" w:rsidRDefault="00BD6A1B" w:rsidP="00BD6A1B">
            <w:pPr>
              <w:rPr>
                <w:rFonts w:ascii="Arial" w:eastAsia="Arial Unicode MS" w:hAnsi="Arial" w:cs="Arial"/>
                <w:b/>
                <w:sz w:val="20"/>
                <w:szCs w:val="20"/>
                <w:u w:val="single"/>
                <w:lang w:val="en-GB"/>
              </w:rPr>
            </w:pPr>
          </w:p>
        </w:tc>
      </w:tr>
      <w:tr w:rsidR="00BD6A1B" w:rsidRPr="00940D54" w14:paraId="3488513E" w14:textId="77777777" w:rsidTr="001D64C5">
        <w:tc>
          <w:tcPr>
            <w:tcW w:w="1266" w:type="pct"/>
            <w:shd w:val="clear" w:color="auto" w:fill="auto"/>
            <w:noWrap/>
            <w:tcMar>
              <w:top w:w="0" w:type="dxa"/>
              <w:left w:w="108" w:type="dxa"/>
              <w:bottom w:w="0" w:type="dxa"/>
              <w:right w:w="108" w:type="dxa"/>
            </w:tcMar>
            <w:vAlign w:val="center"/>
          </w:tcPr>
          <w:p w14:paraId="1399463A" w14:textId="77777777" w:rsidR="00BD6A1B" w:rsidRPr="00940D54" w:rsidRDefault="00BD6A1B" w:rsidP="00BD6A1B">
            <w:pPr>
              <w:rPr>
                <w:rFonts w:ascii="Arial" w:eastAsia="Arial Unicode MS" w:hAnsi="Arial" w:cs="Arial"/>
                <w:sz w:val="20"/>
                <w:szCs w:val="20"/>
                <w:lang w:val="en-GB"/>
              </w:rPr>
            </w:pPr>
          </w:p>
        </w:tc>
        <w:tc>
          <w:tcPr>
            <w:tcW w:w="2211" w:type="pct"/>
            <w:shd w:val="clear" w:color="auto" w:fill="auto"/>
            <w:tcMar>
              <w:top w:w="0" w:type="dxa"/>
              <w:left w:w="108" w:type="dxa"/>
              <w:bottom w:w="0" w:type="dxa"/>
              <w:right w:w="108" w:type="dxa"/>
            </w:tcMar>
          </w:tcPr>
          <w:p w14:paraId="7A27E6D9" w14:textId="77777777" w:rsidR="00BD6A1B" w:rsidRPr="00940D54" w:rsidRDefault="00BD6A1B" w:rsidP="00BD6A1B">
            <w:pPr>
              <w:keepNext/>
              <w:outlineLvl w:val="1"/>
              <w:rPr>
                <w:rFonts w:ascii="Arial" w:eastAsia="MS Mincho" w:hAnsi="Arial" w:cs="Arial"/>
                <w:b/>
                <w:bCs/>
                <w:sz w:val="20"/>
                <w:szCs w:val="20"/>
                <w:lang w:val="en-GB"/>
              </w:rPr>
            </w:pPr>
            <w:r w:rsidRPr="00940D54">
              <w:rPr>
                <w:rFonts w:ascii="Arial" w:eastAsia="MS Mincho" w:hAnsi="Arial" w:cs="Arial"/>
                <w:b/>
                <w:bCs/>
                <w:sz w:val="20"/>
                <w:szCs w:val="20"/>
                <w:lang w:val="en-GB"/>
              </w:rPr>
              <w:t>Reviewer’s comment</w:t>
            </w:r>
          </w:p>
        </w:tc>
        <w:tc>
          <w:tcPr>
            <w:tcW w:w="1523" w:type="pct"/>
            <w:shd w:val="clear" w:color="auto" w:fill="auto"/>
          </w:tcPr>
          <w:p w14:paraId="67D0137B" w14:textId="77777777" w:rsidR="00BD6A1B" w:rsidRPr="00940D54" w:rsidRDefault="00BD6A1B" w:rsidP="00BD6A1B">
            <w:pPr>
              <w:keepNext/>
              <w:outlineLvl w:val="1"/>
              <w:rPr>
                <w:rFonts w:ascii="Arial" w:eastAsia="MS Mincho" w:hAnsi="Arial" w:cs="Arial"/>
                <w:bCs/>
                <w:sz w:val="20"/>
                <w:szCs w:val="20"/>
                <w:lang w:val="en-GB"/>
              </w:rPr>
            </w:pPr>
            <w:r w:rsidRPr="00940D54">
              <w:rPr>
                <w:rFonts w:ascii="Arial" w:eastAsia="MS Mincho" w:hAnsi="Arial" w:cs="Arial"/>
                <w:b/>
                <w:bCs/>
                <w:sz w:val="20"/>
                <w:szCs w:val="20"/>
                <w:lang w:val="en-GB"/>
              </w:rPr>
              <w:t>Author’s comment</w:t>
            </w:r>
            <w:r w:rsidRPr="00940D54">
              <w:rPr>
                <w:rFonts w:ascii="Arial" w:eastAsia="MS Mincho" w:hAnsi="Arial" w:cs="Arial"/>
                <w:bCs/>
                <w:sz w:val="20"/>
                <w:szCs w:val="20"/>
                <w:lang w:val="en-GB"/>
              </w:rPr>
              <w:t xml:space="preserve"> </w:t>
            </w:r>
            <w:r w:rsidRPr="00940D5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D6A1B" w:rsidRPr="00940D54" w14:paraId="32253638" w14:textId="77777777" w:rsidTr="001D64C5">
        <w:trPr>
          <w:trHeight w:val="656"/>
        </w:trPr>
        <w:tc>
          <w:tcPr>
            <w:tcW w:w="1266" w:type="pct"/>
            <w:shd w:val="clear" w:color="auto" w:fill="auto"/>
            <w:noWrap/>
            <w:tcMar>
              <w:top w:w="0" w:type="dxa"/>
              <w:left w:w="108" w:type="dxa"/>
              <w:bottom w:w="0" w:type="dxa"/>
              <w:right w:w="108" w:type="dxa"/>
            </w:tcMar>
            <w:vAlign w:val="center"/>
          </w:tcPr>
          <w:p w14:paraId="6CA17F27" w14:textId="77777777" w:rsidR="00BD6A1B" w:rsidRPr="00940D54" w:rsidRDefault="00BD6A1B" w:rsidP="00BD6A1B">
            <w:pPr>
              <w:rPr>
                <w:rFonts w:ascii="Arial" w:eastAsia="Arial Unicode MS" w:hAnsi="Arial" w:cs="Arial"/>
                <w:b/>
                <w:sz w:val="20"/>
                <w:szCs w:val="20"/>
                <w:lang w:val="en-GB"/>
              </w:rPr>
            </w:pPr>
            <w:r w:rsidRPr="00940D54">
              <w:rPr>
                <w:rFonts w:ascii="Arial" w:eastAsia="Arial Unicode MS" w:hAnsi="Arial" w:cs="Arial"/>
                <w:b/>
                <w:sz w:val="20"/>
                <w:szCs w:val="20"/>
                <w:lang w:val="en-GB"/>
              </w:rPr>
              <w:t xml:space="preserve">Are there ethical issues in this manuscript? </w:t>
            </w:r>
          </w:p>
          <w:p w14:paraId="0A97EDE3" w14:textId="77777777" w:rsidR="00BD6A1B" w:rsidRPr="00940D54" w:rsidRDefault="00BD6A1B" w:rsidP="00BD6A1B">
            <w:pPr>
              <w:rPr>
                <w:rFonts w:ascii="Arial" w:eastAsia="Arial Unicode MS" w:hAnsi="Arial" w:cs="Arial"/>
                <w:sz w:val="20"/>
                <w:szCs w:val="20"/>
                <w:lang w:val="en-GB"/>
              </w:rPr>
            </w:pPr>
          </w:p>
        </w:tc>
        <w:tc>
          <w:tcPr>
            <w:tcW w:w="2211" w:type="pct"/>
            <w:shd w:val="clear" w:color="auto" w:fill="auto"/>
            <w:tcMar>
              <w:top w:w="0" w:type="dxa"/>
              <w:left w:w="108" w:type="dxa"/>
              <w:bottom w:w="0" w:type="dxa"/>
              <w:right w:w="108" w:type="dxa"/>
            </w:tcMar>
            <w:vAlign w:val="center"/>
          </w:tcPr>
          <w:p w14:paraId="391F7904" w14:textId="5EEF4FFB" w:rsidR="00BD6A1B" w:rsidRPr="002E6849" w:rsidRDefault="00BD6A1B" w:rsidP="002E6849">
            <w:pPr>
              <w:rPr>
                <w:rFonts w:ascii="Arial" w:eastAsia="Arial Unicode MS" w:hAnsi="Arial" w:cs="Arial"/>
                <w:i/>
                <w:iCs/>
                <w:sz w:val="20"/>
                <w:szCs w:val="20"/>
                <w:u w:val="single"/>
                <w:lang w:val="en-GB"/>
              </w:rPr>
            </w:pPr>
            <w:r w:rsidRPr="00940D54">
              <w:rPr>
                <w:rFonts w:ascii="Arial" w:eastAsia="Arial Unicode MS" w:hAnsi="Arial" w:cs="Arial"/>
                <w:i/>
                <w:iCs/>
                <w:sz w:val="20"/>
                <w:szCs w:val="20"/>
                <w:u w:val="single"/>
                <w:lang w:val="en-GB"/>
              </w:rPr>
              <w:t xml:space="preserve">(If yes, </w:t>
            </w:r>
            <w:proofErr w:type="gramStart"/>
            <w:r w:rsidRPr="00940D54">
              <w:rPr>
                <w:rFonts w:ascii="Arial" w:eastAsia="Arial Unicode MS" w:hAnsi="Arial" w:cs="Arial"/>
                <w:i/>
                <w:iCs/>
                <w:sz w:val="20"/>
                <w:szCs w:val="20"/>
                <w:u w:val="single"/>
                <w:lang w:val="en-GB"/>
              </w:rPr>
              <w:t>Kindly</w:t>
            </w:r>
            <w:proofErr w:type="gramEnd"/>
            <w:r w:rsidRPr="00940D54">
              <w:rPr>
                <w:rFonts w:ascii="Arial" w:eastAsia="Arial Unicode MS" w:hAnsi="Arial" w:cs="Arial"/>
                <w:i/>
                <w:iCs/>
                <w:sz w:val="20"/>
                <w:szCs w:val="20"/>
                <w:u w:val="single"/>
                <w:lang w:val="en-GB"/>
              </w:rPr>
              <w:t xml:space="preserve"> please write down the ethical issues here in details)</w:t>
            </w:r>
          </w:p>
          <w:p w14:paraId="077261DA" w14:textId="77777777" w:rsidR="00BD6A1B" w:rsidRPr="00940D54" w:rsidRDefault="00BD6A1B" w:rsidP="00BD6A1B">
            <w:pPr>
              <w:rPr>
                <w:rFonts w:ascii="Arial" w:eastAsia="Arial Unicode MS" w:hAnsi="Arial" w:cs="Arial"/>
                <w:sz w:val="20"/>
                <w:szCs w:val="20"/>
                <w:lang w:val="en-GB"/>
              </w:rPr>
            </w:pPr>
          </w:p>
        </w:tc>
        <w:tc>
          <w:tcPr>
            <w:tcW w:w="1523" w:type="pct"/>
            <w:shd w:val="clear" w:color="auto" w:fill="auto"/>
            <w:vAlign w:val="center"/>
          </w:tcPr>
          <w:p w14:paraId="4A20AD81" w14:textId="77777777" w:rsidR="00BD6A1B" w:rsidRPr="00940D54" w:rsidRDefault="00BD6A1B" w:rsidP="00BD6A1B">
            <w:pPr>
              <w:rPr>
                <w:rFonts w:ascii="Arial" w:eastAsia="Arial Unicode MS" w:hAnsi="Arial" w:cs="Arial"/>
                <w:sz w:val="20"/>
                <w:szCs w:val="20"/>
                <w:lang w:val="en-GB"/>
              </w:rPr>
            </w:pPr>
          </w:p>
          <w:p w14:paraId="62AD0860" w14:textId="77777777" w:rsidR="00BD6A1B" w:rsidRPr="00940D54" w:rsidRDefault="00BD6A1B" w:rsidP="00BD6A1B">
            <w:pPr>
              <w:rPr>
                <w:rFonts w:ascii="Arial" w:eastAsia="Arial Unicode MS" w:hAnsi="Arial" w:cs="Arial"/>
                <w:sz w:val="20"/>
                <w:szCs w:val="20"/>
                <w:lang w:val="en-GB"/>
              </w:rPr>
            </w:pPr>
          </w:p>
          <w:p w14:paraId="232734E7" w14:textId="77777777" w:rsidR="00BD6A1B" w:rsidRPr="00940D54" w:rsidRDefault="00BD6A1B" w:rsidP="00BD6A1B">
            <w:pPr>
              <w:rPr>
                <w:rFonts w:ascii="Arial" w:eastAsia="Arial Unicode MS" w:hAnsi="Arial" w:cs="Arial"/>
                <w:sz w:val="20"/>
                <w:szCs w:val="20"/>
                <w:lang w:val="en-GB"/>
              </w:rPr>
            </w:pPr>
          </w:p>
        </w:tc>
      </w:tr>
      <w:bookmarkEnd w:id="1"/>
    </w:tbl>
    <w:p w14:paraId="589DD3F1" w14:textId="77777777" w:rsidR="00BD6A1B" w:rsidRPr="00940D54" w:rsidRDefault="00BD6A1B" w:rsidP="00BD6A1B">
      <w:pPr>
        <w:rPr>
          <w:rFonts w:ascii="Arial" w:hAnsi="Arial" w:cs="Arial"/>
          <w:sz w:val="20"/>
          <w:szCs w:val="20"/>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59"/>
      </w:tblGrid>
      <w:tr w:rsidR="00BD6A1B" w:rsidRPr="00940D54" w14:paraId="290F6F7B" w14:textId="77777777" w:rsidTr="00F3054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524A0CE" w14:textId="77777777" w:rsidR="00BD6A1B" w:rsidRPr="00940D54" w:rsidRDefault="00BD6A1B" w:rsidP="00BD6A1B">
            <w:pPr>
              <w:rPr>
                <w:rFonts w:ascii="Arial" w:hAnsi="Arial" w:cs="Arial"/>
                <w:b/>
                <w:sz w:val="20"/>
                <w:szCs w:val="20"/>
                <w:u w:val="single"/>
                <w:lang w:val="en-GB"/>
              </w:rPr>
            </w:pPr>
            <w:bookmarkStart w:id="2" w:name="_Hlk190950914"/>
            <w:r w:rsidRPr="00940D54">
              <w:rPr>
                <w:rFonts w:ascii="Arial" w:hAnsi="Arial" w:cs="Arial"/>
                <w:b/>
                <w:sz w:val="20"/>
                <w:szCs w:val="20"/>
                <w:u w:val="single"/>
                <w:lang w:val="en-GB"/>
              </w:rPr>
              <w:t>Reviewer Details:</w:t>
            </w:r>
          </w:p>
          <w:p w14:paraId="2939CA37" w14:textId="77777777" w:rsidR="00BD6A1B" w:rsidRPr="00940D54" w:rsidRDefault="00BD6A1B" w:rsidP="00BD6A1B">
            <w:pPr>
              <w:rPr>
                <w:rFonts w:ascii="Arial" w:hAnsi="Arial" w:cs="Arial"/>
                <w:bCs/>
                <w:sz w:val="20"/>
                <w:szCs w:val="20"/>
                <w:u w:val="single"/>
                <w:lang w:val="en-GB"/>
              </w:rPr>
            </w:pPr>
          </w:p>
        </w:tc>
      </w:tr>
      <w:tr w:rsidR="00BD6A1B" w:rsidRPr="00940D54" w14:paraId="339970B9" w14:textId="77777777" w:rsidTr="00F3054B">
        <w:trPr>
          <w:trHeight w:val="77"/>
        </w:trPr>
        <w:tc>
          <w:tcPr>
            <w:tcW w:w="1266" w:type="pct"/>
            <w:shd w:val="clear" w:color="auto" w:fill="auto"/>
            <w:noWrap/>
            <w:tcMar>
              <w:top w:w="0" w:type="dxa"/>
              <w:left w:w="108" w:type="dxa"/>
              <w:bottom w:w="0" w:type="dxa"/>
              <w:right w:w="108" w:type="dxa"/>
            </w:tcMar>
            <w:vAlign w:val="center"/>
          </w:tcPr>
          <w:p w14:paraId="503490CF" w14:textId="77777777" w:rsidR="00BD6A1B" w:rsidRPr="00940D54" w:rsidRDefault="00BD6A1B" w:rsidP="00BD6A1B">
            <w:pPr>
              <w:rPr>
                <w:rFonts w:ascii="Arial" w:hAnsi="Arial" w:cs="Arial"/>
                <w:sz w:val="20"/>
                <w:szCs w:val="20"/>
                <w:lang w:val="en-GB"/>
              </w:rPr>
            </w:pPr>
            <w:r w:rsidRPr="00940D54">
              <w:rPr>
                <w:rFonts w:ascii="Arial" w:hAnsi="Arial" w:cs="Arial"/>
                <w:sz w:val="20"/>
                <w:szCs w:val="20"/>
                <w:lang w:val="en-GB"/>
              </w:rPr>
              <w:t>Name:</w:t>
            </w:r>
          </w:p>
        </w:tc>
        <w:tc>
          <w:tcPr>
            <w:tcW w:w="3734" w:type="pct"/>
            <w:shd w:val="clear" w:color="auto" w:fill="auto"/>
            <w:tcMar>
              <w:top w:w="0" w:type="dxa"/>
              <w:left w:w="108" w:type="dxa"/>
              <w:bottom w:w="0" w:type="dxa"/>
              <w:right w:w="108" w:type="dxa"/>
            </w:tcMar>
            <w:vAlign w:val="center"/>
          </w:tcPr>
          <w:p w14:paraId="0BA427D9" w14:textId="4C61FCD9" w:rsidR="00BD6A1B" w:rsidRPr="00940D54" w:rsidRDefault="00196943" w:rsidP="00BD6A1B">
            <w:pPr>
              <w:rPr>
                <w:rFonts w:ascii="Arial" w:hAnsi="Arial" w:cs="Arial"/>
                <w:b/>
                <w:bCs/>
                <w:sz w:val="20"/>
                <w:szCs w:val="20"/>
              </w:rPr>
            </w:pPr>
            <w:r w:rsidRPr="00940D54">
              <w:rPr>
                <w:rFonts w:ascii="Arial" w:hAnsi="Arial" w:cs="Arial"/>
                <w:b/>
                <w:bCs/>
                <w:color w:val="000000"/>
                <w:sz w:val="20"/>
                <w:szCs w:val="20"/>
              </w:rPr>
              <w:t xml:space="preserve">Laras </w:t>
            </w:r>
            <w:proofErr w:type="spellStart"/>
            <w:r w:rsidRPr="00940D54">
              <w:rPr>
                <w:rFonts w:ascii="Arial" w:hAnsi="Arial" w:cs="Arial"/>
                <w:b/>
                <w:bCs/>
                <w:color w:val="000000"/>
                <w:sz w:val="20"/>
                <w:szCs w:val="20"/>
              </w:rPr>
              <w:t>Finesha</w:t>
            </w:r>
            <w:proofErr w:type="spellEnd"/>
            <w:r w:rsidRPr="00940D54">
              <w:rPr>
                <w:rFonts w:ascii="Arial" w:hAnsi="Arial" w:cs="Arial"/>
                <w:b/>
                <w:bCs/>
                <w:color w:val="000000"/>
                <w:sz w:val="20"/>
                <w:szCs w:val="20"/>
              </w:rPr>
              <w:t xml:space="preserve"> Melania</w:t>
            </w:r>
          </w:p>
        </w:tc>
      </w:tr>
      <w:tr w:rsidR="00BD6A1B" w:rsidRPr="00940D54" w14:paraId="0A3AF871" w14:textId="77777777" w:rsidTr="00F3054B">
        <w:trPr>
          <w:trHeight w:val="77"/>
        </w:trPr>
        <w:tc>
          <w:tcPr>
            <w:tcW w:w="1266" w:type="pct"/>
            <w:shd w:val="clear" w:color="auto" w:fill="auto"/>
            <w:noWrap/>
            <w:tcMar>
              <w:top w:w="0" w:type="dxa"/>
              <w:left w:w="108" w:type="dxa"/>
              <w:bottom w:w="0" w:type="dxa"/>
              <w:right w:w="108" w:type="dxa"/>
            </w:tcMar>
            <w:vAlign w:val="center"/>
          </w:tcPr>
          <w:p w14:paraId="20862839" w14:textId="77777777" w:rsidR="00BD6A1B" w:rsidRPr="00940D54" w:rsidRDefault="00BD6A1B" w:rsidP="00BD6A1B">
            <w:pPr>
              <w:rPr>
                <w:rFonts w:ascii="Arial" w:hAnsi="Arial" w:cs="Arial"/>
                <w:sz w:val="20"/>
                <w:szCs w:val="20"/>
                <w:lang w:val="en-GB"/>
              </w:rPr>
            </w:pPr>
            <w:r w:rsidRPr="00940D54">
              <w:rPr>
                <w:rFonts w:ascii="Arial" w:hAnsi="Arial" w:cs="Arial"/>
                <w:sz w:val="20"/>
                <w:szCs w:val="20"/>
                <w:lang w:val="en-GB"/>
              </w:rPr>
              <w:t>Department, University &amp; Country</w:t>
            </w:r>
          </w:p>
        </w:tc>
        <w:tc>
          <w:tcPr>
            <w:tcW w:w="3734" w:type="pct"/>
            <w:shd w:val="clear" w:color="auto" w:fill="auto"/>
            <w:tcMar>
              <w:top w:w="0" w:type="dxa"/>
              <w:left w:w="108" w:type="dxa"/>
              <w:bottom w:w="0" w:type="dxa"/>
              <w:right w:w="108" w:type="dxa"/>
            </w:tcMar>
            <w:vAlign w:val="center"/>
          </w:tcPr>
          <w:p w14:paraId="55C1E354" w14:textId="3E6E45CD" w:rsidR="00BD6A1B" w:rsidRPr="00940D54" w:rsidRDefault="00196943" w:rsidP="00BD6A1B">
            <w:pPr>
              <w:rPr>
                <w:rFonts w:ascii="Arial" w:hAnsi="Arial" w:cs="Arial"/>
                <w:b/>
                <w:bCs/>
                <w:sz w:val="20"/>
                <w:szCs w:val="20"/>
                <w:lang w:val="en-GB"/>
              </w:rPr>
            </w:pPr>
            <w:proofErr w:type="spellStart"/>
            <w:r w:rsidRPr="00940D54">
              <w:rPr>
                <w:rFonts w:ascii="Arial" w:hAnsi="Arial" w:cs="Arial"/>
                <w:b/>
                <w:bCs/>
                <w:color w:val="000000"/>
                <w:sz w:val="20"/>
                <w:szCs w:val="20"/>
              </w:rPr>
              <w:t>Diponegoro</w:t>
            </w:r>
            <w:proofErr w:type="spellEnd"/>
            <w:r w:rsidRPr="00940D54">
              <w:rPr>
                <w:rFonts w:ascii="Arial" w:hAnsi="Arial" w:cs="Arial"/>
                <w:b/>
                <w:bCs/>
                <w:color w:val="000000"/>
                <w:sz w:val="20"/>
                <w:szCs w:val="20"/>
              </w:rPr>
              <w:t xml:space="preserve"> University, Indonesia</w:t>
            </w:r>
          </w:p>
        </w:tc>
      </w:tr>
      <w:bookmarkEnd w:id="0"/>
      <w:bookmarkEnd w:id="2"/>
    </w:tbl>
    <w:p w14:paraId="1359C23F" w14:textId="77777777" w:rsidR="00BD6A1B" w:rsidRPr="00940D54" w:rsidRDefault="00BD6A1B" w:rsidP="00BD6A1B">
      <w:pPr>
        <w:rPr>
          <w:rFonts w:ascii="Arial" w:hAnsi="Arial" w:cs="Arial"/>
          <w:sz w:val="20"/>
          <w:szCs w:val="20"/>
        </w:rPr>
      </w:pPr>
    </w:p>
    <w:p w14:paraId="0821307F" w14:textId="77777777" w:rsidR="00F1171E" w:rsidRPr="00940D54" w:rsidRDefault="00F1171E" w:rsidP="00F1171E">
      <w:pPr>
        <w:pStyle w:val="BodyText"/>
        <w:rPr>
          <w:rFonts w:ascii="Arial" w:hAnsi="Arial" w:cs="Arial"/>
          <w:b/>
          <w:bCs/>
          <w:sz w:val="20"/>
          <w:szCs w:val="20"/>
          <w:u w:val="single"/>
          <w:lang w:val="en-GB"/>
        </w:rPr>
      </w:pPr>
    </w:p>
    <w:sectPr w:rsidR="00F1171E" w:rsidRPr="00940D5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3CB2" w14:textId="77777777" w:rsidR="00EB3097" w:rsidRPr="0000007A" w:rsidRDefault="00EB3097" w:rsidP="0099583E">
      <w:r>
        <w:separator/>
      </w:r>
    </w:p>
  </w:endnote>
  <w:endnote w:type="continuationSeparator" w:id="0">
    <w:p w14:paraId="3A097648" w14:textId="77777777" w:rsidR="00EB3097" w:rsidRPr="0000007A" w:rsidRDefault="00EB309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6C056" w14:textId="77777777" w:rsidR="00EB3097" w:rsidRPr="0000007A" w:rsidRDefault="00EB3097" w:rsidP="0099583E">
      <w:r>
        <w:separator/>
      </w:r>
    </w:p>
  </w:footnote>
  <w:footnote w:type="continuationSeparator" w:id="0">
    <w:p w14:paraId="1C7E859B" w14:textId="77777777" w:rsidR="00EB3097" w:rsidRPr="0000007A" w:rsidRDefault="00EB309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6261977">
    <w:abstractNumId w:val="3"/>
  </w:num>
  <w:num w:numId="2" w16cid:durableId="589121219">
    <w:abstractNumId w:val="6"/>
  </w:num>
  <w:num w:numId="3" w16cid:durableId="416907190">
    <w:abstractNumId w:val="5"/>
  </w:num>
  <w:num w:numId="4" w16cid:durableId="737829186">
    <w:abstractNumId w:val="7"/>
  </w:num>
  <w:num w:numId="5" w16cid:durableId="479805345">
    <w:abstractNumId w:val="4"/>
  </w:num>
  <w:num w:numId="6" w16cid:durableId="131484054">
    <w:abstractNumId w:val="0"/>
  </w:num>
  <w:num w:numId="7" w16cid:durableId="1895963218">
    <w:abstractNumId w:val="1"/>
  </w:num>
  <w:num w:numId="8" w16cid:durableId="662977241">
    <w:abstractNumId w:val="9"/>
  </w:num>
  <w:num w:numId="9" w16cid:durableId="337854663">
    <w:abstractNumId w:val="8"/>
  </w:num>
  <w:num w:numId="10" w16cid:durableId="515197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586B"/>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7DD3"/>
    <w:rsid w:val="00150304"/>
    <w:rsid w:val="0015296D"/>
    <w:rsid w:val="00163622"/>
    <w:rsid w:val="001645A2"/>
    <w:rsid w:val="00164F4E"/>
    <w:rsid w:val="00165685"/>
    <w:rsid w:val="0017480A"/>
    <w:rsid w:val="0017545C"/>
    <w:rsid w:val="001766DF"/>
    <w:rsid w:val="00176F0D"/>
    <w:rsid w:val="00186C8F"/>
    <w:rsid w:val="0018753A"/>
    <w:rsid w:val="00196943"/>
    <w:rsid w:val="00197E68"/>
    <w:rsid w:val="001A0280"/>
    <w:rsid w:val="001A074F"/>
    <w:rsid w:val="001A1605"/>
    <w:rsid w:val="001A2F22"/>
    <w:rsid w:val="001B0C63"/>
    <w:rsid w:val="001B5029"/>
    <w:rsid w:val="001D3A1D"/>
    <w:rsid w:val="001D64C5"/>
    <w:rsid w:val="001E4B3D"/>
    <w:rsid w:val="001F24FF"/>
    <w:rsid w:val="001F2913"/>
    <w:rsid w:val="001F707F"/>
    <w:rsid w:val="002011F3"/>
    <w:rsid w:val="00201B85"/>
    <w:rsid w:val="00204D68"/>
    <w:rsid w:val="002105F7"/>
    <w:rsid w:val="002109D6"/>
    <w:rsid w:val="00213C8B"/>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3EC9"/>
    <w:rsid w:val="002C40B8"/>
    <w:rsid w:val="002D60EF"/>
    <w:rsid w:val="002E10DF"/>
    <w:rsid w:val="002E1211"/>
    <w:rsid w:val="002E2339"/>
    <w:rsid w:val="002E5C81"/>
    <w:rsid w:val="002E6849"/>
    <w:rsid w:val="002E6D86"/>
    <w:rsid w:val="002E7787"/>
    <w:rsid w:val="002F6935"/>
    <w:rsid w:val="00312559"/>
    <w:rsid w:val="00317DDC"/>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7C5E"/>
    <w:rsid w:val="0042465A"/>
    <w:rsid w:val="00435B36"/>
    <w:rsid w:val="00442B24"/>
    <w:rsid w:val="004430CD"/>
    <w:rsid w:val="0044519B"/>
    <w:rsid w:val="00452F40"/>
    <w:rsid w:val="00457AB1"/>
    <w:rsid w:val="00457BC0"/>
    <w:rsid w:val="00461309"/>
    <w:rsid w:val="00462996"/>
    <w:rsid w:val="004631E3"/>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3EC6"/>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6DFD"/>
    <w:rsid w:val="00846F1F"/>
    <w:rsid w:val="008470AB"/>
    <w:rsid w:val="0085546D"/>
    <w:rsid w:val="0086369B"/>
    <w:rsid w:val="00867E37"/>
    <w:rsid w:val="0087201B"/>
    <w:rsid w:val="00877F10"/>
    <w:rsid w:val="00882091"/>
    <w:rsid w:val="00893E75"/>
    <w:rsid w:val="00895D0A"/>
    <w:rsid w:val="008A4277"/>
    <w:rsid w:val="008B265C"/>
    <w:rsid w:val="008C2F62"/>
    <w:rsid w:val="008C4B1F"/>
    <w:rsid w:val="008C75AD"/>
    <w:rsid w:val="008D020E"/>
    <w:rsid w:val="008E5067"/>
    <w:rsid w:val="008F036B"/>
    <w:rsid w:val="008F36E4"/>
    <w:rsid w:val="009062F5"/>
    <w:rsid w:val="0090720F"/>
    <w:rsid w:val="009245E3"/>
    <w:rsid w:val="00940D54"/>
    <w:rsid w:val="00942DEE"/>
    <w:rsid w:val="00944F67"/>
    <w:rsid w:val="00947F50"/>
    <w:rsid w:val="009553EC"/>
    <w:rsid w:val="00955E45"/>
    <w:rsid w:val="00962B70"/>
    <w:rsid w:val="00964126"/>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BDB"/>
    <w:rsid w:val="00A12C83"/>
    <w:rsid w:val="00A15F2F"/>
    <w:rsid w:val="00A17184"/>
    <w:rsid w:val="00A204EE"/>
    <w:rsid w:val="00A23367"/>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75E6"/>
    <w:rsid w:val="00AD6C51"/>
    <w:rsid w:val="00AE0E9B"/>
    <w:rsid w:val="00AE54CD"/>
    <w:rsid w:val="00AF3016"/>
    <w:rsid w:val="00B03A45"/>
    <w:rsid w:val="00B2236C"/>
    <w:rsid w:val="00B22FE6"/>
    <w:rsid w:val="00B274D5"/>
    <w:rsid w:val="00B3033D"/>
    <w:rsid w:val="00B334D9"/>
    <w:rsid w:val="00B53059"/>
    <w:rsid w:val="00B562D2"/>
    <w:rsid w:val="00B62087"/>
    <w:rsid w:val="00B62F41"/>
    <w:rsid w:val="00B63782"/>
    <w:rsid w:val="00B6409D"/>
    <w:rsid w:val="00B66599"/>
    <w:rsid w:val="00B760E1"/>
    <w:rsid w:val="00B82FFC"/>
    <w:rsid w:val="00BA1AB3"/>
    <w:rsid w:val="00BA55B7"/>
    <w:rsid w:val="00BA6421"/>
    <w:rsid w:val="00BB21AB"/>
    <w:rsid w:val="00BB4FEC"/>
    <w:rsid w:val="00BC402F"/>
    <w:rsid w:val="00BD0DF5"/>
    <w:rsid w:val="00BD6A1B"/>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3DB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097"/>
    <w:rsid w:val="00EB3E91"/>
    <w:rsid w:val="00EB6E15"/>
    <w:rsid w:val="00EC6894"/>
    <w:rsid w:val="00ED6B12"/>
    <w:rsid w:val="00ED7400"/>
    <w:rsid w:val="00EF326D"/>
    <w:rsid w:val="00EF53FE"/>
    <w:rsid w:val="00F1171E"/>
    <w:rsid w:val="00F13071"/>
    <w:rsid w:val="00F2643C"/>
    <w:rsid w:val="00F3054B"/>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315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121</cp:revision>
  <dcterms:created xsi:type="dcterms:W3CDTF">2023-08-30T09:21:00Z</dcterms:created>
  <dcterms:modified xsi:type="dcterms:W3CDTF">2025-02-20T08:06:00Z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