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15625"/>
      </w:tblGrid>
      <w:tr w:rsidR="00602F7D" w:rsidRPr="0024076D" w14:paraId="1643A4CA" w14:textId="77777777" w:rsidTr="004847FF">
        <w:trPr>
          <w:trHeight w:val="450"/>
        </w:trPr>
        <w:tc>
          <w:tcPr>
            <w:tcW w:w="5000" w:type="pct"/>
            <w:gridSpan w:val="2"/>
            <w:tcBorders>
              <w:top w:val="nil"/>
              <w:left w:val="nil"/>
              <w:right w:val="nil"/>
            </w:tcBorders>
          </w:tcPr>
          <w:p w14:paraId="4C55E51F" w14:textId="77777777" w:rsidR="00602F7D" w:rsidRPr="0024076D" w:rsidRDefault="00602F7D" w:rsidP="00F2643C">
            <w:pPr>
              <w:pStyle w:val="Heading2"/>
              <w:jc w:val="left"/>
              <w:rPr>
                <w:rFonts w:ascii="Arial" w:hAnsi="Arial" w:cs="Arial"/>
                <w:b w:val="0"/>
                <w:bCs w:val="0"/>
                <w:lang w:val="en-US"/>
              </w:rPr>
            </w:pPr>
          </w:p>
        </w:tc>
      </w:tr>
      <w:tr w:rsidR="0000007A" w:rsidRPr="0024076D" w14:paraId="127EAD7E" w14:textId="77777777" w:rsidTr="00371A80">
        <w:trPr>
          <w:trHeight w:val="413"/>
        </w:trPr>
        <w:tc>
          <w:tcPr>
            <w:tcW w:w="1268" w:type="pct"/>
          </w:tcPr>
          <w:p w14:paraId="3C159AA5" w14:textId="77777777" w:rsidR="0000007A" w:rsidRPr="0024076D" w:rsidRDefault="00D27A79" w:rsidP="00696CAD">
            <w:pPr>
              <w:pStyle w:val="BodyText"/>
              <w:ind w:left="90"/>
              <w:jc w:val="left"/>
              <w:rPr>
                <w:rFonts w:ascii="Arial" w:hAnsi="Arial" w:cs="Arial"/>
                <w:bCs/>
                <w:sz w:val="20"/>
                <w:szCs w:val="20"/>
                <w:lang w:val="en-GB"/>
              </w:rPr>
            </w:pPr>
            <w:r w:rsidRPr="0024076D">
              <w:rPr>
                <w:rFonts w:ascii="Arial" w:hAnsi="Arial" w:cs="Arial"/>
                <w:bCs/>
                <w:sz w:val="20"/>
                <w:szCs w:val="20"/>
                <w:lang w:val="en-GB"/>
              </w:rPr>
              <w:t xml:space="preserve">Book </w:t>
            </w:r>
            <w:r w:rsidR="0000007A" w:rsidRPr="0024076D">
              <w:rPr>
                <w:rFonts w:ascii="Arial" w:hAnsi="Arial" w:cs="Arial"/>
                <w:bCs/>
                <w:sz w:val="20"/>
                <w:szCs w:val="20"/>
                <w:lang w:val="en-GB"/>
              </w:rPr>
              <w:t>Name:</w:t>
            </w:r>
          </w:p>
        </w:tc>
        <w:tc>
          <w:tcPr>
            <w:tcW w:w="3732" w:type="pct"/>
            <w:shd w:val="clear" w:color="auto" w:fill="auto"/>
            <w:tcMar>
              <w:top w:w="0" w:type="dxa"/>
              <w:left w:w="108" w:type="dxa"/>
              <w:bottom w:w="0" w:type="dxa"/>
              <w:right w:w="108" w:type="dxa"/>
            </w:tcMar>
            <w:vAlign w:val="center"/>
          </w:tcPr>
          <w:p w14:paraId="23DA8DCD" w14:textId="3AA002F9" w:rsidR="0000007A" w:rsidRPr="0024076D" w:rsidRDefault="005D509A" w:rsidP="00054BC4">
            <w:pPr>
              <w:pStyle w:val="NormalWeb"/>
              <w:rPr>
                <w:rFonts w:ascii="Arial" w:hAnsi="Arial" w:cs="Arial"/>
                <w:b/>
                <w:bCs/>
                <w:sz w:val="20"/>
                <w:szCs w:val="20"/>
                <w:u w:val="single"/>
              </w:rPr>
            </w:pPr>
            <w:hyperlink r:id="rId7" w:history="1">
              <w:r w:rsidRPr="0024076D">
                <w:rPr>
                  <w:rStyle w:val="Hyperlink"/>
                  <w:rFonts w:ascii="Arial" w:hAnsi="Arial" w:cs="Arial"/>
                  <w:sz w:val="20"/>
                  <w:szCs w:val="20"/>
                </w:rPr>
                <w:t>Engineering Research: Perspectives on Recent Advances</w:t>
              </w:r>
            </w:hyperlink>
          </w:p>
        </w:tc>
      </w:tr>
      <w:tr w:rsidR="0000007A" w:rsidRPr="0024076D" w14:paraId="73C90375" w14:textId="77777777" w:rsidTr="00371A80">
        <w:trPr>
          <w:trHeight w:val="290"/>
        </w:trPr>
        <w:tc>
          <w:tcPr>
            <w:tcW w:w="1268" w:type="pct"/>
          </w:tcPr>
          <w:p w14:paraId="20D28135" w14:textId="77777777" w:rsidR="0000007A" w:rsidRPr="0024076D" w:rsidRDefault="0000007A" w:rsidP="00696CAD">
            <w:pPr>
              <w:pStyle w:val="BodyText"/>
              <w:ind w:left="90"/>
              <w:jc w:val="left"/>
              <w:rPr>
                <w:rFonts w:ascii="Arial" w:hAnsi="Arial" w:cs="Arial"/>
                <w:bCs/>
                <w:sz w:val="20"/>
                <w:szCs w:val="20"/>
                <w:lang w:val="en-GB"/>
              </w:rPr>
            </w:pPr>
            <w:r w:rsidRPr="0024076D">
              <w:rPr>
                <w:rFonts w:ascii="Arial" w:hAnsi="Arial" w:cs="Arial"/>
                <w:bCs/>
                <w:sz w:val="20"/>
                <w:szCs w:val="20"/>
                <w:lang w:val="en-GB"/>
              </w:rPr>
              <w:t>Manuscript Number:</w:t>
            </w:r>
          </w:p>
        </w:tc>
        <w:tc>
          <w:tcPr>
            <w:tcW w:w="3732" w:type="pct"/>
            <w:shd w:val="clear" w:color="auto" w:fill="auto"/>
            <w:tcMar>
              <w:top w:w="0" w:type="dxa"/>
              <w:left w:w="108" w:type="dxa"/>
              <w:bottom w:w="0" w:type="dxa"/>
              <w:right w:w="108" w:type="dxa"/>
            </w:tcMar>
            <w:vAlign w:val="center"/>
          </w:tcPr>
          <w:p w14:paraId="46B39E34" w14:textId="26294B14" w:rsidR="0000007A" w:rsidRPr="0024076D" w:rsidRDefault="00E72A8E" w:rsidP="00F3669D">
            <w:pPr>
              <w:pStyle w:val="NormalWeb"/>
              <w:spacing w:before="0" w:beforeAutospacing="0" w:after="0" w:afterAutospacing="0"/>
              <w:rPr>
                <w:rFonts w:ascii="Arial" w:hAnsi="Arial" w:cs="Arial"/>
                <w:b/>
                <w:bCs/>
                <w:sz w:val="20"/>
                <w:szCs w:val="20"/>
                <w:highlight w:val="yellow"/>
                <w:lang w:val="en-GB"/>
              </w:rPr>
            </w:pPr>
            <w:r w:rsidRPr="0024076D">
              <w:rPr>
                <w:rFonts w:ascii="Arial" w:hAnsi="Arial" w:cs="Arial"/>
                <w:b/>
                <w:bCs/>
                <w:sz w:val="20"/>
                <w:szCs w:val="20"/>
                <w:lang w:val="en-GB"/>
              </w:rPr>
              <w:t>Ms_BP</w:t>
            </w:r>
            <w:r w:rsidR="00FC432A" w:rsidRPr="0024076D">
              <w:rPr>
                <w:rFonts w:ascii="Arial" w:hAnsi="Arial" w:cs="Arial"/>
                <w:b/>
                <w:bCs/>
                <w:sz w:val="20"/>
                <w:szCs w:val="20"/>
                <w:lang w:val="en-GB"/>
              </w:rPr>
              <w:t>R</w:t>
            </w:r>
            <w:r w:rsidRPr="0024076D">
              <w:rPr>
                <w:rFonts w:ascii="Arial" w:hAnsi="Arial" w:cs="Arial"/>
                <w:b/>
                <w:bCs/>
                <w:sz w:val="20"/>
                <w:szCs w:val="20"/>
                <w:lang w:val="en-GB"/>
              </w:rPr>
              <w:t>_</w:t>
            </w:r>
            <w:r w:rsidR="005D509A" w:rsidRPr="0024076D">
              <w:rPr>
                <w:rFonts w:ascii="Arial" w:hAnsi="Arial" w:cs="Arial"/>
                <w:b/>
                <w:bCs/>
                <w:sz w:val="20"/>
                <w:szCs w:val="20"/>
                <w:lang w:val="en-GB"/>
              </w:rPr>
              <w:t>4234</w:t>
            </w:r>
          </w:p>
        </w:tc>
      </w:tr>
      <w:tr w:rsidR="0000007A" w:rsidRPr="0024076D" w14:paraId="05B60576" w14:textId="77777777" w:rsidTr="00371A80">
        <w:trPr>
          <w:trHeight w:val="331"/>
        </w:trPr>
        <w:tc>
          <w:tcPr>
            <w:tcW w:w="1268" w:type="pct"/>
          </w:tcPr>
          <w:p w14:paraId="0196A627" w14:textId="77777777" w:rsidR="0000007A" w:rsidRPr="0024076D" w:rsidRDefault="0000007A" w:rsidP="00696CAD">
            <w:pPr>
              <w:pStyle w:val="BodyText"/>
              <w:ind w:left="90"/>
              <w:jc w:val="left"/>
              <w:rPr>
                <w:rFonts w:ascii="Arial" w:hAnsi="Arial" w:cs="Arial"/>
                <w:bCs/>
                <w:sz w:val="20"/>
                <w:szCs w:val="20"/>
                <w:lang w:val="en-GB"/>
              </w:rPr>
            </w:pPr>
            <w:r w:rsidRPr="0024076D">
              <w:rPr>
                <w:rFonts w:ascii="Arial" w:hAnsi="Arial" w:cs="Arial"/>
                <w:bCs/>
                <w:sz w:val="20"/>
                <w:szCs w:val="20"/>
                <w:lang w:val="en-GB"/>
              </w:rPr>
              <w:t xml:space="preserve">Title of the Manuscript: </w:t>
            </w:r>
          </w:p>
        </w:tc>
        <w:tc>
          <w:tcPr>
            <w:tcW w:w="3732" w:type="pct"/>
            <w:shd w:val="clear" w:color="auto" w:fill="auto"/>
            <w:tcMar>
              <w:top w:w="0" w:type="dxa"/>
              <w:left w:w="108" w:type="dxa"/>
              <w:bottom w:w="0" w:type="dxa"/>
              <w:right w:w="108" w:type="dxa"/>
            </w:tcMar>
            <w:vAlign w:val="center"/>
          </w:tcPr>
          <w:p w14:paraId="0B70E962" w14:textId="67D7F3BC" w:rsidR="0000007A" w:rsidRPr="0024076D" w:rsidRDefault="005D509A" w:rsidP="000450FC">
            <w:pPr>
              <w:pStyle w:val="NormalWeb"/>
              <w:spacing w:before="0" w:beforeAutospacing="0" w:after="0" w:afterAutospacing="0"/>
              <w:rPr>
                <w:rFonts w:ascii="Arial" w:hAnsi="Arial" w:cs="Arial"/>
                <w:b/>
                <w:sz w:val="20"/>
                <w:szCs w:val="20"/>
                <w:highlight w:val="yellow"/>
                <w:lang w:val="en-GB"/>
              </w:rPr>
            </w:pPr>
            <w:r w:rsidRPr="0024076D">
              <w:rPr>
                <w:rFonts w:ascii="Arial" w:hAnsi="Arial" w:cs="Arial"/>
                <w:b/>
                <w:sz w:val="20"/>
                <w:szCs w:val="20"/>
                <w:lang w:val="en-GB"/>
              </w:rPr>
              <w:t>Possibility of application of intelligent buildings (IBs) characteristics to improve the office buildings performance in Yemen</w:t>
            </w:r>
          </w:p>
        </w:tc>
      </w:tr>
      <w:tr w:rsidR="00CF0BBB" w:rsidRPr="0024076D" w14:paraId="6D508B1C" w14:textId="77777777" w:rsidTr="00371A80">
        <w:trPr>
          <w:trHeight w:val="332"/>
        </w:trPr>
        <w:tc>
          <w:tcPr>
            <w:tcW w:w="1268" w:type="pct"/>
          </w:tcPr>
          <w:p w14:paraId="32FC28F7" w14:textId="77777777" w:rsidR="00CF0BBB" w:rsidRPr="0024076D" w:rsidRDefault="00CF0BBB" w:rsidP="00696CAD">
            <w:pPr>
              <w:pStyle w:val="BodyText"/>
              <w:ind w:left="90"/>
              <w:jc w:val="left"/>
              <w:rPr>
                <w:rFonts w:ascii="Arial" w:hAnsi="Arial" w:cs="Arial"/>
                <w:bCs/>
                <w:sz w:val="20"/>
                <w:szCs w:val="20"/>
                <w:lang w:val="en-GB"/>
              </w:rPr>
            </w:pPr>
            <w:r w:rsidRPr="0024076D">
              <w:rPr>
                <w:rFonts w:ascii="Arial" w:hAnsi="Arial" w:cs="Arial"/>
                <w:bCs/>
                <w:sz w:val="20"/>
                <w:szCs w:val="20"/>
                <w:lang w:val="en-GB"/>
              </w:rPr>
              <w:t>Type of the Article</w:t>
            </w:r>
          </w:p>
        </w:tc>
        <w:tc>
          <w:tcPr>
            <w:tcW w:w="3732" w:type="pct"/>
            <w:shd w:val="clear" w:color="auto" w:fill="auto"/>
            <w:tcMar>
              <w:top w:w="0" w:type="dxa"/>
              <w:left w:w="108" w:type="dxa"/>
              <w:bottom w:w="0" w:type="dxa"/>
              <w:right w:w="108" w:type="dxa"/>
            </w:tcMar>
            <w:vAlign w:val="center"/>
          </w:tcPr>
          <w:p w14:paraId="0EBC6A8E" w14:textId="5AB8BE89" w:rsidR="00CF0BBB" w:rsidRPr="0024076D" w:rsidRDefault="005D509A" w:rsidP="000450FC">
            <w:pPr>
              <w:pStyle w:val="NormalWeb"/>
              <w:spacing w:before="0" w:beforeAutospacing="0" w:after="0" w:afterAutospacing="0"/>
              <w:rPr>
                <w:rFonts w:ascii="Arial" w:hAnsi="Arial" w:cs="Arial"/>
                <w:b/>
                <w:sz w:val="20"/>
                <w:szCs w:val="20"/>
                <w:lang w:val="en-GB"/>
              </w:rPr>
            </w:pPr>
            <w:r w:rsidRPr="0024076D">
              <w:rPr>
                <w:rFonts w:ascii="Arial" w:hAnsi="Arial" w:cs="Arial"/>
                <w:b/>
                <w:sz w:val="20"/>
                <w:szCs w:val="20"/>
                <w:lang w:val="en-GB"/>
              </w:rPr>
              <w:t>Book chapter</w:t>
            </w:r>
          </w:p>
        </w:tc>
      </w:tr>
    </w:tbl>
    <w:p w14:paraId="5A743ECE" w14:textId="77777777" w:rsidR="00D27A79" w:rsidRPr="0024076D" w:rsidRDefault="00D27A79" w:rsidP="00D9392F">
      <w:pPr>
        <w:pStyle w:val="BodyText"/>
        <w:ind w:left="1440"/>
        <w:rPr>
          <w:rFonts w:ascii="Arial" w:hAnsi="Arial" w:cs="Arial"/>
          <w:bCs/>
          <w:sz w:val="20"/>
          <w:szCs w:val="20"/>
          <w:lang w:val="en-GB"/>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1"/>
        <w:gridCol w:w="9450"/>
        <w:gridCol w:w="6118"/>
      </w:tblGrid>
      <w:tr w:rsidR="00F1171E" w:rsidRPr="0024076D" w14:paraId="71A94C1F" w14:textId="77777777" w:rsidTr="00371A80">
        <w:tc>
          <w:tcPr>
            <w:tcW w:w="5000" w:type="pct"/>
            <w:gridSpan w:val="3"/>
            <w:tcBorders>
              <w:top w:val="nil"/>
              <w:left w:val="nil"/>
              <w:right w:val="nil"/>
            </w:tcBorders>
            <w:noWrap/>
          </w:tcPr>
          <w:p w14:paraId="0BC15285" w14:textId="75BEB51F" w:rsidR="00F1171E" w:rsidRPr="0024076D" w:rsidRDefault="00F1171E" w:rsidP="007222C8">
            <w:pPr>
              <w:pStyle w:val="Heading2"/>
              <w:jc w:val="left"/>
              <w:rPr>
                <w:rFonts w:ascii="Arial" w:hAnsi="Arial" w:cs="Arial"/>
                <w:lang w:val="en-GB"/>
              </w:rPr>
            </w:pPr>
            <w:r w:rsidRPr="0024076D">
              <w:rPr>
                <w:rFonts w:ascii="Arial" w:hAnsi="Arial" w:cs="Arial"/>
                <w:highlight w:val="yellow"/>
                <w:lang w:val="en-GB"/>
              </w:rPr>
              <w:t>PART  1:</w:t>
            </w:r>
            <w:r w:rsidRPr="0024076D">
              <w:rPr>
                <w:rFonts w:ascii="Arial" w:hAnsi="Arial" w:cs="Arial"/>
                <w:lang w:val="en-GB"/>
              </w:rPr>
              <w:t xml:space="preserve"> Comments</w:t>
            </w:r>
          </w:p>
          <w:p w14:paraId="1287753C" w14:textId="77777777" w:rsidR="00F1171E" w:rsidRPr="0024076D" w:rsidRDefault="00F1171E" w:rsidP="007222C8">
            <w:pPr>
              <w:rPr>
                <w:rFonts w:ascii="Arial" w:hAnsi="Arial" w:cs="Arial"/>
                <w:sz w:val="20"/>
                <w:szCs w:val="20"/>
                <w:lang w:val="en-GB"/>
              </w:rPr>
            </w:pPr>
          </w:p>
        </w:tc>
      </w:tr>
      <w:tr w:rsidR="00F1171E" w:rsidRPr="0024076D" w14:paraId="5EA12279" w14:textId="77777777" w:rsidTr="00371A80">
        <w:tc>
          <w:tcPr>
            <w:tcW w:w="1272" w:type="pct"/>
            <w:noWrap/>
          </w:tcPr>
          <w:p w14:paraId="7AE9682F" w14:textId="77777777" w:rsidR="00F1171E" w:rsidRPr="0024076D" w:rsidRDefault="00F1171E" w:rsidP="007222C8">
            <w:pPr>
              <w:pStyle w:val="Heading2"/>
              <w:jc w:val="left"/>
              <w:rPr>
                <w:rFonts w:ascii="Arial" w:hAnsi="Arial" w:cs="Arial"/>
                <w:lang w:val="en-GB"/>
              </w:rPr>
            </w:pPr>
          </w:p>
        </w:tc>
        <w:tc>
          <w:tcPr>
            <w:tcW w:w="2263" w:type="pct"/>
          </w:tcPr>
          <w:p w14:paraId="674EDCCA" w14:textId="77777777" w:rsidR="00F1171E" w:rsidRPr="0024076D" w:rsidRDefault="00F1171E" w:rsidP="007222C8">
            <w:pPr>
              <w:pStyle w:val="Heading2"/>
              <w:jc w:val="left"/>
              <w:rPr>
                <w:rFonts w:ascii="Arial" w:hAnsi="Arial" w:cs="Arial"/>
                <w:lang w:val="en-GB"/>
              </w:rPr>
            </w:pPr>
            <w:r w:rsidRPr="0024076D">
              <w:rPr>
                <w:rFonts w:ascii="Arial" w:hAnsi="Arial" w:cs="Arial"/>
                <w:lang w:val="en-GB"/>
              </w:rPr>
              <w:t>Reviewer’s comment</w:t>
            </w:r>
          </w:p>
        </w:tc>
        <w:tc>
          <w:tcPr>
            <w:tcW w:w="1465" w:type="pct"/>
          </w:tcPr>
          <w:p w14:paraId="57792C30" w14:textId="77777777" w:rsidR="00F1171E" w:rsidRPr="0024076D" w:rsidRDefault="00F1171E" w:rsidP="007222C8">
            <w:pPr>
              <w:pStyle w:val="Heading2"/>
              <w:jc w:val="left"/>
              <w:rPr>
                <w:rFonts w:ascii="Arial" w:hAnsi="Arial" w:cs="Arial"/>
                <w:b w:val="0"/>
                <w:lang w:val="en-GB"/>
              </w:rPr>
            </w:pPr>
            <w:r w:rsidRPr="0024076D">
              <w:rPr>
                <w:rFonts w:ascii="Arial" w:hAnsi="Arial" w:cs="Arial"/>
                <w:lang w:val="en-GB"/>
              </w:rPr>
              <w:t>Author’s Feedback</w:t>
            </w:r>
            <w:r w:rsidRPr="0024076D">
              <w:rPr>
                <w:rFonts w:ascii="Arial" w:hAnsi="Arial" w:cs="Arial"/>
                <w:b w:val="0"/>
                <w:lang w:val="en-GB"/>
              </w:rPr>
              <w:t xml:space="preserve"> </w:t>
            </w:r>
            <w:r w:rsidRPr="0024076D">
              <w:rPr>
                <w:rFonts w:ascii="Arial" w:hAnsi="Arial" w:cs="Arial"/>
                <w:b w:val="0"/>
                <w:i/>
                <w:lang w:val="en-GB"/>
              </w:rPr>
              <w:t>(Please correct the manuscript and highlight that part in the manuscript. It is mandatory that authors should write his/her feedback here)</w:t>
            </w:r>
          </w:p>
        </w:tc>
      </w:tr>
      <w:tr w:rsidR="00F1171E" w:rsidRPr="0024076D" w14:paraId="5C0AB4EC" w14:textId="77777777" w:rsidTr="00371A80">
        <w:trPr>
          <w:trHeight w:val="1264"/>
        </w:trPr>
        <w:tc>
          <w:tcPr>
            <w:tcW w:w="1272" w:type="pct"/>
            <w:noWrap/>
          </w:tcPr>
          <w:p w14:paraId="66B47184" w14:textId="48030299" w:rsidR="00F1171E" w:rsidRPr="0024076D" w:rsidRDefault="00F1171E" w:rsidP="007222C8">
            <w:pPr>
              <w:ind w:left="360"/>
              <w:rPr>
                <w:rFonts w:ascii="Arial" w:hAnsi="Arial" w:cs="Arial"/>
                <w:b/>
                <w:bCs/>
                <w:sz w:val="20"/>
                <w:szCs w:val="20"/>
                <w:lang w:val="en-GB"/>
              </w:rPr>
            </w:pPr>
            <w:r w:rsidRPr="0024076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4076D" w:rsidRDefault="00F1171E" w:rsidP="007222C8">
            <w:pPr>
              <w:ind w:left="360"/>
              <w:rPr>
                <w:rFonts w:ascii="Arial" w:eastAsia="MS Mincho" w:hAnsi="Arial" w:cs="Arial"/>
                <w:b/>
                <w:bCs/>
                <w:sz w:val="20"/>
                <w:szCs w:val="20"/>
                <w:lang w:val="en-GB"/>
              </w:rPr>
            </w:pPr>
          </w:p>
        </w:tc>
        <w:tc>
          <w:tcPr>
            <w:tcW w:w="2263" w:type="pct"/>
            <w:shd w:val="clear" w:color="auto" w:fill="auto"/>
          </w:tcPr>
          <w:p w14:paraId="7DBC9196" w14:textId="594FF855" w:rsidR="00F1171E" w:rsidRPr="0024076D" w:rsidRDefault="00BA342E" w:rsidP="00BA342E">
            <w:pPr>
              <w:pStyle w:val="ListParagraph"/>
              <w:ind w:left="0"/>
              <w:jc w:val="both"/>
              <w:rPr>
                <w:rFonts w:ascii="Arial" w:hAnsi="Arial" w:cs="Arial"/>
                <w:b/>
                <w:bCs/>
                <w:sz w:val="20"/>
                <w:szCs w:val="20"/>
                <w:lang w:val="en-GB"/>
              </w:rPr>
            </w:pPr>
            <w:r w:rsidRPr="0024076D">
              <w:rPr>
                <w:rFonts w:ascii="Arial" w:hAnsi="Arial" w:cs="Arial"/>
                <w:sz w:val="20"/>
                <w:szCs w:val="20"/>
              </w:rPr>
              <w:t>This manuscript holds notable importance for the scientific community, particularly within the realm of sustainable architecture and building technology in developing nations. The study's focus on applying intelligent building (IB) characteristics in Yemen, a region where these concepts are not yet widely adopted, offers valuable insights into the challenges and opportunities for technology transfer and adaptation. The paper contributes to the knowledge base by exploring the practicalities of implementing advanced building systems in contexts with limited digital infrastructure. Furthermore, this work bridges the gap between theoretical concepts of IB and their real-world applicability in specific cultural and technological settings. The findings can serve as a foundation for further research and practical projects aiming to enhance building performance and user experience in comparable regions</w:t>
            </w:r>
            <w:r w:rsidRPr="0024076D">
              <w:rPr>
                <w:rFonts w:ascii="Arial" w:hAnsi="Arial" w:cs="Arial"/>
                <w:color w:val="E2E2E5"/>
                <w:sz w:val="20"/>
                <w:szCs w:val="20"/>
              </w:rPr>
              <w:t>.</w:t>
            </w:r>
          </w:p>
        </w:tc>
        <w:tc>
          <w:tcPr>
            <w:tcW w:w="1465" w:type="pct"/>
          </w:tcPr>
          <w:p w14:paraId="462A339C" w14:textId="77777777" w:rsidR="00F1171E" w:rsidRPr="0024076D" w:rsidRDefault="00F1171E" w:rsidP="007222C8">
            <w:pPr>
              <w:pStyle w:val="Heading2"/>
              <w:jc w:val="left"/>
              <w:rPr>
                <w:rFonts w:ascii="Arial" w:hAnsi="Arial" w:cs="Arial"/>
                <w:b w:val="0"/>
                <w:lang w:val="en-GB"/>
              </w:rPr>
            </w:pPr>
          </w:p>
        </w:tc>
      </w:tr>
      <w:tr w:rsidR="00F1171E" w:rsidRPr="0024076D" w14:paraId="0D8B5B2C" w14:textId="77777777" w:rsidTr="00371A80">
        <w:trPr>
          <w:trHeight w:val="962"/>
        </w:trPr>
        <w:tc>
          <w:tcPr>
            <w:tcW w:w="1272" w:type="pct"/>
            <w:noWrap/>
          </w:tcPr>
          <w:p w14:paraId="21CBA5FE" w14:textId="77777777" w:rsidR="00F1171E" w:rsidRPr="0024076D" w:rsidRDefault="00F1171E" w:rsidP="007222C8">
            <w:pPr>
              <w:ind w:left="360"/>
              <w:rPr>
                <w:rFonts w:ascii="Arial" w:hAnsi="Arial" w:cs="Arial"/>
                <w:b/>
                <w:bCs/>
                <w:sz w:val="20"/>
                <w:szCs w:val="20"/>
                <w:lang w:val="en-GB"/>
              </w:rPr>
            </w:pPr>
            <w:r w:rsidRPr="0024076D">
              <w:rPr>
                <w:rFonts w:ascii="Arial" w:hAnsi="Arial" w:cs="Arial"/>
                <w:b/>
                <w:bCs/>
                <w:sz w:val="20"/>
                <w:szCs w:val="20"/>
                <w:lang w:val="en-GB"/>
              </w:rPr>
              <w:t>Is the title of the article suitable?</w:t>
            </w:r>
          </w:p>
          <w:p w14:paraId="1CABB61A" w14:textId="77777777" w:rsidR="00F1171E" w:rsidRPr="0024076D" w:rsidRDefault="00F1171E" w:rsidP="007222C8">
            <w:pPr>
              <w:ind w:left="360"/>
              <w:rPr>
                <w:rFonts w:ascii="Arial" w:hAnsi="Arial" w:cs="Arial"/>
                <w:b/>
                <w:bCs/>
                <w:sz w:val="20"/>
                <w:szCs w:val="20"/>
                <w:lang w:val="en-GB"/>
              </w:rPr>
            </w:pPr>
            <w:r w:rsidRPr="0024076D">
              <w:rPr>
                <w:rFonts w:ascii="Arial" w:hAnsi="Arial" w:cs="Arial"/>
                <w:b/>
                <w:bCs/>
                <w:sz w:val="20"/>
                <w:szCs w:val="20"/>
                <w:lang w:val="en-GB"/>
              </w:rPr>
              <w:t>(If not please suggest an alternative title)</w:t>
            </w:r>
          </w:p>
          <w:p w14:paraId="0275B919" w14:textId="77777777" w:rsidR="00F1171E" w:rsidRPr="0024076D" w:rsidRDefault="00F1171E" w:rsidP="007222C8">
            <w:pPr>
              <w:pStyle w:val="Heading2"/>
              <w:jc w:val="left"/>
              <w:rPr>
                <w:rFonts w:ascii="Arial" w:hAnsi="Arial" w:cs="Arial"/>
                <w:u w:val="single"/>
                <w:lang w:val="en-GB"/>
              </w:rPr>
            </w:pPr>
          </w:p>
        </w:tc>
        <w:tc>
          <w:tcPr>
            <w:tcW w:w="2263" w:type="pct"/>
          </w:tcPr>
          <w:p w14:paraId="0C9F6E71" w14:textId="663C6DF3" w:rsidR="00F1171E" w:rsidRPr="0024076D" w:rsidRDefault="000F13E5" w:rsidP="000F13E5">
            <w:pPr>
              <w:jc w:val="both"/>
              <w:rPr>
                <w:rFonts w:ascii="Arial" w:hAnsi="Arial" w:cs="Arial"/>
                <w:sz w:val="20"/>
                <w:szCs w:val="20"/>
                <w:lang w:eastAsia="fr-FR"/>
              </w:rPr>
            </w:pPr>
            <w:r w:rsidRPr="0024076D">
              <w:rPr>
                <w:rFonts w:ascii="Arial" w:hAnsi="Arial" w:cs="Arial"/>
                <w:sz w:val="20"/>
                <w:szCs w:val="20"/>
                <w:lang w:eastAsia="fr-FR"/>
              </w:rPr>
              <w:t>Yes, the title, "Possibility of application of intelligent buildings (IBs) characteristics to improve the office buildings performance in Yemen," is reasonably suitable. It clearly states the focus of the paper and the geographical context.</w:t>
            </w:r>
          </w:p>
        </w:tc>
        <w:tc>
          <w:tcPr>
            <w:tcW w:w="1465" w:type="pct"/>
          </w:tcPr>
          <w:p w14:paraId="405B6701" w14:textId="77777777" w:rsidR="00F1171E" w:rsidRPr="0024076D" w:rsidRDefault="00F1171E" w:rsidP="007222C8">
            <w:pPr>
              <w:pStyle w:val="Heading2"/>
              <w:jc w:val="left"/>
              <w:rPr>
                <w:rFonts w:ascii="Arial" w:hAnsi="Arial" w:cs="Arial"/>
                <w:b w:val="0"/>
                <w:lang w:val="en-GB"/>
              </w:rPr>
            </w:pPr>
          </w:p>
        </w:tc>
      </w:tr>
      <w:tr w:rsidR="00F1171E" w:rsidRPr="0024076D" w14:paraId="5604762A" w14:textId="77777777" w:rsidTr="00371A80">
        <w:trPr>
          <w:trHeight w:val="3320"/>
        </w:trPr>
        <w:tc>
          <w:tcPr>
            <w:tcW w:w="1272" w:type="pct"/>
            <w:noWrap/>
          </w:tcPr>
          <w:p w14:paraId="3635573D" w14:textId="77777777" w:rsidR="00F1171E" w:rsidRPr="0024076D" w:rsidRDefault="00F1171E" w:rsidP="007222C8">
            <w:pPr>
              <w:pStyle w:val="Heading2"/>
              <w:ind w:left="360"/>
              <w:jc w:val="left"/>
              <w:rPr>
                <w:rFonts w:ascii="Arial" w:hAnsi="Arial" w:cs="Arial"/>
                <w:lang w:val="en-GB"/>
              </w:rPr>
            </w:pPr>
            <w:r w:rsidRPr="0024076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4076D" w:rsidRDefault="00F1171E" w:rsidP="007222C8">
            <w:pPr>
              <w:pStyle w:val="Heading2"/>
              <w:jc w:val="left"/>
              <w:rPr>
                <w:rFonts w:ascii="Arial" w:hAnsi="Arial" w:cs="Arial"/>
                <w:u w:val="single"/>
                <w:lang w:val="en-GB"/>
              </w:rPr>
            </w:pPr>
          </w:p>
        </w:tc>
        <w:tc>
          <w:tcPr>
            <w:tcW w:w="2263" w:type="pct"/>
          </w:tcPr>
          <w:p w14:paraId="6C564EA3" w14:textId="77777777" w:rsidR="000F13E5" w:rsidRPr="0024076D" w:rsidRDefault="000F13E5" w:rsidP="00781F04">
            <w:pPr>
              <w:spacing w:before="100" w:beforeAutospacing="1" w:after="100" w:afterAutospacing="1"/>
              <w:jc w:val="both"/>
              <w:rPr>
                <w:rFonts w:ascii="Arial" w:hAnsi="Arial" w:cs="Arial"/>
                <w:sz w:val="20"/>
                <w:szCs w:val="20"/>
                <w:lang w:val="fr-FR" w:eastAsia="fr-FR"/>
              </w:rPr>
            </w:pPr>
            <w:r w:rsidRPr="0024076D">
              <w:rPr>
                <w:rFonts w:ascii="Arial" w:hAnsi="Arial" w:cs="Arial"/>
                <w:sz w:val="20"/>
                <w:szCs w:val="20"/>
                <w:lang w:eastAsia="fr-FR"/>
              </w:rPr>
              <w:t xml:space="preserve">The abstract is mostly comprehensive; it identifies the issue, the purpose of the research, the research approach and the results. </w:t>
            </w:r>
            <w:proofErr w:type="spellStart"/>
            <w:r w:rsidRPr="0024076D">
              <w:rPr>
                <w:rFonts w:ascii="Arial" w:hAnsi="Arial" w:cs="Arial"/>
                <w:sz w:val="20"/>
                <w:szCs w:val="20"/>
                <w:lang w:val="fr-FR" w:eastAsia="fr-FR"/>
              </w:rPr>
              <w:t>However</w:t>
            </w:r>
            <w:proofErr w:type="spellEnd"/>
            <w:r w:rsidRPr="0024076D">
              <w:rPr>
                <w:rFonts w:ascii="Arial" w:hAnsi="Arial" w:cs="Arial"/>
                <w:sz w:val="20"/>
                <w:szCs w:val="20"/>
                <w:lang w:val="fr-FR" w:eastAsia="fr-FR"/>
              </w:rPr>
              <w:t xml:space="preserve">, </w:t>
            </w:r>
            <w:proofErr w:type="spellStart"/>
            <w:r w:rsidRPr="0024076D">
              <w:rPr>
                <w:rFonts w:ascii="Arial" w:hAnsi="Arial" w:cs="Arial"/>
                <w:sz w:val="20"/>
                <w:szCs w:val="20"/>
                <w:lang w:val="fr-FR" w:eastAsia="fr-FR"/>
              </w:rPr>
              <w:t>it</w:t>
            </w:r>
            <w:proofErr w:type="spellEnd"/>
            <w:r w:rsidRPr="0024076D">
              <w:rPr>
                <w:rFonts w:ascii="Arial" w:hAnsi="Arial" w:cs="Arial"/>
                <w:sz w:val="20"/>
                <w:szCs w:val="20"/>
                <w:lang w:val="fr-FR" w:eastAsia="fr-FR"/>
              </w:rPr>
              <w:t xml:space="preserve"> </w:t>
            </w:r>
            <w:proofErr w:type="spellStart"/>
            <w:r w:rsidRPr="0024076D">
              <w:rPr>
                <w:rFonts w:ascii="Arial" w:hAnsi="Arial" w:cs="Arial"/>
                <w:sz w:val="20"/>
                <w:szCs w:val="20"/>
                <w:lang w:val="fr-FR" w:eastAsia="fr-FR"/>
              </w:rPr>
              <w:t>could</w:t>
            </w:r>
            <w:proofErr w:type="spellEnd"/>
            <w:r w:rsidRPr="0024076D">
              <w:rPr>
                <w:rFonts w:ascii="Arial" w:hAnsi="Arial" w:cs="Arial"/>
                <w:sz w:val="20"/>
                <w:szCs w:val="20"/>
                <w:lang w:val="fr-FR" w:eastAsia="fr-FR"/>
              </w:rPr>
              <w:t xml:space="preserve"> </w:t>
            </w:r>
            <w:proofErr w:type="spellStart"/>
            <w:r w:rsidRPr="0024076D">
              <w:rPr>
                <w:rFonts w:ascii="Arial" w:hAnsi="Arial" w:cs="Arial"/>
                <w:sz w:val="20"/>
                <w:szCs w:val="20"/>
                <w:lang w:val="fr-FR" w:eastAsia="fr-FR"/>
              </w:rPr>
              <w:t>benefit</w:t>
            </w:r>
            <w:proofErr w:type="spellEnd"/>
            <w:r w:rsidRPr="0024076D">
              <w:rPr>
                <w:rFonts w:ascii="Arial" w:hAnsi="Arial" w:cs="Arial"/>
                <w:sz w:val="20"/>
                <w:szCs w:val="20"/>
                <w:lang w:val="fr-FR" w:eastAsia="fr-FR"/>
              </w:rPr>
              <w:t xml:space="preserve"> </w:t>
            </w:r>
            <w:proofErr w:type="spellStart"/>
            <w:r w:rsidRPr="0024076D">
              <w:rPr>
                <w:rFonts w:ascii="Arial" w:hAnsi="Arial" w:cs="Arial"/>
                <w:sz w:val="20"/>
                <w:szCs w:val="20"/>
                <w:lang w:val="fr-FR" w:eastAsia="fr-FR"/>
              </w:rPr>
              <w:t>from</w:t>
            </w:r>
            <w:proofErr w:type="spellEnd"/>
            <w:r w:rsidRPr="0024076D">
              <w:rPr>
                <w:rFonts w:ascii="Arial" w:hAnsi="Arial" w:cs="Arial"/>
                <w:sz w:val="20"/>
                <w:szCs w:val="20"/>
                <w:lang w:val="fr-FR" w:eastAsia="fr-FR"/>
              </w:rPr>
              <w:t xml:space="preserve"> a few minor </w:t>
            </w:r>
            <w:proofErr w:type="gramStart"/>
            <w:r w:rsidRPr="0024076D">
              <w:rPr>
                <w:rFonts w:ascii="Arial" w:hAnsi="Arial" w:cs="Arial"/>
                <w:sz w:val="20"/>
                <w:szCs w:val="20"/>
                <w:lang w:val="fr-FR" w:eastAsia="fr-FR"/>
              </w:rPr>
              <w:t>additions:</w:t>
            </w:r>
            <w:proofErr w:type="gramEnd"/>
          </w:p>
          <w:p w14:paraId="4613B7CE" w14:textId="77777777" w:rsidR="000F13E5" w:rsidRPr="0024076D" w:rsidRDefault="000F13E5" w:rsidP="00781F04">
            <w:pPr>
              <w:numPr>
                <w:ilvl w:val="0"/>
                <w:numId w:val="11"/>
              </w:numPr>
              <w:spacing w:before="100" w:beforeAutospacing="1" w:after="100" w:afterAutospacing="1" w:line="259" w:lineRule="auto"/>
              <w:jc w:val="both"/>
              <w:rPr>
                <w:rFonts w:ascii="Arial" w:hAnsi="Arial" w:cs="Arial"/>
                <w:sz w:val="20"/>
                <w:szCs w:val="20"/>
                <w:lang w:eastAsia="fr-FR"/>
              </w:rPr>
            </w:pPr>
            <w:r w:rsidRPr="0024076D">
              <w:rPr>
                <w:rFonts w:ascii="Arial" w:hAnsi="Arial" w:cs="Arial"/>
                <w:b/>
                <w:bCs/>
                <w:sz w:val="20"/>
                <w:szCs w:val="20"/>
                <w:lang w:eastAsia="fr-FR"/>
              </w:rPr>
              <w:t>Specificity in Methodology:</w:t>
            </w:r>
            <w:r w:rsidRPr="0024076D">
              <w:rPr>
                <w:rFonts w:ascii="Arial" w:hAnsi="Arial" w:cs="Arial"/>
                <w:sz w:val="20"/>
                <w:szCs w:val="20"/>
                <w:lang w:eastAsia="fr-FR"/>
              </w:rPr>
              <w:t xml:space="preserve"> While the abstract mentions "analyzing one of the contemporary office buildings," briefly indicating </w:t>
            </w:r>
            <w:r w:rsidRPr="0024076D">
              <w:rPr>
                <w:rFonts w:ascii="Arial" w:hAnsi="Arial" w:cs="Arial"/>
                <w:i/>
                <w:iCs/>
                <w:sz w:val="20"/>
                <w:szCs w:val="20"/>
                <w:lang w:eastAsia="fr-FR"/>
              </w:rPr>
              <w:t>how</w:t>
            </w:r>
            <w:r w:rsidRPr="0024076D">
              <w:rPr>
                <w:rFonts w:ascii="Arial" w:hAnsi="Arial" w:cs="Arial"/>
                <w:sz w:val="20"/>
                <w:szCs w:val="20"/>
                <w:lang w:eastAsia="fr-FR"/>
              </w:rPr>
              <w:t xml:space="preserve"> this analysis was done (e.g., a case study, interviews, etc.) could be useful.</w:t>
            </w:r>
          </w:p>
          <w:p w14:paraId="7D7F3CAA" w14:textId="77777777" w:rsidR="000F13E5" w:rsidRPr="0024076D" w:rsidRDefault="000F13E5" w:rsidP="00781F04">
            <w:pPr>
              <w:numPr>
                <w:ilvl w:val="0"/>
                <w:numId w:val="11"/>
              </w:numPr>
              <w:spacing w:before="100" w:beforeAutospacing="1" w:after="100" w:afterAutospacing="1" w:line="259" w:lineRule="auto"/>
              <w:jc w:val="both"/>
              <w:rPr>
                <w:rFonts w:ascii="Arial" w:hAnsi="Arial" w:cs="Arial"/>
                <w:sz w:val="20"/>
                <w:szCs w:val="20"/>
                <w:lang w:eastAsia="fr-FR"/>
              </w:rPr>
            </w:pPr>
            <w:r w:rsidRPr="0024076D">
              <w:rPr>
                <w:rFonts w:ascii="Arial" w:hAnsi="Arial" w:cs="Arial"/>
                <w:b/>
                <w:bCs/>
                <w:sz w:val="20"/>
                <w:szCs w:val="20"/>
                <w:lang w:eastAsia="fr-FR"/>
              </w:rPr>
              <w:t>Key Findings:</w:t>
            </w:r>
            <w:r w:rsidRPr="0024076D">
              <w:rPr>
                <w:rFonts w:ascii="Arial" w:hAnsi="Arial" w:cs="Arial"/>
                <w:sz w:val="20"/>
                <w:szCs w:val="20"/>
                <w:lang w:eastAsia="fr-FR"/>
              </w:rPr>
              <w:t xml:space="preserve"> The abstract mentions “high possibility of achieving the features of IBs,” however, making a stronger statement regarding the specific findings or proposed actions (e.g., “It is concluded that Yemen's buildings are suitable to apply the characteristics of IBs especially for some of the features of the IBs, with some needed improvements in certain areas”) could be more impactful.</w:t>
            </w:r>
          </w:p>
          <w:p w14:paraId="0FB7E83A" w14:textId="7A815424" w:rsidR="00F1171E" w:rsidRPr="0024076D" w:rsidRDefault="000F13E5" w:rsidP="00781F04">
            <w:pPr>
              <w:numPr>
                <w:ilvl w:val="0"/>
                <w:numId w:val="11"/>
              </w:numPr>
              <w:spacing w:before="100" w:beforeAutospacing="1" w:after="100" w:afterAutospacing="1" w:line="259" w:lineRule="auto"/>
              <w:jc w:val="both"/>
              <w:rPr>
                <w:rFonts w:ascii="Arial" w:hAnsi="Arial" w:cs="Arial"/>
                <w:sz w:val="20"/>
                <w:szCs w:val="20"/>
                <w:lang w:eastAsia="fr-FR"/>
              </w:rPr>
            </w:pPr>
            <w:r w:rsidRPr="0024076D">
              <w:rPr>
                <w:rFonts w:ascii="Arial" w:hAnsi="Arial" w:cs="Arial"/>
                <w:b/>
                <w:bCs/>
                <w:sz w:val="20"/>
                <w:szCs w:val="20"/>
                <w:lang w:eastAsia="fr-FR"/>
              </w:rPr>
              <w:t>Specific limitations:</w:t>
            </w:r>
            <w:r w:rsidRPr="0024076D">
              <w:rPr>
                <w:rFonts w:ascii="Arial" w:hAnsi="Arial" w:cs="Arial"/>
                <w:sz w:val="20"/>
                <w:szCs w:val="20"/>
                <w:lang w:eastAsia="fr-FR"/>
              </w:rPr>
              <w:t xml:space="preserve"> a statement about the main limitation of the study would give a more balanced view of the research.</w:t>
            </w:r>
          </w:p>
        </w:tc>
        <w:tc>
          <w:tcPr>
            <w:tcW w:w="1465" w:type="pct"/>
          </w:tcPr>
          <w:p w14:paraId="1D54B730" w14:textId="77777777" w:rsidR="00F1171E" w:rsidRPr="0024076D" w:rsidRDefault="00F1171E" w:rsidP="007222C8">
            <w:pPr>
              <w:pStyle w:val="Heading2"/>
              <w:jc w:val="left"/>
              <w:rPr>
                <w:rFonts w:ascii="Arial" w:hAnsi="Arial" w:cs="Arial"/>
                <w:b w:val="0"/>
                <w:lang w:val="en-GB"/>
              </w:rPr>
            </w:pPr>
          </w:p>
        </w:tc>
      </w:tr>
      <w:tr w:rsidR="00F1171E" w:rsidRPr="0024076D" w14:paraId="2F579F54" w14:textId="77777777" w:rsidTr="00371A80">
        <w:trPr>
          <w:trHeight w:val="859"/>
        </w:trPr>
        <w:tc>
          <w:tcPr>
            <w:tcW w:w="1272" w:type="pct"/>
            <w:noWrap/>
          </w:tcPr>
          <w:p w14:paraId="04361F46" w14:textId="368783AB" w:rsidR="00F1171E" w:rsidRPr="0024076D" w:rsidRDefault="00DC6FED" w:rsidP="007222C8">
            <w:pPr>
              <w:ind w:left="360"/>
              <w:rPr>
                <w:rFonts w:ascii="Arial" w:hAnsi="Arial" w:cs="Arial"/>
                <w:b/>
                <w:bCs/>
                <w:sz w:val="20"/>
                <w:szCs w:val="20"/>
                <w:u w:val="single"/>
                <w:lang w:val="en-GB"/>
              </w:rPr>
            </w:pPr>
            <w:r w:rsidRPr="0024076D">
              <w:rPr>
                <w:rFonts w:ascii="Arial" w:hAnsi="Arial" w:cs="Arial"/>
                <w:b/>
                <w:bCs/>
                <w:sz w:val="20"/>
                <w:szCs w:val="20"/>
                <w:lang w:val="en-GB"/>
              </w:rPr>
              <w:t xml:space="preserve">Is the manuscript scientifically, correct? Please write here. </w:t>
            </w:r>
          </w:p>
        </w:tc>
        <w:tc>
          <w:tcPr>
            <w:tcW w:w="2263" w:type="pct"/>
          </w:tcPr>
          <w:p w14:paraId="2B5A7721" w14:textId="4F20D59D" w:rsidR="00F1171E" w:rsidRPr="0024076D" w:rsidRDefault="00781F04" w:rsidP="00AB04FA">
            <w:pPr>
              <w:spacing w:before="100" w:beforeAutospacing="1" w:after="100" w:afterAutospacing="1"/>
              <w:jc w:val="both"/>
              <w:rPr>
                <w:rFonts w:ascii="Arial" w:hAnsi="Arial" w:cs="Arial"/>
                <w:sz w:val="20"/>
                <w:szCs w:val="20"/>
                <w:lang w:eastAsia="fr-FR"/>
              </w:rPr>
            </w:pPr>
            <w:r w:rsidRPr="0024076D">
              <w:rPr>
                <w:rFonts w:ascii="Arial" w:hAnsi="Arial" w:cs="Arial"/>
                <w:sz w:val="20"/>
                <w:szCs w:val="20"/>
                <w:lang w:eastAsia="fr-FR"/>
              </w:rPr>
              <w:t xml:space="preserve">Yes, the manuscript seems scientifically correct in its approach and content, based on a general analysis of its structure and content. The paper clearly defines the intelligent building concept and follows a logical progression in describing the historical development of IBs and the importance of their characteristics. It also addresses the current situation in Yemen. </w:t>
            </w:r>
            <w:r w:rsidR="00AB04FA" w:rsidRPr="0024076D">
              <w:rPr>
                <w:rFonts w:ascii="Arial" w:hAnsi="Arial" w:cs="Arial"/>
                <w:sz w:val="20"/>
                <w:szCs w:val="20"/>
                <w:lang w:eastAsia="fr-FR"/>
              </w:rPr>
              <w:t xml:space="preserve">The </w:t>
            </w:r>
            <w:r w:rsidRPr="0024076D">
              <w:rPr>
                <w:rFonts w:ascii="Arial" w:hAnsi="Arial" w:cs="Arial"/>
                <w:sz w:val="20"/>
                <w:szCs w:val="20"/>
                <w:lang w:eastAsia="fr-FR"/>
              </w:rPr>
              <w:t>overall methodology and the points made appear to be scientifically sound.</w:t>
            </w:r>
          </w:p>
        </w:tc>
        <w:tc>
          <w:tcPr>
            <w:tcW w:w="1465" w:type="pct"/>
          </w:tcPr>
          <w:p w14:paraId="4898F764" w14:textId="77777777" w:rsidR="00F1171E" w:rsidRPr="0024076D" w:rsidRDefault="00F1171E" w:rsidP="007222C8">
            <w:pPr>
              <w:pStyle w:val="Heading2"/>
              <w:jc w:val="left"/>
              <w:rPr>
                <w:rFonts w:ascii="Arial" w:hAnsi="Arial" w:cs="Arial"/>
                <w:b w:val="0"/>
                <w:lang w:val="en-GB"/>
              </w:rPr>
            </w:pPr>
          </w:p>
        </w:tc>
      </w:tr>
      <w:tr w:rsidR="00F1171E" w:rsidRPr="0024076D" w14:paraId="73739464" w14:textId="77777777" w:rsidTr="00371A80">
        <w:trPr>
          <w:trHeight w:val="703"/>
        </w:trPr>
        <w:tc>
          <w:tcPr>
            <w:tcW w:w="1272" w:type="pct"/>
            <w:noWrap/>
          </w:tcPr>
          <w:p w14:paraId="09C25322" w14:textId="77777777" w:rsidR="00F1171E" w:rsidRPr="0024076D" w:rsidRDefault="00F1171E" w:rsidP="007222C8">
            <w:pPr>
              <w:ind w:left="360"/>
              <w:rPr>
                <w:rFonts w:ascii="Arial" w:hAnsi="Arial" w:cs="Arial"/>
                <w:b/>
                <w:bCs/>
                <w:sz w:val="20"/>
                <w:szCs w:val="20"/>
                <w:lang w:val="en-GB"/>
              </w:rPr>
            </w:pPr>
            <w:r w:rsidRPr="0024076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4076D" w:rsidRDefault="00F1171E" w:rsidP="007222C8">
            <w:pPr>
              <w:ind w:left="360"/>
              <w:rPr>
                <w:rFonts w:ascii="Arial" w:hAnsi="Arial" w:cs="Arial"/>
                <w:b/>
                <w:bCs/>
                <w:sz w:val="20"/>
                <w:szCs w:val="20"/>
                <w:u w:val="single"/>
                <w:lang w:val="en-GB"/>
              </w:rPr>
            </w:pPr>
            <w:r w:rsidRPr="0024076D">
              <w:rPr>
                <w:rFonts w:ascii="Arial" w:hAnsi="Arial" w:cs="Arial"/>
                <w:b/>
                <w:bCs/>
                <w:sz w:val="20"/>
                <w:szCs w:val="20"/>
                <w:u w:val="single"/>
                <w:lang w:val="en-GB"/>
              </w:rPr>
              <w:t>-</w:t>
            </w:r>
          </w:p>
        </w:tc>
        <w:tc>
          <w:tcPr>
            <w:tcW w:w="2263" w:type="pct"/>
          </w:tcPr>
          <w:p w14:paraId="0010E074" w14:textId="77777777" w:rsidR="0064026C" w:rsidRPr="0024076D" w:rsidRDefault="0064026C" w:rsidP="0064026C">
            <w:pPr>
              <w:spacing w:before="100" w:beforeAutospacing="1" w:after="100" w:afterAutospacing="1"/>
              <w:jc w:val="both"/>
              <w:rPr>
                <w:rFonts w:ascii="Arial" w:hAnsi="Arial" w:cs="Arial"/>
                <w:sz w:val="20"/>
                <w:szCs w:val="20"/>
                <w:lang w:eastAsia="fr-FR"/>
              </w:rPr>
            </w:pPr>
            <w:r w:rsidRPr="0024076D">
              <w:rPr>
                <w:rFonts w:ascii="Arial" w:hAnsi="Arial" w:cs="Arial"/>
                <w:sz w:val="20"/>
                <w:szCs w:val="20"/>
                <w:lang w:eastAsia="fr-FR"/>
              </w:rPr>
              <w:t>The references are a mix of recent and slightly older sources. There is a good balance between technical reports, articles from relevant journals and books. Some of the cited literature is relatively old, and this could be improved by looking for more recent articles that include novel work on the topic. However, it does look like the author has tried to include the most relevant research.</w:t>
            </w:r>
          </w:p>
          <w:p w14:paraId="227F75EB" w14:textId="77777777" w:rsidR="0064026C" w:rsidRPr="0024076D" w:rsidRDefault="0064026C" w:rsidP="0064026C">
            <w:pPr>
              <w:spacing w:before="100" w:beforeAutospacing="1" w:after="100" w:afterAutospacing="1"/>
              <w:jc w:val="both"/>
              <w:rPr>
                <w:rFonts w:ascii="Arial" w:hAnsi="Arial" w:cs="Arial"/>
                <w:sz w:val="20"/>
                <w:szCs w:val="20"/>
                <w:lang w:eastAsia="fr-FR"/>
              </w:rPr>
            </w:pPr>
            <w:r w:rsidRPr="0024076D">
              <w:rPr>
                <w:rFonts w:ascii="Arial" w:hAnsi="Arial" w:cs="Arial"/>
                <w:sz w:val="20"/>
                <w:szCs w:val="20"/>
                <w:lang w:eastAsia="fr-FR"/>
              </w:rPr>
              <w:t>Here are a few suggestions for potentially relevant references, based on the scope of the paper:</w:t>
            </w:r>
          </w:p>
          <w:p w14:paraId="0EDB7F8F" w14:textId="77777777" w:rsidR="0064026C" w:rsidRPr="0024076D" w:rsidRDefault="0064026C" w:rsidP="0064026C">
            <w:pPr>
              <w:numPr>
                <w:ilvl w:val="0"/>
                <w:numId w:val="12"/>
              </w:numPr>
              <w:spacing w:before="100" w:beforeAutospacing="1" w:after="100" w:afterAutospacing="1" w:line="259" w:lineRule="auto"/>
              <w:jc w:val="both"/>
              <w:rPr>
                <w:rFonts w:ascii="Arial" w:hAnsi="Arial" w:cs="Arial"/>
                <w:sz w:val="20"/>
                <w:szCs w:val="20"/>
                <w:lang w:eastAsia="fr-FR"/>
              </w:rPr>
            </w:pPr>
            <w:r w:rsidRPr="0024076D">
              <w:rPr>
                <w:rFonts w:ascii="Arial" w:hAnsi="Arial" w:cs="Arial"/>
                <w:b/>
                <w:bCs/>
                <w:sz w:val="20"/>
                <w:szCs w:val="20"/>
                <w:lang w:eastAsia="fr-FR"/>
              </w:rPr>
              <w:t>Specific case studies</w:t>
            </w:r>
            <w:r w:rsidRPr="0024076D">
              <w:rPr>
                <w:rFonts w:ascii="Arial" w:hAnsi="Arial" w:cs="Arial"/>
                <w:sz w:val="20"/>
                <w:szCs w:val="20"/>
                <w:lang w:eastAsia="fr-FR"/>
              </w:rPr>
              <w:t xml:space="preserve"> of IB implementation in other developing countries to provide more </w:t>
            </w:r>
            <w:r w:rsidRPr="0024076D">
              <w:rPr>
                <w:rFonts w:ascii="Arial" w:hAnsi="Arial" w:cs="Arial"/>
                <w:sz w:val="20"/>
                <w:szCs w:val="20"/>
                <w:lang w:eastAsia="fr-FR"/>
              </w:rPr>
              <w:lastRenderedPageBreak/>
              <w:t>comparative context (e.g. studies from Africa or South America).</w:t>
            </w:r>
          </w:p>
          <w:p w14:paraId="15B94122" w14:textId="77777777" w:rsidR="0064026C" w:rsidRPr="0024076D" w:rsidRDefault="0064026C" w:rsidP="0064026C">
            <w:pPr>
              <w:numPr>
                <w:ilvl w:val="0"/>
                <w:numId w:val="12"/>
              </w:numPr>
              <w:spacing w:before="100" w:beforeAutospacing="1" w:after="100" w:afterAutospacing="1" w:line="259" w:lineRule="auto"/>
              <w:jc w:val="both"/>
              <w:rPr>
                <w:rFonts w:ascii="Arial" w:hAnsi="Arial" w:cs="Arial"/>
                <w:sz w:val="20"/>
                <w:szCs w:val="20"/>
                <w:lang w:eastAsia="fr-FR"/>
              </w:rPr>
            </w:pPr>
            <w:r w:rsidRPr="0024076D">
              <w:rPr>
                <w:rFonts w:ascii="Arial" w:hAnsi="Arial" w:cs="Arial"/>
                <w:b/>
                <w:bCs/>
                <w:sz w:val="20"/>
                <w:szCs w:val="20"/>
                <w:lang w:eastAsia="fr-FR"/>
              </w:rPr>
              <w:t>More focus on building performance</w:t>
            </w:r>
            <w:r w:rsidRPr="0024076D">
              <w:rPr>
                <w:rFonts w:ascii="Arial" w:hAnsi="Arial" w:cs="Arial"/>
                <w:sz w:val="20"/>
                <w:szCs w:val="20"/>
                <w:lang w:eastAsia="fr-FR"/>
              </w:rPr>
              <w:t xml:space="preserve"> monitoring, and recent advancements in this field.</w:t>
            </w:r>
          </w:p>
          <w:p w14:paraId="24FE0567" w14:textId="7323C9CF" w:rsidR="0064026C" w:rsidRPr="0024076D" w:rsidRDefault="0064026C" w:rsidP="0064026C">
            <w:pPr>
              <w:numPr>
                <w:ilvl w:val="0"/>
                <w:numId w:val="12"/>
              </w:numPr>
              <w:spacing w:before="100" w:beforeAutospacing="1" w:after="100" w:afterAutospacing="1" w:line="259" w:lineRule="auto"/>
              <w:jc w:val="both"/>
              <w:rPr>
                <w:rFonts w:ascii="Arial" w:hAnsi="Arial" w:cs="Arial"/>
                <w:sz w:val="20"/>
                <w:szCs w:val="20"/>
                <w:lang w:eastAsia="fr-FR"/>
              </w:rPr>
            </w:pPr>
            <w:r w:rsidRPr="0024076D">
              <w:rPr>
                <w:rFonts w:ascii="Arial" w:hAnsi="Arial" w:cs="Arial"/>
                <w:b/>
                <w:bCs/>
                <w:sz w:val="20"/>
                <w:szCs w:val="20"/>
                <w:lang w:eastAsia="fr-FR"/>
              </w:rPr>
              <w:t>Recent literature on the challenges</w:t>
            </w:r>
            <w:r w:rsidRPr="0024076D">
              <w:rPr>
                <w:rFonts w:ascii="Arial" w:hAnsi="Arial" w:cs="Arial"/>
                <w:sz w:val="20"/>
                <w:szCs w:val="20"/>
                <w:lang w:eastAsia="fr-FR"/>
              </w:rPr>
              <w:t xml:space="preserve"> related to digital infrastructure in developing countries, specifically those related to adopting intelligent systems in buildings.</w:t>
            </w:r>
          </w:p>
        </w:tc>
        <w:tc>
          <w:tcPr>
            <w:tcW w:w="1465" w:type="pct"/>
          </w:tcPr>
          <w:p w14:paraId="40220055" w14:textId="77777777" w:rsidR="00F1171E" w:rsidRPr="0024076D" w:rsidRDefault="00F1171E" w:rsidP="007222C8">
            <w:pPr>
              <w:pStyle w:val="Heading2"/>
              <w:jc w:val="left"/>
              <w:rPr>
                <w:rFonts w:ascii="Arial" w:hAnsi="Arial" w:cs="Arial"/>
                <w:b w:val="0"/>
                <w:lang w:val="en-GB"/>
              </w:rPr>
            </w:pPr>
          </w:p>
        </w:tc>
      </w:tr>
      <w:tr w:rsidR="00F1171E" w:rsidRPr="0024076D" w14:paraId="73CC4A50" w14:textId="77777777" w:rsidTr="00371A80">
        <w:trPr>
          <w:trHeight w:val="386"/>
        </w:trPr>
        <w:tc>
          <w:tcPr>
            <w:tcW w:w="1272" w:type="pct"/>
            <w:noWrap/>
          </w:tcPr>
          <w:p w14:paraId="029CE8D0" w14:textId="77777777" w:rsidR="00F1171E" w:rsidRPr="0024076D" w:rsidRDefault="00F1171E" w:rsidP="007222C8">
            <w:pPr>
              <w:pStyle w:val="Heading2"/>
              <w:jc w:val="left"/>
              <w:rPr>
                <w:rFonts w:ascii="Arial" w:hAnsi="Arial" w:cs="Arial"/>
                <w:b w:val="0"/>
                <w:lang w:val="en-GB"/>
              </w:rPr>
            </w:pPr>
          </w:p>
          <w:p w14:paraId="589C16C7" w14:textId="77777777" w:rsidR="00F1171E" w:rsidRPr="0024076D" w:rsidRDefault="00F1171E" w:rsidP="007222C8">
            <w:pPr>
              <w:pStyle w:val="Heading2"/>
              <w:ind w:left="360"/>
              <w:jc w:val="left"/>
              <w:rPr>
                <w:rFonts w:ascii="Arial" w:hAnsi="Arial" w:cs="Arial"/>
                <w:bCs w:val="0"/>
                <w:lang w:val="en-GB"/>
              </w:rPr>
            </w:pPr>
            <w:r w:rsidRPr="0024076D">
              <w:rPr>
                <w:rFonts w:ascii="Arial" w:hAnsi="Arial" w:cs="Arial"/>
                <w:bCs w:val="0"/>
                <w:lang w:val="en-GB"/>
              </w:rPr>
              <w:t>Is the language/English quality of the article suitable for scholarly communications?</w:t>
            </w:r>
          </w:p>
          <w:p w14:paraId="7722B85E" w14:textId="77777777" w:rsidR="00F1171E" w:rsidRPr="0024076D" w:rsidRDefault="00F1171E" w:rsidP="007222C8">
            <w:pPr>
              <w:rPr>
                <w:rFonts w:ascii="Arial" w:hAnsi="Arial" w:cs="Arial"/>
                <w:sz w:val="20"/>
                <w:szCs w:val="20"/>
                <w:lang w:val="en-GB"/>
              </w:rPr>
            </w:pPr>
          </w:p>
        </w:tc>
        <w:tc>
          <w:tcPr>
            <w:tcW w:w="2263" w:type="pct"/>
          </w:tcPr>
          <w:p w14:paraId="149A6CEF" w14:textId="3C24772B" w:rsidR="00F1171E" w:rsidRPr="0024076D" w:rsidRDefault="0064026C" w:rsidP="0064026C">
            <w:pPr>
              <w:spacing w:before="100" w:beforeAutospacing="1" w:after="100" w:afterAutospacing="1"/>
              <w:rPr>
                <w:rFonts w:ascii="Arial" w:hAnsi="Arial" w:cs="Arial"/>
                <w:sz w:val="20"/>
                <w:szCs w:val="20"/>
                <w:lang w:val="en-GB"/>
              </w:rPr>
            </w:pPr>
            <w:r w:rsidRPr="0024076D">
              <w:rPr>
                <w:rFonts w:ascii="Arial" w:hAnsi="Arial" w:cs="Arial"/>
                <w:sz w:val="20"/>
                <w:szCs w:val="20"/>
                <w:lang w:eastAsia="fr-FR"/>
              </w:rPr>
              <w:t>The language and English quality are generally suitable for scholarly communication. While there are a few minor grammatical and stylistic issues, the writing is clear and understandable. A thorough proofreading by a native English speaker would improve the readability further.</w:t>
            </w:r>
          </w:p>
        </w:tc>
        <w:tc>
          <w:tcPr>
            <w:tcW w:w="1465" w:type="pct"/>
          </w:tcPr>
          <w:p w14:paraId="0351CA58" w14:textId="77777777" w:rsidR="00F1171E" w:rsidRPr="0024076D" w:rsidRDefault="00F1171E" w:rsidP="007222C8">
            <w:pPr>
              <w:rPr>
                <w:rFonts w:ascii="Arial" w:hAnsi="Arial" w:cs="Arial"/>
                <w:sz w:val="20"/>
                <w:szCs w:val="20"/>
                <w:lang w:val="en-GB"/>
              </w:rPr>
            </w:pPr>
          </w:p>
        </w:tc>
      </w:tr>
      <w:tr w:rsidR="00F1171E" w:rsidRPr="0024076D" w14:paraId="20A16C0C" w14:textId="77777777" w:rsidTr="00371A80">
        <w:trPr>
          <w:trHeight w:val="1178"/>
        </w:trPr>
        <w:tc>
          <w:tcPr>
            <w:tcW w:w="1272" w:type="pct"/>
            <w:noWrap/>
          </w:tcPr>
          <w:p w14:paraId="7F4BCFAE" w14:textId="77777777" w:rsidR="00F1171E" w:rsidRPr="0024076D" w:rsidRDefault="00F1171E" w:rsidP="007222C8">
            <w:pPr>
              <w:pStyle w:val="Heading2"/>
              <w:jc w:val="left"/>
              <w:rPr>
                <w:rFonts w:ascii="Arial" w:hAnsi="Arial" w:cs="Arial"/>
                <w:b w:val="0"/>
                <w:bCs w:val="0"/>
                <w:lang w:val="en-GB"/>
              </w:rPr>
            </w:pPr>
            <w:r w:rsidRPr="0024076D">
              <w:rPr>
                <w:rFonts w:ascii="Arial" w:hAnsi="Arial" w:cs="Arial"/>
                <w:bCs w:val="0"/>
                <w:u w:val="single"/>
                <w:lang w:val="en-GB"/>
              </w:rPr>
              <w:t>Optional/General</w:t>
            </w:r>
            <w:r w:rsidRPr="0024076D">
              <w:rPr>
                <w:rFonts w:ascii="Arial" w:hAnsi="Arial" w:cs="Arial"/>
                <w:bCs w:val="0"/>
                <w:lang w:val="en-GB"/>
              </w:rPr>
              <w:t xml:space="preserve"> </w:t>
            </w:r>
            <w:r w:rsidRPr="0024076D">
              <w:rPr>
                <w:rFonts w:ascii="Arial" w:hAnsi="Arial" w:cs="Arial"/>
                <w:b w:val="0"/>
                <w:bCs w:val="0"/>
                <w:lang w:val="en-GB"/>
              </w:rPr>
              <w:t>comments</w:t>
            </w:r>
          </w:p>
          <w:p w14:paraId="1A6B3748" w14:textId="77777777" w:rsidR="00F1171E" w:rsidRPr="0024076D" w:rsidRDefault="00F1171E" w:rsidP="007222C8">
            <w:pPr>
              <w:pStyle w:val="Heading2"/>
              <w:jc w:val="left"/>
              <w:rPr>
                <w:rFonts w:ascii="Arial" w:hAnsi="Arial" w:cs="Arial"/>
                <w:b w:val="0"/>
                <w:lang w:val="en-GB"/>
              </w:rPr>
            </w:pPr>
          </w:p>
        </w:tc>
        <w:tc>
          <w:tcPr>
            <w:tcW w:w="2263" w:type="pct"/>
          </w:tcPr>
          <w:p w14:paraId="468822B2" w14:textId="77777777" w:rsidR="0064026C" w:rsidRPr="0024076D" w:rsidRDefault="0064026C" w:rsidP="0064026C">
            <w:pPr>
              <w:spacing w:before="100" w:beforeAutospacing="1" w:after="100" w:afterAutospacing="1"/>
              <w:rPr>
                <w:rFonts w:ascii="Arial" w:hAnsi="Arial" w:cs="Arial"/>
                <w:sz w:val="20"/>
                <w:szCs w:val="20"/>
                <w:lang w:eastAsia="fr-FR"/>
              </w:rPr>
            </w:pPr>
            <w:r w:rsidRPr="0024076D">
              <w:rPr>
                <w:rFonts w:ascii="Arial" w:hAnsi="Arial" w:cs="Arial"/>
                <w:sz w:val="20"/>
                <w:szCs w:val="20"/>
                <w:lang w:eastAsia="fr-FR"/>
              </w:rPr>
              <w:t>Overall, the manuscript presents a valuable exploration into the applicability of intelligent building technologies in Yemen. The structure and content are logical, and the research is relevant. The paper makes a solid contribution by analyzing the current situation in Yemen, showing that it can potentially benefit from using the characteristics of IBs.</w:t>
            </w:r>
            <w:r w:rsidRPr="0024076D">
              <w:rPr>
                <w:rFonts w:ascii="Arial" w:hAnsi="Arial" w:cs="Arial"/>
                <w:sz w:val="20"/>
                <w:szCs w:val="20"/>
                <w:lang w:eastAsia="fr-FR"/>
              </w:rPr>
              <w:br/>
              <w:t>The authors should consider the following to improve the manuscript:</w:t>
            </w:r>
          </w:p>
          <w:p w14:paraId="6FA7D08A" w14:textId="77777777" w:rsidR="0064026C" w:rsidRPr="0024076D" w:rsidRDefault="0064026C" w:rsidP="0064026C">
            <w:pPr>
              <w:numPr>
                <w:ilvl w:val="0"/>
                <w:numId w:val="13"/>
              </w:numPr>
              <w:spacing w:before="100" w:beforeAutospacing="1" w:after="100" w:afterAutospacing="1" w:line="259" w:lineRule="auto"/>
              <w:rPr>
                <w:rFonts w:ascii="Arial" w:hAnsi="Arial" w:cs="Arial"/>
                <w:sz w:val="20"/>
                <w:szCs w:val="20"/>
                <w:lang w:eastAsia="fr-FR"/>
              </w:rPr>
            </w:pPr>
            <w:r w:rsidRPr="0024076D">
              <w:rPr>
                <w:rFonts w:ascii="Arial" w:hAnsi="Arial" w:cs="Arial"/>
                <w:b/>
                <w:bCs/>
                <w:sz w:val="20"/>
                <w:szCs w:val="20"/>
                <w:lang w:eastAsia="fr-FR"/>
              </w:rPr>
              <w:t>Case Study Depth:</w:t>
            </w:r>
            <w:r w:rsidRPr="0024076D">
              <w:rPr>
                <w:rFonts w:ascii="Arial" w:hAnsi="Arial" w:cs="Arial"/>
                <w:sz w:val="20"/>
                <w:szCs w:val="20"/>
                <w:lang w:eastAsia="fr-FR"/>
              </w:rPr>
              <w:t xml:space="preserve"> While a case study is mentioned, providing more detail about this building's specific features and how they relate to IB principles would make the case study more impactful.</w:t>
            </w:r>
          </w:p>
          <w:p w14:paraId="13F84216" w14:textId="77777777" w:rsidR="0064026C" w:rsidRPr="0024076D" w:rsidRDefault="0064026C" w:rsidP="0064026C">
            <w:pPr>
              <w:numPr>
                <w:ilvl w:val="0"/>
                <w:numId w:val="13"/>
              </w:numPr>
              <w:spacing w:before="100" w:beforeAutospacing="1" w:after="100" w:afterAutospacing="1" w:line="259" w:lineRule="auto"/>
              <w:rPr>
                <w:rFonts w:ascii="Arial" w:hAnsi="Arial" w:cs="Arial"/>
                <w:sz w:val="20"/>
                <w:szCs w:val="20"/>
                <w:lang w:eastAsia="fr-FR"/>
              </w:rPr>
            </w:pPr>
            <w:r w:rsidRPr="0024076D">
              <w:rPr>
                <w:rFonts w:ascii="Arial" w:hAnsi="Arial" w:cs="Arial"/>
                <w:b/>
                <w:bCs/>
                <w:sz w:val="20"/>
                <w:szCs w:val="20"/>
                <w:lang w:eastAsia="fr-FR"/>
              </w:rPr>
              <w:t>Actionable Recommendations:</w:t>
            </w:r>
            <w:r w:rsidRPr="0024076D">
              <w:rPr>
                <w:rFonts w:ascii="Arial" w:hAnsi="Arial" w:cs="Arial"/>
                <w:sz w:val="20"/>
                <w:szCs w:val="20"/>
                <w:lang w:eastAsia="fr-FR"/>
              </w:rPr>
              <w:t xml:space="preserve"> Beyond the list of proposals, consider providing a few more specific and actionable recommendations for policymakers and construction industry stakeholders. For example, which systems are easier to implement in the context of Yemen?</w:t>
            </w:r>
          </w:p>
          <w:p w14:paraId="360BF486" w14:textId="77777777" w:rsidR="0064026C" w:rsidRPr="0024076D" w:rsidRDefault="0064026C" w:rsidP="0064026C">
            <w:pPr>
              <w:numPr>
                <w:ilvl w:val="0"/>
                <w:numId w:val="13"/>
              </w:numPr>
              <w:spacing w:before="100" w:beforeAutospacing="1" w:after="100" w:afterAutospacing="1" w:line="259" w:lineRule="auto"/>
              <w:rPr>
                <w:rFonts w:ascii="Arial" w:hAnsi="Arial" w:cs="Arial"/>
                <w:sz w:val="20"/>
                <w:szCs w:val="20"/>
                <w:lang w:eastAsia="fr-FR"/>
              </w:rPr>
            </w:pPr>
            <w:r w:rsidRPr="0024076D">
              <w:rPr>
                <w:rFonts w:ascii="Arial" w:hAnsi="Arial" w:cs="Arial"/>
                <w:b/>
                <w:bCs/>
                <w:sz w:val="20"/>
                <w:szCs w:val="20"/>
                <w:lang w:eastAsia="fr-FR"/>
              </w:rPr>
              <w:t>Focus on challenges:</w:t>
            </w:r>
            <w:r w:rsidRPr="0024076D">
              <w:rPr>
                <w:rFonts w:ascii="Arial" w:hAnsi="Arial" w:cs="Arial"/>
                <w:sz w:val="20"/>
                <w:szCs w:val="20"/>
                <w:lang w:eastAsia="fr-FR"/>
              </w:rPr>
              <w:t xml:space="preserve"> The authors should include more discussion about specific challenges to implement IBs in Yemen and how to overcome them.</w:t>
            </w:r>
          </w:p>
          <w:p w14:paraId="03B08ACE" w14:textId="77777777" w:rsidR="0064026C" w:rsidRPr="0024076D" w:rsidRDefault="0064026C" w:rsidP="0064026C">
            <w:pPr>
              <w:numPr>
                <w:ilvl w:val="0"/>
                <w:numId w:val="13"/>
              </w:numPr>
              <w:spacing w:before="100" w:beforeAutospacing="1" w:after="100" w:afterAutospacing="1" w:line="259" w:lineRule="auto"/>
              <w:rPr>
                <w:rFonts w:ascii="Arial" w:hAnsi="Arial" w:cs="Arial"/>
                <w:sz w:val="20"/>
                <w:szCs w:val="20"/>
                <w:lang w:eastAsia="fr-FR"/>
              </w:rPr>
            </w:pPr>
            <w:r w:rsidRPr="0024076D">
              <w:rPr>
                <w:rFonts w:ascii="Arial" w:hAnsi="Arial" w:cs="Arial"/>
                <w:b/>
                <w:bCs/>
                <w:sz w:val="20"/>
                <w:szCs w:val="20"/>
                <w:lang w:eastAsia="fr-FR"/>
              </w:rPr>
              <w:t>Broader impact:</w:t>
            </w:r>
            <w:r w:rsidRPr="0024076D">
              <w:rPr>
                <w:rFonts w:ascii="Arial" w:hAnsi="Arial" w:cs="Arial"/>
                <w:sz w:val="20"/>
                <w:szCs w:val="20"/>
                <w:lang w:eastAsia="fr-FR"/>
              </w:rPr>
              <w:t xml:space="preserve"> While the focus is on office buildings, the paper might include a final remark about how the findings are applicable to other types of buildings.</w:t>
            </w:r>
          </w:p>
          <w:p w14:paraId="15DFD0E8" w14:textId="4668BB02" w:rsidR="00F1171E" w:rsidRPr="0024076D" w:rsidRDefault="0064026C" w:rsidP="0064026C">
            <w:pPr>
              <w:spacing w:before="100" w:beforeAutospacing="1" w:after="100" w:afterAutospacing="1"/>
              <w:rPr>
                <w:rFonts w:ascii="Arial" w:hAnsi="Arial" w:cs="Arial"/>
                <w:sz w:val="20"/>
                <w:szCs w:val="20"/>
                <w:lang w:val="en-GB"/>
              </w:rPr>
            </w:pPr>
            <w:r w:rsidRPr="0024076D">
              <w:rPr>
                <w:rFonts w:ascii="Arial" w:hAnsi="Arial" w:cs="Arial"/>
                <w:sz w:val="20"/>
                <w:szCs w:val="20"/>
                <w:lang w:eastAsia="fr-FR"/>
              </w:rPr>
              <w:t>By addressing these points, the authors can further strengthen their manuscript and make a more significant contribution to the field of sustainable building and technology transfer.</w:t>
            </w:r>
          </w:p>
        </w:tc>
        <w:tc>
          <w:tcPr>
            <w:tcW w:w="1465" w:type="pct"/>
          </w:tcPr>
          <w:p w14:paraId="465E098E" w14:textId="77777777" w:rsidR="00F1171E" w:rsidRPr="0024076D" w:rsidRDefault="00F1171E" w:rsidP="007222C8">
            <w:pPr>
              <w:rPr>
                <w:rFonts w:ascii="Arial" w:hAnsi="Arial" w:cs="Arial"/>
                <w:sz w:val="20"/>
                <w:szCs w:val="20"/>
                <w:lang w:val="en-GB"/>
              </w:rPr>
            </w:pPr>
          </w:p>
        </w:tc>
      </w:tr>
    </w:tbl>
    <w:p w14:paraId="25069224" w14:textId="77777777" w:rsidR="00F1171E" w:rsidRPr="0024076D" w:rsidRDefault="00F1171E" w:rsidP="00F1171E">
      <w:pPr>
        <w:pStyle w:val="BodyText"/>
        <w:rPr>
          <w:rFonts w:ascii="Arial" w:hAnsi="Arial" w:cs="Arial"/>
          <w:b/>
          <w:bCs/>
          <w:sz w:val="20"/>
          <w:szCs w:val="20"/>
          <w:u w:val="single"/>
          <w:lang w:val="en-GB"/>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7"/>
        <w:gridCol w:w="9454"/>
        <w:gridCol w:w="6118"/>
      </w:tblGrid>
      <w:tr w:rsidR="00686AAC" w:rsidRPr="0024076D" w14:paraId="102C9964" w14:textId="77777777" w:rsidTr="00371A80">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13AE02C" w14:textId="77777777" w:rsidR="00686AAC" w:rsidRPr="0024076D" w:rsidRDefault="00686AAC" w:rsidP="00686AAC">
            <w:pPr>
              <w:rPr>
                <w:rFonts w:ascii="Arial" w:eastAsia="Arial Unicode MS" w:hAnsi="Arial" w:cs="Arial"/>
                <w:b/>
                <w:sz w:val="20"/>
                <w:szCs w:val="20"/>
                <w:u w:val="single"/>
                <w:lang w:val="en-GB"/>
              </w:rPr>
            </w:pPr>
            <w:bookmarkStart w:id="0" w:name="_Hlk156057704"/>
            <w:bookmarkStart w:id="1" w:name="_Hlk156057883"/>
            <w:r w:rsidRPr="0024076D">
              <w:rPr>
                <w:rFonts w:ascii="Arial" w:eastAsia="Arial Unicode MS" w:hAnsi="Arial" w:cs="Arial"/>
                <w:b/>
                <w:sz w:val="20"/>
                <w:szCs w:val="20"/>
                <w:highlight w:val="yellow"/>
                <w:u w:val="single"/>
                <w:lang w:val="en-GB"/>
              </w:rPr>
              <w:t>PART  2:</w:t>
            </w:r>
            <w:r w:rsidRPr="0024076D">
              <w:rPr>
                <w:rFonts w:ascii="Arial" w:eastAsia="Arial Unicode MS" w:hAnsi="Arial" w:cs="Arial"/>
                <w:b/>
                <w:sz w:val="20"/>
                <w:szCs w:val="20"/>
                <w:u w:val="single"/>
                <w:lang w:val="en-GB"/>
              </w:rPr>
              <w:t xml:space="preserve"> </w:t>
            </w:r>
          </w:p>
          <w:p w14:paraId="3AB6C191" w14:textId="77777777" w:rsidR="00686AAC" w:rsidRPr="0024076D" w:rsidRDefault="00686AAC" w:rsidP="00686AAC">
            <w:pPr>
              <w:rPr>
                <w:rFonts w:ascii="Arial" w:eastAsia="Arial Unicode MS" w:hAnsi="Arial" w:cs="Arial"/>
                <w:b/>
                <w:sz w:val="20"/>
                <w:szCs w:val="20"/>
                <w:u w:val="single"/>
                <w:lang w:val="en-GB"/>
              </w:rPr>
            </w:pPr>
          </w:p>
        </w:tc>
      </w:tr>
      <w:tr w:rsidR="00686AAC" w:rsidRPr="0024076D" w14:paraId="4C6E72A5" w14:textId="77777777" w:rsidTr="00371A80">
        <w:tc>
          <w:tcPr>
            <w:tcW w:w="1271" w:type="pct"/>
            <w:shd w:val="clear" w:color="auto" w:fill="auto"/>
            <w:noWrap/>
            <w:tcMar>
              <w:top w:w="0" w:type="dxa"/>
              <w:left w:w="108" w:type="dxa"/>
              <w:bottom w:w="0" w:type="dxa"/>
              <w:right w:w="108" w:type="dxa"/>
            </w:tcMar>
            <w:vAlign w:val="center"/>
          </w:tcPr>
          <w:p w14:paraId="1A055045" w14:textId="77777777" w:rsidR="00686AAC" w:rsidRPr="0024076D" w:rsidRDefault="00686AAC" w:rsidP="00686AAC">
            <w:pPr>
              <w:rPr>
                <w:rFonts w:ascii="Arial" w:eastAsia="Arial Unicode MS" w:hAnsi="Arial" w:cs="Arial"/>
                <w:sz w:val="20"/>
                <w:szCs w:val="20"/>
                <w:lang w:val="en-GB"/>
              </w:rPr>
            </w:pPr>
          </w:p>
        </w:tc>
        <w:tc>
          <w:tcPr>
            <w:tcW w:w="2264" w:type="pct"/>
            <w:shd w:val="clear" w:color="auto" w:fill="auto"/>
            <w:tcMar>
              <w:top w:w="0" w:type="dxa"/>
              <w:left w:w="108" w:type="dxa"/>
              <w:bottom w:w="0" w:type="dxa"/>
              <w:right w:w="108" w:type="dxa"/>
            </w:tcMar>
          </w:tcPr>
          <w:p w14:paraId="58E530B8" w14:textId="77777777" w:rsidR="00686AAC" w:rsidRPr="0024076D" w:rsidRDefault="00686AAC" w:rsidP="00686AAC">
            <w:pPr>
              <w:keepNext/>
              <w:outlineLvl w:val="1"/>
              <w:rPr>
                <w:rFonts w:ascii="Arial" w:eastAsia="MS Mincho" w:hAnsi="Arial" w:cs="Arial"/>
                <w:b/>
                <w:bCs/>
                <w:sz w:val="20"/>
                <w:szCs w:val="20"/>
                <w:lang w:val="en-GB"/>
              </w:rPr>
            </w:pPr>
            <w:r w:rsidRPr="0024076D">
              <w:rPr>
                <w:rFonts w:ascii="Arial" w:eastAsia="MS Mincho" w:hAnsi="Arial" w:cs="Arial"/>
                <w:b/>
                <w:bCs/>
                <w:sz w:val="20"/>
                <w:szCs w:val="20"/>
                <w:lang w:val="en-GB"/>
              </w:rPr>
              <w:t>Reviewer’s comment</w:t>
            </w:r>
          </w:p>
        </w:tc>
        <w:tc>
          <w:tcPr>
            <w:tcW w:w="1465" w:type="pct"/>
            <w:shd w:val="clear" w:color="auto" w:fill="auto"/>
          </w:tcPr>
          <w:p w14:paraId="6B8AF1E3" w14:textId="77777777" w:rsidR="00686AAC" w:rsidRPr="0024076D" w:rsidRDefault="00686AAC" w:rsidP="00686AAC">
            <w:pPr>
              <w:keepNext/>
              <w:outlineLvl w:val="1"/>
              <w:rPr>
                <w:rFonts w:ascii="Arial" w:eastAsia="MS Mincho" w:hAnsi="Arial" w:cs="Arial"/>
                <w:bCs/>
                <w:sz w:val="20"/>
                <w:szCs w:val="20"/>
                <w:lang w:val="en-GB"/>
              </w:rPr>
            </w:pPr>
            <w:r w:rsidRPr="0024076D">
              <w:rPr>
                <w:rFonts w:ascii="Arial" w:eastAsia="MS Mincho" w:hAnsi="Arial" w:cs="Arial"/>
                <w:b/>
                <w:bCs/>
                <w:sz w:val="20"/>
                <w:szCs w:val="20"/>
                <w:lang w:val="en-GB"/>
              </w:rPr>
              <w:t>Author’s comment</w:t>
            </w:r>
            <w:r w:rsidRPr="0024076D">
              <w:rPr>
                <w:rFonts w:ascii="Arial" w:eastAsia="MS Mincho" w:hAnsi="Arial" w:cs="Arial"/>
                <w:bCs/>
                <w:sz w:val="20"/>
                <w:szCs w:val="20"/>
                <w:lang w:val="en-GB"/>
              </w:rPr>
              <w:t xml:space="preserve"> </w:t>
            </w:r>
            <w:r w:rsidRPr="0024076D">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686AAC" w:rsidRPr="0024076D" w14:paraId="571A3626" w14:textId="77777777" w:rsidTr="00371A80">
        <w:trPr>
          <w:trHeight w:val="890"/>
        </w:trPr>
        <w:tc>
          <w:tcPr>
            <w:tcW w:w="1271" w:type="pct"/>
            <w:shd w:val="clear" w:color="auto" w:fill="auto"/>
            <w:noWrap/>
            <w:tcMar>
              <w:top w:w="0" w:type="dxa"/>
              <w:left w:w="108" w:type="dxa"/>
              <w:bottom w:w="0" w:type="dxa"/>
              <w:right w:w="108" w:type="dxa"/>
            </w:tcMar>
            <w:vAlign w:val="center"/>
          </w:tcPr>
          <w:p w14:paraId="44311469" w14:textId="77777777" w:rsidR="00686AAC" w:rsidRPr="0024076D" w:rsidRDefault="00686AAC" w:rsidP="00686AAC">
            <w:pPr>
              <w:rPr>
                <w:rFonts w:ascii="Arial" w:eastAsia="Arial Unicode MS" w:hAnsi="Arial" w:cs="Arial"/>
                <w:b/>
                <w:sz w:val="20"/>
                <w:szCs w:val="20"/>
                <w:lang w:val="en-GB"/>
              </w:rPr>
            </w:pPr>
            <w:r w:rsidRPr="0024076D">
              <w:rPr>
                <w:rFonts w:ascii="Arial" w:eastAsia="Arial Unicode MS" w:hAnsi="Arial" w:cs="Arial"/>
                <w:b/>
                <w:sz w:val="20"/>
                <w:szCs w:val="20"/>
                <w:lang w:val="en-GB"/>
              </w:rPr>
              <w:t xml:space="preserve">Are there ethical issues in this manuscript? </w:t>
            </w:r>
          </w:p>
          <w:p w14:paraId="29E8CC46" w14:textId="77777777" w:rsidR="00686AAC" w:rsidRPr="0024076D" w:rsidRDefault="00686AAC" w:rsidP="00686AAC">
            <w:pPr>
              <w:rPr>
                <w:rFonts w:ascii="Arial" w:eastAsia="Arial Unicode MS" w:hAnsi="Arial" w:cs="Arial"/>
                <w:sz w:val="20"/>
                <w:szCs w:val="20"/>
                <w:lang w:val="en-GB"/>
              </w:rPr>
            </w:pPr>
          </w:p>
        </w:tc>
        <w:tc>
          <w:tcPr>
            <w:tcW w:w="2264" w:type="pct"/>
            <w:shd w:val="clear" w:color="auto" w:fill="auto"/>
            <w:tcMar>
              <w:top w:w="0" w:type="dxa"/>
              <w:left w:w="108" w:type="dxa"/>
              <w:bottom w:w="0" w:type="dxa"/>
              <w:right w:w="108" w:type="dxa"/>
            </w:tcMar>
            <w:vAlign w:val="center"/>
          </w:tcPr>
          <w:p w14:paraId="62F161E2" w14:textId="77777777" w:rsidR="00686AAC" w:rsidRPr="0024076D" w:rsidRDefault="00686AAC" w:rsidP="00686AAC">
            <w:pPr>
              <w:rPr>
                <w:rFonts w:ascii="Arial" w:eastAsia="Arial Unicode MS" w:hAnsi="Arial" w:cs="Arial"/>
                <w:i/>
                <w:iCs/>
                <w:sz w:val="20"/>
                <w:szCs w:val="20"/>
                <w:u w:val="single"/>
                <w:lang w:val="en-GB"/>
              </w:rPr>
            </w:pPr>
            <w:r w:rsidRPr="0024076D">
              <w:rPr>
                <w:rFonts w:ascii="Arial" w:eastAsia="Arial Unicode MS" w:hAnsi="Arial" w:cs="Arial"/>
                <w:i/>
                <w:iCs/>
                <w:sz w:val="20"/>
                <w:szCs w:val="20"/>
                <w:u w:val="single"/>
                <w:lang w:val="en-GB"/>
              </w:rPr>
              <w:t xml:space="preserve">(If yes, </w:t>
            </w:r>
            <w:proofErr w:type="gramStart"/>
            <w:r w:rsidRPr="0024076D">
              <w:rPr>
                <w:rFonts w:ascii="Arial" w:eastAsia="Arial Unicode MS" w:hAnsi="Arial" w:cs="Arial"/>
                <w:i/>
                <w:iCs/>
                <w:sz w:val="20"/>
                <w:szCs w:val="20"/>
                <w:u w:val="single"/>
                <w:lang w:val="en-GB"/>
              </w:rPr>
              <w:t>Kindly</w:t>
            </w:r>
            <w:proofErr w:type="gramEnd"/>
            <w:r w:rsidRPr="0024076D">
              <w:rPr>
                <w:rFonts w:ascii="Arial" w:eastAsia="Arial Unicode MS" w:hAnsi="Arial" w:cs="Arial"/>
                <w:i/>
                <w:iCs/>
                <w:sz w:val="20"/>
                <w:szCs w:val="20"/>
                <w:u w:val="single"/>
                <w:lang w:val="en-GB"/>
              </w:rPr>
              <w:t xml:space="preserve"> please write down the ethical issues here in details)</w:t>
            </w:r>
          </w:p>
          <w:p w14:paraId="61450DBD" w14:textId="77777777" w:rsidR="00686AAC" w:rsidRPr="0024076D" w:rsidRDefault="00686AAC" w:rsidP="00686AAC">
            <w:pPr>
              <w:rPr>
                <w:rFonts w:ascii="Arial" w:eastAsia="Arial Unicode MS" w:hAnsi="Arial" w:cs="Arial"/>
                <w:sz w:val="20"/>
                <w:szCs w:val="20"/>
                <w:lang w:val="en-GB"/>
              </w:rPr>
            </w:pPr>
          </w:p>
          <w:p w14:paraId="312D086B" w14:textId="77777777" w:rsidR="00686AAC" w:rsidRPr="0024076D" w:rsidRDefault="00686AAC" w:rsidP="00686AAC">
            <w:pPr>
              <w:rPr>
                <w:rFonts w:ascii="Arial" w:eastAsia="Arial Unicode MS" w:hAnsi="Arial" w:cs="Arial"/>
                <w:sz w:val="20"/>
                <w:szCs w:val="20"/>
                <w:lang w:val="en-GB"/>
              </w:rPr>
            </w:pPr>
          </w:p>
        </w:tc>
        <w:tc>
          <w:tcPr>
            <w:tcW w:w="1465" w:type="pct"/>
            <w:shd w:val="clear" w:color="auto" w:fill="auto"/>
            <w:vAlign w:val="center"/>
          </w:tcPr>
          <w:p w14:paraId="27A8B4E8" w14:textId="77777777" w:rsidR="00686AAC" w:rsidRPr="0024076D" w:rsidRDefault="00686AAC" w:rsidP="00686AAC">
            <w:pPr>
              <w:rPr>
                <w:rFonts w:ascii="Arial" w:eastAsia="Arial Unicode MS" w:hAnsi="Arial" w:cs="Arial"/>
                <w:sz w:val="20"/>
                <w:szCs w:val="20"/>
                <w:lang w:val="en-GB"/>
              </w:rPr>
            </w:pPr>
          </w:p>
          <w:p w14:paraId="0E30FF6D" w14:textId="77777777" w:rsidR="00686AAC" w:rsidRPr="0024076D" w:rsidRDefault="00686AAC" w:rsidP="00686AAC">
            <w:pPr>
              <w:rPr>
                <w:rFonts w:ascii="Arial" w:eastAsia="Arial Unicode MS" w:hAnsi="Arial" w:cs="Arial"/>
                <w:sz w:val="20"/>
                <w:szCs w:val="20"/>
                <w:lang w:val="en-GB"/>
              </w:rPr>
            </w:pPr>
          </w:p>
          <w:p w14:paraId="08C3B598" w14:textId="77777777" w:rsidR="00686AAC" w:rsidRPr="0024076D" w:rsidRDefault="00686AAC" w:rsidP="00686AAC">
            <w:pPr>
              <w:rPr>
                <w:rFonts w:ascii="Arial" w:eastAsia="Arial Unicode MS" w:hAnsi="Arial" w:cs="Arial"/>
                <w:sz w:val="20"/>
                <w:szCs w:val="20"/>
                <w:lang w:val="en-GB"/>
              </w:rPr>
            </w:pPr>
          </w:p>
        </w:tc>
      </w:tr>
      <w:bookmarkEnd w:id="1"/>
    </w:tbl>
    <w:p w14:paraId="239C36E8" w14:textId="77777777" w:rsidR="00686AAC" w:rsidRPr="0024076D" w:rsidRDefault="00686AAC" w:rsidP="00686AAC">
      <w:pPr>
        <w:rPr>
          <w:rFonts w:ascii="Arial" w:hAnsi="Arial" w:cs="Arial"/>
          <w:sz w:val="20"/>
          <w:szCs w:val="20"/>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12"/>
        <w:gridCol w:w="15567"/>
      </w:tblGrid>
      <w:tr w:rsidR="00686AAC" w:rsidRPr="0024076D" w14:paraId="1BE899B8" w14:textId="77777777" w:rsidTr="00371A80">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1FFA4713" w14:textId="77777777" w:rsidR="00686AAC" w:rsidRPr="0024076D" w:rsidRDefault="00686AAC" w:rsidP="00686AAC">
            <w:pPr>
              <w:rPr>
                <w:rFonts w:ascii="Arial" w:hAnsi="Arial" w:cs="Arial"/>
                <w:b/>
                <w:sz w:val="20"/>
                <w:szCs w:val="20"/>
                <w:u w:val="single"/>
                <w:lang w:val="en-GB"/>
              </w:rPr>
            </w:pPr>
            <w:bookmarkStart w:id="2" w:name="_Hlk190949441"/>
            <w:r w:rsidRPr="0024076D">
              <w:rPr>
                <w:rFonts w:ascii="Arial" w:hAnsi="Arial" w:cs="Arial"/>
                <w:b/>
                <w:sz w:val="20"/>
                <w:szCs w:val="20"/>
                <w:u w:val="single"/>
                <w:lang w:val="en-GB"/>
              </w:rPr>
              <w:t>Reviewer Details:</w:t>
            </w:r>
          </w:p>
          <w:p w14:paraId="5F8567B6" w14:textId="77777777" w:rsidR="00686AAC" w:rsidRPr="0024076D" w:rsidRDefault="00686AAC" w:rsidP="00686AAC">
            <w:pPr>
              <w:rPr>
                <w:rFonts w:ascii="Arial" w:hAnsi="Arial" w:cs="Arial"/>
                <w:bCs/>
                <w:sz w:val="20"/>
                <w:szCs w:val="20"/>
                <w:u w:val="single"/>
                <w:lang w:val="en-GB"/>
              </w:rPr>
            </w:pPr>
          </w:p>
        </w:tc>
      </w:tr>
      <w:tr w:rsidR="00686AAC" w:rsidRPr="0024076D" w14:paraId="1BF01255" w14:textId="77777777" w:rsidTr="00371A80">
        <w:trPr>
          <w:trHeight w:val="77"/>
        </w:trPr>
        <w:tc>
          <w:tcPr>
            <w:tcW w:w="1272" w:type="pct"/>
            <w:shd w:val="clear" w:color="auto" w:fill="auto"/>
            <w:noWrap/>
            <w:tcMar>
              <w:top w:w="0" w:type="dxa"/>
              <w:left w:w="108" w:type="dxa"/>
              <w:bottom w:w="0" w:type="dxa"/>
              <w:right w:w="108" w:type="dxa"/>
            </w:tcMar>
            <w:vAlign w:val="center"/>
          </w:tcPr>
          <w:p w14:paraId="455DF133" w14:textId="77777777" w:rsidR="00686AAC" w:rsidRPr="0024076D" w:rsidRDefault="00686AAC" w:rsidP="00686AAC">
            <w:pPr>
              <w:rPr>
                <w:rFonts w:ascii="Arial" w:hAnsi="Arial" w:cs="Arial"/>
                <w:sz w:val="20"/>
                <w:szCs w:val="20"/>
                <w:lang w:val="en-GB"/>
              </w:rPr>
            </w:pPr>
            <w:r w:rsidRPr="0024076D">
              <w:rPr>
                <w:rFonts w:ascii="Arial" w:hAnsi="Arial" w:cs="Arial"/>
                <w:sz w:val="20"/>
                <w:szCs w:val="20"/>
                <w:lang w:val="en-GB"/>
              </w:rPr>
              <w:t>Name:</w:t>
            </w:r>
          </w:p>
        </w:tc>
        <w:tc>
          <w:tcPr>
            <w:tcW w:w="3728" w:type="pct"/>
            <w:shd w:val="clear" w:color="auto" w:fill="auto"/>
            <w:tcMar>
              <w:top w:w="0" w:type="dxa"/>
              <w:left w:w="108" w:type="dxa"/>
              <w:bottom w:w="0" w:type="dxa"/>
              <w:right w:w="108" w:type="dxa"/>
            </w:tcMar>
            <w:vAlign w:val="center"/>
          </w:tcPr>
          <w:p w14:paraId="3FFB04B3" w14:textId="661FC497" w:rsidR="00686AAC" w:rsidRPr="0024076D" w:rsidRDefault="00775E22" w:rsidP="00686AAC">
            <w:pPr>
              <w:rPr>
                <w:rFonts w:ascii="Arial" w:hAnsi="Arial" w:cs="Arial"/>
                <w:b/>
                <w:bCs/>
                <w:sz w:val="20"/>
                <w:szCs w:val="20"/>
              </w:rPr>
            </w:pPr>
            <w:r w:rsidRPr="0024076D">
              <w:rPr>
                <w:rFonts w:ascii="Arial" w:hAnsi="Arial" w:cs="Arial"/>
                <w:b/>
                <w:bCs/>
                <w:color w:val="000000"/>
                <w:sz w:val="20"/>
                <w:szCs w:val="20"/>
              </w:rPr>
              <w:t>Berrabah Hamza Madjid</w:t>
            </w:r>
          </w:p>
        </w:tc>
      </w:tr>
      <w:tr w:rsidR="00686AAC" w:rsidRPr="0024076D" w14:paraId="7AB08899" w14:textId="77777777" w:rsidTr="00371A80">
        <w:trPr>
          <w:trHeight w:val="77"/>
        </w:trPr>
        <w:tc>
          <w:tcPr>
            <w:tcW w:w="1272" w:type="pct"/>
            <w:shd w:val="clear" w:color="auto" w:fill="auto"/>
            <w:noWrap/>
            <w:tcMar>
              <w:top w:w="0" w:type="dxa"/>
              <w:left w:w="108" w:type="dxa"/>
              <w:bottom w:w="0" w:type="dxa"/>
              <w:right w:w="108" w:type="dxa"/>
            </w:tcMar>
            <w:vAlign w:val="center"/>
          </w:tcPr>
          <w:p w14:paraId="63FC0F68" w14:textId="77777777" w:rsidR="00686AAC" w:rsidRPr="0024076D" w:rsidRDefault="00686AAC" w:rsidP="00686AAC">
            <w:pPr>
              <w:rPr>
                <w:rFonts w:ascii="Arial" w:hAnsi="Arial" w:cs="Arial"/>
                <w:sz w:val="20"/>
                <w:szCs w:val="20"/>
                <w:lang w:val="en-GB"/>
              </w:rPr>
            </w:pPr>
            <w:r w:rsidRPr="0024076D">
              <w:rPr>
                <w:rFonts w:ascii="Arial" w:hAnsi="Arial" w:cs="Arial"/>
                <w:sz w:val="20"/>
                <w:szCs w:val="20"/>
                <w:lang w:val="en-GB"/>
              </w:rPr>
              <w:t>Department, University &amp; Country</w:t>
            </w:r>
          </w:p>
        </w:tc>
        <w:tc>
          <w:tcPr>
            <w:tcW w:w="3728" w:type="pct"/>
            <w:shd w:val="clear" w:color="auto" w:fill="auto"/>
            <w:tcMar>
              <w:top w:w="0" w:type="dxa"/>
              <w:left w:w="108" w:type="dxa"/>
              <w:bottom w:w="0" w:type="dxa"/>
              <w:right w:w="108" w:type="dxa"/>
            </w:tcMar>
            <w:vAlign w:val="center"/>
          </w:tcPr>
          <w:p w14:paraId="57E80264" w14:textId="148D8091" w:rsidR="00686AAC" w:rsidRPr="0024076D" w:rsidRDefault="00775E22" w:rsidP="00686AAC">
            <w:pPr>
              <w:rPr>
                <w:rFonts w:ascii="Arial" w:hAnsi="Arial" w:cs="Arial"/>
                <w:b/>
                <w:bCs/>
                <w:sz w:val="20"/>
                <w:szCs w:val="20"/>
                <w:lang w:val="en-GB"/>
              </w:rPr>
            </w:pPr>
            <w:proofErr w:type="spellStart"/>
            <w:r w:rsidRPr="0024076D">
              <w:rPr>
                <w:rFonts w:ascii="Arial" w:hAnsi="Arial" w:cs="Arial"/>
                <w:b/>
                <w:bCs/>
                <w:color w:val="000000"/>
                <w:sz w:val="20"/>
                <w:szCs w:val="20"/>
              </w:rPr>
              <w:t>Unversity</w:t>
            </w:r>
            <w:proofErr w:type="spellEnd"/>
            <w:r w:rsidRPr="0024076D">
              <w:rPr>
                <w:rFonts w:ascii="Arial" w:hAnsi="Arial" w:cs="Arial"/>
                <w:b/>
                <w:bCs/>
                <w:color w:val="000000"/>
                <w:sz w:val="20"/>
                <w:szCs w:val="20"/>
              </w:rPr>
              <w:t xml:space="preserve"> </w:t>
            </w:r>
            <w:r w:rsidRPr="0024076D">
              <w:rPr>
                <w:rFonts w:ascii="Arial" w:hAnsi="Arial" w:cs="Arial"/>
                <w:b/>
                <w:bCs/>
                <w:color w:val="000000"/>
                <w:sz w:val="20"/>
                <w:szCs w:val="20"/>
              </w:rPr>
              <w:t xml:space="preserve">of </w:t>
            </w:r>
            <w:proofErr w:type="spellStart"/>
            <w:r w:rsidRPr="0024076D">
              <w:rPr>
                <w:rFonts w:ascii="Arial" w:hAnsi="Arial" w:cs="Arial"/>
                <w:b/>
                <w:bCs/>
                <w:color w:val="000000"/>
                <w:sz w:val="20"/>
                <w:szCs w:val="20"/>
              </w:rPr>
              <w:t>Relizane</w:t>
            </w:r>
            <w:proofErr w:type="spellEnd"/>
            <w:r w:rsidRPr="0024076D">
              <w:rPr>
                <w:rFonts w:ascii="Arial" w:hAnsi="Arial" w:cs="Arial"/>
                <w:b/>
                <w:bCs/>
                <w:color w:val="000000"/>
                <w:sz w:val="20"/>
                <w:szCs w:val="20"/>
              </w:rPr>
              <w:t xml:space="preserve">, </w:t>
            </w:r>
            <w:r w:rsidRPr="0024076D">
              <w:rPr>
                <w:rFonts w:ascii="Arial" w:hAnsi="Arial" w:cs="Arial"/>
                <w:b/>
                <w:bCs/>
                <w:color w:val="000000"/>
                <w:sz w:val="20"/>
                <w:szCs w:val="20"/>
              </w:rPr>
              <w:t>Algeria</w:t>
            </w:r>
          </w:p>
        </w:tc>
      </w:tr>
      <w:bookmarkEnd w:id="0"/>
    </w:tbl>
    <w:p w14:paraId="6175405A" w14:textId="77777777" w:rsidR="00686AAC" w:rsidRPr="0024076D" w:rsidRDefault="00686AAC" w:rsidP="00686AAC">
      <w:pPr>
        <w:rPr>
          <w:rFonts w:ascii="Arial" w:hAnsi="Arial" w:cs="Arial"/>
          <w:sz w:val="20"/>
          <w:szCs w:val="20"/>
        </w:rPr>
      </w:pPr>
    </w:p>
    <w:bookmarkEnd w:id="2"/>
    <w:p w14:paraId="0821307F" w14:textId="77777777" w:rsidR="00F1171E" w:rsidRPr="0024076D" w:rsidRDefault="00F1171E" w:rsidP="00F1171E">
      <w:pPr>
        <w:pStyle w:val="BodyText"/>
        <w:rPr>
          <w:rFonts w:ascii="Arial" w:hAnsi="Arial" w:cs="Arial"/>
          <w:b/>
          <w:bCs/>
          <w:sz w:val="20"/>
          <w:szCs w:val="20"/>
          <w:u w:val="single"/>
          <w:lang w:val="en-GB"/>
        </w:rPr>
      </w:pPr>
    </w:p>
    <w:sectPr w:rsidR="00F1171E" w:rsidRPr="0024076D"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520A5" w14:textId="77777777" w:rsidR="003B1E1D" w:rsidRPr="0000007A" w:rsidRDefault="003B1E1D" w:rsidP="0099583E">
      <w:r>
        <w:separator/>
      </w:r>
    </w:p>
  </w:endnote>
  <w:endnote w:type="continuationSeparator" w:id="0">
    <w:p w14:paraId="6F63ECDB" w14:textId="77777777" w:rsidR="003B1E1D" w:rsidRPr="0000007A" w:rsidRDefault="003B1E1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AC97A" w14:textId="77777777" w:rsidR="003B1E1D" w:rsidRPr="0000007A" w:rsidRDefault="003B1E1D" w:rsidP="0099583E">
      <w:r>
        <w:separator/>
      </w:r>
    </w:p>
  </w:footnote>
  <w:footnote w:type="continuationSeparator" w:id="0">
    <w:p w14:paraId="6111EEF2" w14:textId="77777777" w:rsidR="003B1E1D" w:rsidRPr="0000007A" w:rsidRDefault="003B1E1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11BBF"/>
    <w:multiLevelType w:val="multilevel"/>
    <w:tmpl w:val="38DEF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6EE0503"/>
    <w:multiLevelType w:val="multilevel"/>
    <w:tmpl w:val="EE76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211C88"/>
    <w:multiLevelType w:val="multilevel"/>
    <w:tmpl w:val="7648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4252247"/>
    <w:multiLevelType w:val="multilevel"/>
    <w:tmpl w:val="4A5E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AA0720"/>
    <w:multiLevelType w:val="multilevel"/>
    <w:tmpl w:val="221E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1196372">
    <w:abstractNumId w:val="3"/>
  </w:num>
  <w:num w:numId="2" w16cid:durableId="870528801">
    <w:abstractNumId w:val="7"/>
  </w:num>
  <w:num w:numId="3" w16cid:durableId="476341719">
    <w:abstractNumId w:val="6"/>
  </w:num>
  <w:num w:numId="4" w16cid:durableId="2106266699">
    <w:abstractNumId w:val="9"/>
  </w:num>
  <w:num w:numId="5" w16cid:durableId="1390567355">
    <w:abstractNumId w:val="5"/>
  </w:num>
  <w:num w:numId="6" w16cid:durableId="949703493">
    <w:abstractNumId w:val="0"/>
  </w:num>
  <w:num w:numId="7" w16cid:durableId="250696504">
    <w:abstractNumId w:val="1"/>
  </w:num>
  <w:num w:numId="8" w16cid:durableId="1428841785">
    <w:abstractNumId w:val="12"/>
  </w:num>
  <w:num w:numId="9" w16cid:durableId="1268469379">
    <w:abstractNumId w:val="11"/>
  </w:num>
  <w:num w:numId="10" w16cid:durableId="1738090749">
    <w:abstractNumId w:val="2"/>
  </w:num>
  <w:num w:numId="11" w16cid:durableId="1694844293">
    <w:abstractNumId w:val="4"/>
  </w:num>
  <w:num w:numId="12" w16cid:durableId="935479572">
    <w:abstractNumId w:val="10"/>
  </w:num>
  <w:num w:numId="13" w16cid:durableId="238517853">
    <w:abstractNumId w:val="8"/>
  </w:num>
  <w:num w:numId="14" w16cid:durableId="1234897965">
    <w:abstractNumId w:val="13"/>
  </w:num>
  <w:num w:numId="15" w16cid:durableId="12862286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13E5"/>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D64A4"/>
    <w:rsid w:val="001E4B3D"/>
    <w:rsid w:val="001F24FF"/>
    <w:rsid w:val="001F2913"/>
    <w:rsid w:val="001F707F"/>
    <w:rsid w:val="001F72E1"/>
    <w:rsid w:val="002011F3"/>
    <w:rsid w:val="00201B85"/>
    <w:rsid w:val="00204D68"/>
    <w:rsid w:val="002105F7"/>
    <w:rsid w:val="002109D6"/>
    <w:rsid w:val="00220111"/>
    <w:rsid w:val="002218DB"/>
    <w:rsid w:val="0022369C"/>
    <w:rsid w:val="002320EB"/>
    <w:rsid w:val="0023696A"/>
    <w:rsid w:val="0024076D"/>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1A80"/>
    <w:rsid w:val="00374F93"/>
    <w:rsid w:val="00377F1D"/>
    <w:rsid w:val="00394901"/>
    <w:rsid w:val="003A04E7"/>
    <w:rsid w:val="003A1C45"/>
    <w:rsid w:val="003A4991"/>
    <w:rsid w:val="003A6E1A"/>
    <w:rsid w:val="003A7F3A"/>
    <w:rsid w:val="003B1D0B"/>
    <w:rsid w:val="003B1E1D"/>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0DEC"/>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2456C"/>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D509A"/>
    <w:rsid w:val="005E11DC"/>
    <w:rsid w:val="005E29CE"/>
    <w:rsid w:val="005E3241"/>
    <w:rsid w:val="005E7FB0"/>
    <w:rsid w:val="005F184C"/>
    <w:rsid w:val="00602F7D"/>
    <w:rsid w:val="00605952"/>
    <w:rsid w:val="00620677"/>
    <w:rsid w:val="00624032"/>
    <w:rsid w:val="00626025"/>
    <w:rsid w:val="006311A1"/>
    <w:rsid w:val="0064026C"/>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AAC"/>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0618"/>
    <w:rsid w:val="00775E22"/>
    <w:rsid w:val="00780B67"/>
    <w:rsid w:val="00781D07"/>
    <w:rsid w:val="00781F04"/>
    <w:rsid w:val="007A62F8"/>
    <w:rsid w:val="007B1099"/>
    <w:rsid w:val="007B54A4"/>
    <w:rsid w:val="007C6CDF"/>
    <w:rsid w:val="007D0246"/>
    <w:rsid w:val="007F1317"/>
    <w:rsid w:val="007F5873"/>
    <w:rsid w:val="008126B7"/>
    <w:rsid w:val="00815F94"/>
    <w:rsid w:val="008224E2"/>
    <w:rsid w:val="00825DC9"/>
    <w:rsid w:val="0082676D"/>
    <w:rsid w:val="008324FC"/>
    <w:rsid w:val="00846F1F"/>
    <w:rsid w:val="008470AB"/>
    <w:rsid w:val="0085546D"/>
    <w:rsid w:val="0086369B"/>
    <w:rsid w:val="00865FB5"/>
    <w:rsid w:val="00867E37"/>
    <w:rsid w:val="0087201B"/>
    <w:rsid w:val="00877F10"/>
    <w:rsid w:val="00882091"/>
    <w:rsid w:val="00893E75"/>
    <w:rsid w:val="00895D0A"/>
    <w:rsid w:val="008A6A45"/>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3397"/>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4D70"/>
    <w:rsid w:val="00A8290F"/>
    <w:rsid w:val="00AA41B3"/>
    <w:rsid w:val="00AA49A2"/>
    <w:rsid w:val="00AA5338"/>
    <w:rsid w:val="00AB04FA"/>
    <w:rsid w:val="00AB1ED6"/>
    <w:rsid w:val="00AB397D"/>
    <w:rsid w:val="00AB638A"/>
    <w:rsid w:val="00AB65BF"/>
    <w:rsid w:val="00AB6E43"/>
    <w:rsid w:val="00AC1349"/>
    <w:rsid w:val="00AD6C51"/>
    <w:rsid w:val="00AE0E9B"/>
    <w:rsid w:val="00AE54CD"/>
    <w:rsid w:val="00AF3016"/>
    <w:rsid w:val="00B03A45"/>
    <w:rsid w:val="00B1041F"/>
    <w:rsid w:val="00B2236C"/>
    <w:rsid w:val="00B22FE6"/>
    <w:rsid w:val="00B3033D"/>
    <w:rsid w:val="00B334D9"/>
    <w:rsid w:val="00B53059"/>
    <w:rsid w:val="00B562D2"/>
    <w:rsid w:val="00B62087"/>
    <w:rsid w:val="00B62F41"/>
    <w:rsid w:val="00B63782"/>
    <w:rsid w:val="00B66599"/>
    <w:rsid w:val="00B760E1"/>
    <w:rsid w:val="00B82FFC"/>
    <w:rsid w:val="00BA1AB3"/>
    <w:rsid w:val="00BA342E"/>
    <w:rsid w:val="00BA55B7"/>
    <w:rsid w:val="00BA6421"/>
    <w:rsid w:val="00BB21AB"/>
    <w:rsid w:val="00BB4FEC"/>
    <w:rsid w:val="00BC402F"/>
    <w:rsid w:val="00BC49CD"/>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869"/>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666B8"/>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2</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6825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118</cp:revision>
  <dcterms:created xsi:type="dcterms:W3CDTF">2023-08-30T09:21:00Z</dcterms:created>
  <dcterms:modified xsi:type="dcterms:W3CDTF">2025-02-20T07:40:00Z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