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469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2469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2469C" w14:paraId="127EAD7E" w14:textId="77777777" w:rsidTr="00D87C88">
        <w:trPr>
          <w:trHeight w:val="70"/>
        </w:trPr>
        <w:tc>
          <w:tcPr>
            <w:tcW w:w="1234" w:type="pct"/>
          </w:tcPr>
          <w:p w14:paraId="3C159AA5" w14:textId="77777777" w:rsidR="0000007A" w:rsidRPr="0042469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9838E1" w:rsidR="0000007A" w:rsidRPr="0042469C" w:rsidRDefault="004A687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972B1" w:rsidRPr="0042469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42469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246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B070B0" w:rsidR="0000007A" w:rsidRPr="0042469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972B1"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4277</w:t>
            </w:r>
          </w:p>
        </w:tc>
      </w:tr>
      <w:tr w:rsidR="0000007A" w:rsidRPr="0042469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246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8EA13F" w:rsidR="0000007A" w:rsidRPr="0042469C" w:rsidRDefault="001972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469C">
              <w:rPr>
                <w:rFonts w:ascii="Arial" w:hAnsi="Arial" w:cs="Arial"/>
                <w:b/>
                <w:sz w:val="20"/>
                <w:szCs w:val="20"/>
                <w:lang w:val="en-GB"/>
              </w:rPr>
              <w:t>Navigating the Challenges of Intrauterine Infection and Inflammation: A Comprehensive Review of Diagnosis and Management of Triple I</w:t>
            </w:r>
          </w:p>
        </w:tc>
      </w:tr>
      <w:tr w:rsidR="00CF0BBB" w:rsidRPr="0042469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2469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4DE54A" w:rsidR="00CF0BBB" w:rsidRPr="0042469C" w:rsidRDefault="001972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2469C" w:rsidRDefault="00D27A79" w:rsidP="00D87C8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2469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469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469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2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469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469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469C">
              <w:rPr>
                <w:rFonts w:ascii="Arial" w:hAnsi="Arial" w:cs="Arial"/>
                <w:lang w:val="en-GB"/>
              </w:rPr>
              <w:t>Author’s Feedback</w:t>
            </w:r>
            <w:r w:rsidRPr="004246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469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2469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2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2469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79A22EC" w:rsidR="00F1171E" w:rsidRPr="0042469C" w:rsidRDefault="008661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Maternal and </w:t>
            </w:r>
            <w:proofErr w:type="spellStart"/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fetal</w:t>
            </w:r>
            <w:proofErr w:type="spellEnd"/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outcome following Triple I is definitely an important aspect in day to day obstetric practice and it is one of the misleading </w:t>
            </w:r>
            <w:proofErr w:type="gramStart"/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aspect</w:t>
            </w:r>
            <w:proofErr w:type="gramEnd"/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also when diagnosis and delivery planning is done. Due to varied presenting features, infection and inflammation leads to emergency alarm and overwhelmed response in the form of emergency deliveries.</w:t>
            </w:r>
          </w:p>
        </w:tc>
        <w:tc>
          <w:tcPr>
            <w:tcW w:w="1523" w:type="pct"/>
          </w:tcPr>
          <w:p w14:paraId="462A339C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69C" w14:paraId="0D8B5B2C" w14:textId="77777777" w:rsidTr="00D87C88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42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2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454B79D" w:rsidR="00F1171E" w:rsidRPr="0042469C" w:rsidRDefault="0086610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69C" w14:paraId="5604762A" w14:textId="77777777" w:rsidTr="00D87C88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42469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469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6D41AF4" w:rsidR="00F1171E" w:rsidRPr="0042469C" w:rsidRDefault="0086610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comprehensive</w:t>
            </w:r>
          </w:p>
        </w:tc>
        <w:tc>
          <w:tcPr>
            <w:tcW w:w="1523" w:type="pct"/>
          </w:tcPr>
          <w:p w14:paraId="1D54B730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69C" w14:paraId="2F579F54" w14:textId="77777777" w:rsidTr="00D87C88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42469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021398D" w:rsidR="00F1171E" w:rsidRPr="0042469C" w:rsidRDefault="008661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69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2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2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E3B7603" w:rsidR="00F1171E" w:rsidRPr="0042469C" w:rsidRDefault="008661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sufficient</w:t>
            </w:r>
          </w:p>
        </w:tc>
        <w:tc>
          <w:tcPr>
            <w:tcW w:w="1523" w:type="pct"/>
          </w:tcPr>
          <w:p w14:paraId="40220055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69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2469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469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2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7CA3745C" w:rsidR="00F1171E" w:rsidRPr="0042469C" w:rsidRDefault="0086610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42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2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2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469C" w14:paraId="20A16C0C" w14:textId="77777777" w:rsidTr="00D87C88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469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469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469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2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42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2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246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75118" w:rsidRPr="0042469C" w14:paraId="4F67D558" w14:textId="77777777" w:rsidTr="00C7511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426C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2469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2469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3661CB4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5118" w:rsidRPr="0042469C" w14:paraId="5F962398" w14:textId="77777777" w:rsidTr="00C7511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7466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4851" w14:textId="77777777" w:rsidR="00C75118" w:rsidRPr="0042469C" w:rsidRDefault="00C75118" w:rsidP="00C7511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2E69" w14:textId="77777777" w:rsidR="00C75118" w:rsidRPr="0042469C" w:rsidRDefault="00C75118" w:rsidP="00C7511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2469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2469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2469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75118" w:rsidRPr="0042469C" w14:paraId="51385E42" w14:textId="77777777" w:rsidTr="00C7511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79EE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469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7B24EAA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BA3C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46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46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46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B75478B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467EBA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A09A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B617AC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B7189E" w14:textId="77777777" w:rsidR="00C75118" w:rsidRPr="0042469C" w:rsidRDefault="00C75118" w:rsidP="00C7511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A84E35D" w14:textId="77777777" w:rsidR="00C75118" w:rsidRPr="0042469C" w:rsidRDefault="00C75118" w:rsidP="00C7511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C75118" w:rsidRPr="0042469C" w14:paraId="7156571C" w14:textId="77777777" w:rsidTr="00D87C8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3DA1" w14:textId="77777777" w:rsidR="00C75118" w:rsidRPr="0042469C" w:rsidRDefault="00C75118" w:rsidP="00C751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2469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A3A1578" w14:textId="77777777" w:rsidR="00C75118" w:rsidRPr="0042469C" w:rsidRDefault="00C75118" w:rsidP="00C751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75118" w:rsidRPr="0042469C" w14:paraId="08464F04" w14:textId="77777777" w:rsidTr="00D87C8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C80F" w14:textId="77777777" w:rsidR="00C75118" w:rsidRPr="0042469C" w:rsidRDefault="00C75118" w:rsidP="00C751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96BB" w14:textId="418F58A0" w:rsidR="00C75118" w:rsidRPr="0042469C" w:rsidRDefault="00D87C88" w:rsidP="00C7511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88">
              <w:rPr>
                <w:rFonts w:ascii="Arial" w:hAnsi="Arial" w:cs="Arial"/>
                <w:b/>
                <w:bCs/>
                <w:sz w:val="20"/>
                <w:szCs w:val="20"/>
              </w:rPr>
              <w:t>Priya Nair</w:t>
            </w:r>
          </w:p>
        </w:tc>
      </w:tr>
      <w:tr w:rsidR="00C75118" w:rsidRPr="0042469C" w14:paraId="01480887" w14:textId="77777777" w:rsidTr="00D87C8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0015" w14:textId="77777777" w:rsidR="00C75118" w:rsidRPr="0042469C" w:rsidRDefault="00C75118" w:rsidP="00C751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69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DEE0" w14:textId="378B1E79" w:rsidR="00C75118" w:rsidRPr="0042469C" w:rsidRDefault="00D87C88" w:rsidP="00C7511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87C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Shifa</w:t>
            </w:r>
            <w:proofErr w:type="spellEnd"/>
            <w:r w:rsidRPr="00D87C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 Jazeera Medical Centre,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87C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UAE</w:t>
            </w:r>
          </w:p>
        </w:tc>
      </w:tr>
    </w:tbl>
    <w:p w14:paraId="0821307F" w14:textId="77777777" w:rsidR="00F1171E" w:rsidRPr="004246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42469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E39C3" w14:textId="77777777" w:rsidR="004A6872" w:rsidRPr="0000007A" w:rsidRDefault="004A6872" w:rsidP="0099583E">
      <w:r>
        <w:separator/>
      </w:r>
    </w:p>
  </w:endnote>
  <w:endnote w:type="continuationSeparator" w:id="0">
    <w:p w14:paraId="0D9249CF" w14:textId="77777777" w:rsidR="004A6872" w:rsidRPr="0000007A" w:rsidRDefault="004A687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B8EDA" w14:textId="77777777" w:rsidR="004A6872" w:rsidRPr="0000007A" w:rsidRDefault="004A6872" w:rsidP="0099583E">
      <w:r>
        <w:separator/>
      </w:r>
    </w:p>
  </w:footnote>
  <w:footnote w:type="continuationSeparator" w:id="0">
    <w:p w14:paraId="56EF9A96" w14:textId="77777777" w:rsidR="004A6872" w:rsidRPr="0000007A" w:rsidRDefault="004A687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2B1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6254"/>
    <w:rsid w:val="002105F7"/>
    <w:rsid w:val="002109D6"/>
    <w:rsid w:val="00214DE7"/>
    <w:rsid w:val="00220111"/>
    <w:rsid w:val="002218DB"/>
    <w:rsid w:val="0022369C"/>
    <w:rsid w:val="002320EB"/>
    <w:rsid w:val="0023696A"/>
    <w:rsid w:val="002422CB"/>
    <w:rsid w:val="00245E23"/>
    <w:rsid w:val="00245FBB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57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469C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6872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0B5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6107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846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5118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C8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030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FA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2025-02-26T04:24:00Z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