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013B8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13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13B8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013B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13B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4E4C3B5" w:rsidR="0000007A" w:rsidRPr="003013B8" w:rsidRDefault="009F06F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6A63" w:rsidRPr="003013B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Pharmaceutical Science: New Insights and Developments</w:t>
              </w:r>
            </w:hyperlink>
          </w:p>
        </w:tc>
      </w:tr>
      <w:tr w:rsidR="0000007A" w:rsidRPr="003013B8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013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47DD539" w:rsidR="0000007A" w:rsidRPr="003013B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26A63"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4314</w:t>
            </w:r>
          </w:p>
        </w:tc>
      </w:tr>
      <w:tr w:rsidR="0000007A" w:rsidRPr="003013B8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013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A242E22" w:rsidR="0000007A" w:rsidRPr="003013B8" w:rsidRDefault="00726A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13B8">
              <w:rPr>
                <w:rFonts w:ascii="Arial" w:hAnsi="Arial" w:cs="Arial"/>
                <w:b/>
                <w:sz w:val="20"/>
                <w:szCs w:val="20"/>
                <w:lang w:val="en-GB"/>
              </w:rPr>
              <w:t>Exploring the potential of Chitosan-based nanoparticles as novel carrier for oral delivery of protein and peptide drugs</w:t>
            </w:r>
          </w:p>
        </w:tc>
      </w:tr>
      <w:tr w:rsidR="00CF0BBB" w:rsidRPr="003013B8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013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115B164" w:rsidR="00CF0BBB" w:rsidRPr="003013B8" w:rsidRDefault="00726A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013B8" w:rsidRDefault="00D27A79" w:rsidP="0040624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013B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3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13B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13B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13B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13B8">
              <w:rPr>
                <w:rFonts w:ascii="Arial" w:hAnsi="Arial" w:cs="Arial"/>
                <w:lang w:val="en-GB"/>
              </w:rPr>
              <w:t>Author’s Feedback</w:t>
            </w:r>
            <w:r w:rsidRPr="003013B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13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013B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01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013B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F0125B" w14:textId="77777777" w:rsidR="00395C5F" w:rsidRPr="003013B8" w:rsidRDefault="00395C5F" w:rsidP="00395C5F">
            <w:pPr>
              <w:ind w:left="720" w:hanging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The m/s Exploring the potential of Chitosan-based nanoparticles as novel carrier for oral delivery of protein and peptide drugs is well written. However, in my opinion few corrections are required as mentioned below-</w:t>
            </w:r>
          </w:p>
          <w:p w14:paraId="4FFD2C10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In section 2.3 the advantages of nanocarriers is given in bullet point, kindly add it as a running text paragraph.</w:t>
            </w:r>
          </w:p>
          <w:p w14:paraId="3E903728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The full form NPs must be added where it used for the first time.</w:t>
            </w:r>
          </w:p>
          <w:p w14:paraId="3DA0CF1A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The techniques for preparation of nanoparticles are not well explained.</w:t>
            </w:r>
          </w:p>
          <w:p w14:paraId="5D35DC8E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No sentence must start with because.</w:t>
            </w:r>
          </w:p>
          <w:p w14:paraId="765B11B1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In section 2.6 you have mentioned Mucoadhesive property, are all NPs mucoadhesive?</w:t>
            </w:r>
          </w:p>
          <w:p w14:paraId="1EC2B8E6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Add few examples of Absorption Enhancer, enzyme inhibitors in the respective section.</w:t>
            </w:r>
          </w:p>
          <w:p w14:paraId="2F3C244D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Expand TMC in section 2.7.</w:t>
            </w:r>
          </w:p>
          <w:p w14:paraId="31496229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>In section In Vivo Toxicity and In Vitro Toxicity add the relevant studies.</w:t>
            </w:r>
          </w:p>
          <w:p w14:paraId="67477D9C" w14:textId="77777777" w:rsidR="00395C5F" w:rsidRPr="003013B8" w:rsidRDefault="00395C5F" w:rsidP="00395C5F">
            <w:pPr>
              <w:pStyle w:val="ListParagraph"/>
              <w:numPr>
                <w:ilvl w:val="0"/>
                <w:numId w:val="11"/>
              </w:numPr>
              <w:spacing w:after="160" w:line="27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013B8">
              <w:rPr>
                <w:rFonts w:ascii="Arial" w:hAnsi="Arial" w:cs="Arial"/>
                <w:sz w:val="20"/>
                <w:szCs w:val="20"/>
              </w:rPr>
              <w:t xml:space="preserve">The relevant studies stating Current research on Chitosan nanoparticles for oral protein delivery must be presented in table form with more added studies apart from the </w:t>
            </w:r>
            <w:proofErr w:type="gramStart"/>
            <w:r w:rsidRPr="003013B8">
              <w:rPr>
                <w:rFonts w:ascii="Arial" w:hAnsi="Arial" w:cs="Arial"/>
                <w:sz w:val="20"/>
                <w:szCs w:val="20"/>
              </w:rPr>
              <w:t>studies  mentioned</w:t>
            </w:r>
            <w:proofErr w:type="gramEnd"/>
            <w:r w:rsidRPr="003013B8">
              <w:rPr>
                <w:rFonts w:ascii="Arial" w:hAnsi="Arial" w:cs="Arial"/>
                <w:sz w:val="20"/>
                <w:szCs w:val="20"/>
              </w:rPr>
              <w:t xml:space="preserve"> in text.</w:t>
            </w:r>
          </w:p>
          <w:p w14:paraId="3CAAA4C9" w14:textId="77777777" w:rsidR="00395C5F" w:rsidRPr="003013B8" w:rsidRDefault="00395C5F" w:rsidP="00395C5F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DBC9196" w14:textId="77777777" w:rsidR="00F1171E" w:rsidRPr="003013B8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3B8" w14:paraId="0D8B5B2C" w14:textId="77777777" w:rsidTr="00406243">
        <w:trPr>
          <w:trHeight w:val="56"/>
        </w:trPr>
        <w:tc>
          <w:tcPr>
            <w:tcW w:w="1265" w:type="pct"/>
            <w:noWrap/>
          </w:tcPr>
          <w:p w14:paraId="21CBA5FE" w14:textId="77777777" w:rsidR="00F1171E" w:rsidRPr="00301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01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AD2943C" w:rsidR="00F1171E" w:rsidRPr="003013B8" w:rsidRDefault="00395C5F" w:rsidP="004062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3B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013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13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2D4EB2C" w:rsidR="00F1171E" w:rsidRPr="003013B8" w:rsidRDefault="00395C5F" w:rsidP="004062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3B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013B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D4EC6A2" w:rsidR="00F1171E" w:rsidRPr="003013B8" w:rsidRDefault="00395C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3B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01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013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22711EA" w:rsidR="00F1171E" w:rsidRPr="003013B8" w:rsidRDefault="00395C5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013B8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013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13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6FE70869" w:rsidR="00F1171E" w:rsidRPr="003013B8" w:rsidRDefault="00395C5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013B8" w14:paraId="20A16C0C" w14:textId="77777777" w:rsidTr="00406243">
        <w:trPr>
          <w:trHeight w:val="56"/>
        </w:trPr>
        <w:tc>
          <w:tcPr>
            <w:tcW w:w="1265" w:type="pct"/>
            <w:noWrap/>
          </w:tcPr>
          <w:p w14:paraId="7F4BCFAE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13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13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13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013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013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013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2B5CDE" w:rsidRPr="003013B8" w14:paraId="6127F3CB" w14:textId="77777777" w:rsidTr="00B932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9009A" w14:textId="77777777" w:rsidR="002B5CDE" w:rsidRPr="003013B8" w:rsidRDefault="002B5CDE" w:rsidP="002B5C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013B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013B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08C2D9" w14:textId="77777777" w:rsidR="002B5CDE" w:rsidRPr="003013B8" w:rsidRDefault="002B5CDE" w:rsidP="002B5C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B5CDE" w:rsidRPr="003013B8" w14:paraId="684642F9" w14:textId="77777777" w:rsidTr="00B932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0A16A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D4435" w14:textId="77777777" w:rsidR="002B5CDE" w:rsidRPr="003013B8" w:rsidRDefault="002B5CDE" w:rsidP="002B5CD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B2EAA41" w14:textId="77777777" w:rsidR="002B5CDE" w:rsidRPr="003013B8" w:rsidRDefault="002B5CDE" w:rsidP="002B5CD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013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013B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013B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B5CDE" w:rsidRPr="003013B8" w14:paraId="0943AD96" w14:textId="77777777" w:rsidTr="00B932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2F9C" w14:textId="77777777" w:rsidR="002B5CDE" w:rsidRPr="003013B8" w:rsidRDefault="002B5CDE" w:rsidP="002B5CD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013B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C2355C0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9E0A" w14:textId="77777777" w:rsidR="002B5CDE" w:rsidRPr="003013B8" w:rsidRDefault="002B5CDE" w:rsidP="002B5CD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013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013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013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3C49FB5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92F8D76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052D63D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F1AB10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63C7AE6" w14:textId="77777777" w:rsidR="002B5CDE" w:rsidRPr="003013B8" w:rsidRDefault="002B5CDE" w:rsidP="002B5C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046719DB" w14:textId="77777777" w:rsidR="002B5CDE" w:rsidRPr="003013B8" w:rsidRDefault="002B5CDE" w:rsidP="002B5CD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B5CDE" w:rsidRPr="003013B8" w14:paraId="4D92DF3B" w14:textId="77777777" w:rsidTr="0040624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5A09" w14:textId="77777777" w:rsidR="002B5CDE" w:rsidRPr="003013B8" w:rsidRDefault="002B5CDE" w:rsidP="002B5CD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013B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729118C" w14:textId="77777777" w:rsidR="002B5CDE" w:rsidRPr="003013B8" w:rsidRDefault="002B5CDE" w:rsidP="002B5CD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B5CDE" w:rsidRPr="003013B8" w14:paraId="10C8FED4" w14:textId="77777777" w:rsidTr="0040624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ABD31" w14:textId="77777777" w:rsidR="002B5CDE" w:rsidRPr="003013B8" w:rsidRDefault="002B5CDE" w:rsidP="002B5C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C3B6" w14:textId="23C7E6E7" w:rsidR="002B5CDE" w:rsidRPr="003013B8" w:rsidRDefault="00406243" w:rsidP="002B5C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243">
              <w:rPr>
                <w:rFonts w:ascii="Arial" w:hAnsi="Arial" w:cs="Arial"/>
                <w:b/>
                <w:bCs/>
                <w:sz w:val="20"/>
                <w:szCs w:val="20"/>
              </w:rPr>
              <w:t>Poonam Parashar</w:t>
            </w:r>
          </w:p>
        </w:tc>
      </w:tr>
      <w:tr w:rsidR="002B5CDE" w:rsidRPr="003013B8" w14:paraId="0D455BAE" w14:textId="77777777" w:rsidTr="0040624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B91A" w14:textId="77777777" w:rsidR="002B5CDE" w:rsidRPr="003013B8" w:rsidRDefault="002B5CDE" w:rsidP="002B5C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13B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DC2C2" w14:textId="66996477" w:rsidR="002B5CDE" w:rsidRPr="003013B8" w:rsidRDefault="00406243" w:rsidP="0040624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6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Amity University Lucknow Campus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062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38DAD576" w14:textId="77777777" w:rsidR="002B5CDE" w:rsidRPr="003013B8" w:rsidRDefault="002B5CDE" w:rsidP="002B5CDE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013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013B8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8DF1" w14:textId="77777777" w:rsidR="009F06FE" w:rsidRPr="0000007A" w:rsidRDefault="009F06FE" w:rsidP="0099583E">
      <w:r>
        <w:separator/>
      </w:r>
    </w:p>
  </w:endnote>
  <w:endnote w:type="continuationSeparator" w:id="0">
    <w:p w14:paraId="123D6DB5" w14:textId="77777777" w:rsidR="009F06FE" w:rsidRPr="0000007A" w:rsidRDefault="009F06F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E3CAF" w14:textId="77777777" w:rsidR="009F06FE" w:rsidRPr="0000007A" w:rsidRDefault="009F06FE" w:rsidP="0099583E">
      <w:r>
        <w:separator/>
      </w:r>
    </w:p>
  </w:footnote>
  <w:footnote w:type="continuationSeparator" w:id="0">
    <w:p w14:paraId="2BC473D2" w14:textId="77777777" w:rsidR="009F06FE" w:rsidRPr="0000007A" w:rsidRDefault="009F06F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A119D"/>
    <w:multiLevelType w:val="hybridMultilevel"/>
    <w:tmpl w:val="D9447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023"/>
    <w:rsid w:val="0000146E"/>
    <w:rsid w:val="00005319"/>
    <w:rsid w:val="00010403"/>
    <w:rsid w:val="00012C8B"/>
    <w:rsid w:val="000168A9"/>
    <w:rsid w:val="00021981"/>
    <w:rsid w:val="000234E1"/>
    <w:rsid w:val="0002598E"/>
    <w:rsid w:val="000273E5"/>
    <w:rsid w:val="000324B7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1778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5CDE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13B8"/>
    <w:rsid w:val="00312559"/>
    <w:rsid w:val="003204B8"/>
    <w:rsid w:val="00326D7D"/>
    <w:rsid w:val="0033018A"/>
    <w:rsid w:val="0033692F"/>
    <w:rsid w:val="00340EFA"/>
    <w:rsid w:val="00353718"/>
    <w:rsid w:val="00374F93"/>
    <w:rsid w:val="00377F1D"/>
    <w:rsid w:val="00390E6E"/>
    <w:rsid w:val="00394901"/>
    <w:rsid w:val="00395C5F"/>
    <w:rsid w:val="003A04E7"/>
    <w:rsid w:val="003A1C45"/>
    <w:rsid w:val="003A4991"/>
    <w:rsid w:val="003A6E1A"/>
    <w:rsid w:val="003B1D0B"/>
    <w:rsid w:val="003B2172"/>
    <w:rsid w:val="003C4E6E"/>
    <w:rsid w:val="003D1BDE"/>
    <w:rsid w:val="003E746A"/>
    <w:rsid w:val="00401C12"/>
    <w:rsid w:val="00406243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6A63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0845"/>
    <w:rsid w:val="009B101F"/>
    <w:rsid w:val="009B239B"/>
    <w:rsid w:val="009C5642"/>
    <w:rsid w:val="009E13C3"/>
    <w:rsid w:val="009E6A30"/>
    <w:rsid w:val="009F06FE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510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46C8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7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pharmaceutical-science-new-insights-and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2025-02-26T05:30:00Z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