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C01577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C0157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C01577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C01577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157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C01577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167220B" w:rsidR="0000007A" w:rsidRPr="00C01577" w:rsidRDefault="00E70F95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0157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An Introduction to Epigenetics of Cancer</w:t>
            </w:r>
          </w:p>
        </w:tc>
      </w:tr>
      <w:tr w:rsidR="0000007A" w:rsidRPr="00C01577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C0157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157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BBD43BA" w:rsidR="0000007A" w:rsidRPr="00C01577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proofErr w:type="spellStart"/>
            <w:r w:rsidRPr="00C015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C015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proofErr w:type="spellEnd"/>
            <w:r w:rsidRPr="00C015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D449B3" w:rsidRPr="00C01577">
              <w:rPr>
                <w:rFonts w:ascii="Arial" w:hAnsi="Arial" w:cs="Arial"/>
                <w:b/>
                <w:bCs/>
                <w:sz w:val="20"/>
                <w:szCs w:val="20"/>
              </w:rPr>
              <w:t>4321</w:t>
            </w:r>
          </w:p>
        </w:tc>
      </w:tr>
      <w:tr w:rsidR="0000007A" w:rsidRPr="00C01577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C0157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157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D5282F2" w:rsidR="0000007A" w:rsidRPr="00C01577" w:rsidRDefault="00E70F9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C01577">
              <w:rPr>
                <w:rFonts w:ascii="Arial" w:hAnsi="Arial" w:cs="Arial"/>
                <w:b/>
                <w:sz w:val="20"/>
                <w:szCs w:val="20"/>
                <w:lang w:val="en-GB"/>
              </w:rPr>
              <w:t>An Introduction to Epigenetics of Cancer</w:t>
            </w:r>
          </w:p>
        </w:tc>
      </w:tr>
      <w:tr w:rsidR="00CF0BBB" w:rsidRPr="00C01577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C0157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157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C222A08" w:rsidR="00CF0BBB" w:rsidRPr="00C01577" w:rsidRDefault="00E70F9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1577">
              <w:rPr>
                <w:rFonts w:ascii="Arial" w:hAnsi="Arial" w:cs="Arial"/>
                <w:b/>
                <w:sz w:val="20"/>
                <w:szCs w:val="20"/>
                <w:lang w:val="en-GB"/>
              </w:rPr>
              <w:t>COMPLETE BOOK</w:t>
            </w:r>
          </w:p>
        </w:tc>
      </w:tr>
    </w:tbl>
    <w:p w14:paraId="5A743ECE" w14:textId="77777777" w:rsidR="00D27A79" w:rsidRPr="00C01577" w:rsidRDefault="00D27A79" w:rsidP="00E70F95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C01577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C0157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157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01577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C0157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01577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C0157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674EDCCA" w14:textId="77777777" w:rsidR="00F1171E" w:rsidRPr="00C0157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1577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57792C30" w14:textId="77777777" w:rsidR="00F1171E" w:rsidRPr="00C0157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01577">
              <w:rPr>
                <w:rFonts w:ascii="Arial" w:hAnsi="Arial" w:cs="Arial"/>
                <w:lang w:val="en-GB"/>
              </w:rPr>
              <w:t>Author’s Feedback</w:t>
            </w:r>
            <w:r w:rsidRPr="00C0157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01577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C01577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C0157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15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C01577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FB43E51" w14:textId="77777777" w:rsidR="00F1171E" w:rsidRPr="00C01577" w:rsidRDefault="00611F9F" w:rsidP="007222C8">
            <w:pPr>
              <w:pStyle w:val="ListParagraph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IN"/>
              </w:rPr>
            </w:pPr>
            <w:r w:rsidRPr="00C01577">
              <w:rPr>
                <w:rFonts w:ascii="Arial" w:hAnsi="Arial" w:cs="Arial"/>
                <w:b/>
                <w:sz w:val="20"/>
                <w:szCs w:val="20"/>
              </w:rPr>
              <w:t xml:space="preserve">The author(s) have done a great job </w:t>
            </w:r>
            <w:r w:rsidRPr="00C0157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IN"/>
              </w:rPr>
              <w:t>to provide a comprehensive overview of the intersection between epigenetics and cancer.</w:t>
            </w:r>
          </w:p>
          <w:p w14:paraId="346620C0" w14:textId="77777777" w:rsidR="00611F9F" w:rsidRPr="00C01577" w:rsidRDefault="00611F9F" w:rsidP="005A36A6">
            <w:pPr>
              <w:pStyle w:val="ListParagraph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IN"/>
              </w:rPr>
            </w:pPr>
            <w:r w:rsidRPr="00C0157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IN"/>
              </w:rPr>
              <w:t xml:space="preserve">The book highlighted the recent technologies and methodologies that are advancing our understanding of epigenetic regulation in cancer which gives it some relevance in scientific </w:t>
            </w:r>
            <w:r w:rsidR="005A36A6" w:rsidRPr="00C0157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IN"/>
              </w:rPr>
              <w:t>field</w:t>
            </w:r>
            <w:r w:rsidRPr="00C0157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IN"/>
              </w:rPr>
              <w:t>.</w:t>
            </w:r>
          </w:p>
          <w:p w14:paraId="7DBC9196" w14:textId="4A8B0F5C" w:rsidR="00915ECD" w:rsidRPr="00C01577" w:rsidRDefault="00915ECD" w:rsidP="005A36A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157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IN"/>
              </w:rPr>
              <w:t>The book also highlighted the mechanism of epigenetic regulations.</w:t>
            </w:r>
          </w:p>
        </w:tc>
        <w:tc>
          <w:tcPr>
            <w:tcW w:w="1523" w:type="pct"/>
          </w:tcPr>
          <w:p w14:paraId="462A339C" w14:textId="77777777" w:rsidR="00F1171E" w:rsidRPr="00C0157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01577" w14:paraId="0D8B5B2C" w14:textId="77777777" w:rsidTr="0030588F">
        <w:trPr>
          <w:trHeight w:val="467"/>
        </w:trPr>
        <w:tc>
          <w:tcPr>
            <w:tcW w:w="1265" w:type="pct"/>
            <w:noWrap/>
          </w:tcPr>
          <w:p w14:paraId="21CBA5FE" w14:textId="77777777" w:rsidR="00F1171E" w:rsidRPr="00C0157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15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C0157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15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C0157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26D0F16F" w:rsidR="00F1171E" w:rsidRPr="00C01577" w:rsidRDefault="00746F9B" w:rsidP="00746F9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15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is.</w:t>
            </w:r>
          </w:p>
        </w:tc>
        <w:tc>
          <w:tcPr>
            <w:tcW w:w="1523" w:type="pct"/>
          </w:tcPr>
          <w:p w14:paraId="405B6701" w14:textId="77777777" w:rsidR="00F1171E" w:rsidRPr="00C0157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01577" w14:paraId="5604762A" w14:textId="77777777" w:rsidTr="0030588F">
        <w:trPr>
          <w:trHeight w:val="656"/>
        </w:trPr>
        <w:tc>
          <w:tcPr>
            <w:tcW w:w="1265" w:type="pct"/>
            <w:noWrap/>
          </w:tcPr>
          <w:p w14:paraId="3635573D" w14:textId="77777777" w:rsidR="00F1171E" w:rsidRPr="00C0157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0157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C0157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6C4D4A6" w:rsidR="00F1171E" w:rsidRPr="00C01577" w:rsidRDefault="00746F9B" w:rsidP="00746F9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15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good.</w:t>
            </w:r>
          </w:p>
        </w:tc>
        <w:tc>
          <w:tcPr>
            <w:tcW w:w="1523" w:type="pct"/>
          </w:tcPr>
          <w:p w14:paraId="1D54B730" w14:textId="77777777" w:rsidR="00F1171E" w:rsidRPr="00C0157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01577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C01577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015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36E6ED8" w:rsidR="00F1171E" w:rsidRPr="00C01577" w:rsidRDefault="00746F9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15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4898F764" w14:textId="77777777" w:rsidR="00F1171E" w:rsidRPr="00C0157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01577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C0157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15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C0157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0157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2FB30EAC" w:rsidR="00F1171E" w:rsidRPr="00C01577" w:rsidRDefault="00746F9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15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references are sufficient, not recent but are relevant to the study.</w:t>
            </w:r>
          </w:p>
        </w:tc>
        <w:tc>
          <w:tcPr>
            <w:tcW w:w="1523" w:type="pct"/>
          </w:tcPr>
          <w:p w14:paraId="40220055" w14:textId="77777777" w:rsidR="00F1171E" w:rsidRPr="00C0157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01577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C0157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C0157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01577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C0157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1E28118" w14:textId="5F8D5B8D" w:rsidR="00F1171E" w:rsidRPr="00C01577" w:rsidRDefault="00D12104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1577">
              <w:rPr>
                <w:rFonts w:ascii="Arial" w:hAnsi="Arial" w:cs="Arial"/>
                <w:b/>
                <w:sz w:val="20"/>
                <w:szCs w:val="20"/>
                <w:lang w:val="en-GB"/>
              </w:rPr>
              <w:t>Yes.</w:t>
            </w:r>
          </w:p>
          <w:p w14:paraId="297F52DB" w14:textId="77777777" w:rsidR="00F1171E" w:rsidRPr="00C0157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C0157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C0157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01577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C0157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0157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0157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0157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C0157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2D3880E" w14:textId="6FC0648A" w:rsidR="00D12104" w:rsidRPr="00C01577" w:rsidRDefault="00D12104" w:rsidP="00D1210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15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C01577">
              <w:rPr>
                <w:rFonts w:ascii="Arial" w:hAnsi="Arial" w:cs="Arial"/>
                <w:b/>
                <w:bCs/>
                <w:sz w:val="20"/>
                <w:szCs w:val="20"/>
              </w:rPr>
              <w:t>author(s) need to properly number their topics and subtopics in an orderly fashion</w:t>
            </w:r>
            <w:r w:rsidR="005A36A6" w:rsidRPr="00C015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maintain a single font type and size</w:t>
            </w:r>
            <w:r w:rsidRPr="00C0157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18175682" w14:textId="3A8CECB5" w:rsidR="00D12104" w:rsidRPr="00C01577" w:rsidRDefault="00D12104" w:rsidP="00D12104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01577">
              <w:rPr>
                <w:rFonts w:ascii="Arial" w:hAnsi="Arial" w:cs="Arial"/>
                <w:b/>
                <w:bCs/>
                <w:sz w:val="20"/>
                <w:szCs w:val="20"/>
              </w:rPr>
              <w:t>Check for any and all inconsistencies in the</w:t>
            </w:r>
            <w:r w:rsidR="005A36A6" w:rsidRPr="00C015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</w:t>
            </w:r>
            <w:r w:rsidR="00820173" w:rsidRPr="00C01577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5A36A6" w:rsidRPr="00C01577">
              <w:rPr>
                <w:rFonts w:ascii="Arial" w:hAnsi="Arial" w:cs="Arial"/>
                <w:b/>
                <w:bCs/>
                <w:sz w:val="20"/>
                <w:szCs w:val="20"/>
              </w:rPr>
              <w:t>text citations and</w:t>
            </w:r>
            <w:r w:rsidRPr="00C015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references</w:t>
            </w:r>
            <w:r w:rsidR="005A36A6" w:rsidRPr="00C015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list</w:t>
            </w:r>
            <w:r w:rsidRPr="00C0157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5A36A6" w:rsidRPr="00C015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They are poorly cited.</w:t>
            </w:r>
          </w:p>
          <w:p w14:paraId="525E6F66" w14:textId="77777777" w:rsidR="00D12104" w:rsidRPr="00C01577" w:rsidRDefault="00D12104" w:rsidP="00D1210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1577">
              <w:rPr>
                <w:rFonts w:ascii="Arial" w:hAnsi="Arial" w:cs="Arial"/>
                <w:b/>
                <w:bCs/>
                <w:sz w:val="20"/>
                <w:szCs w:val="20"/>
              </w:rPr>
              <w:t>If any part or figure is taken from any other source, then it should be mentioned in the references.</w:t>
            </w:r>
          </w:p>
          <w:p w14:paraId="15DFD0E8" w14:textId="5A2C2515" w:rsidR="00F1171E" w:rsidRPr="00C01577" w:rsidRDefault="00D12104" w:rsidP="003058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1577">
              <w:rPr>
                <w:rFonts w:ascii="Arial" w:hAnsi="Arial" w:cs="Arial"/>
                <w:b/>
                <w:bCs/>
                <w:sz w:val="20"/>
                <w:szCs w:val="20"/>
              </w:rPr>
              <w:t>Author(s) nee</w:t>
            </w:r>
            <w:r w:rsidR="0030588F" w:rsidRPr="00C01577">
              <w:rPr>
                <w:rFonts w:ascii="Arial" w:hAnsi="Arial" w:cs="Arial"/>
                <w:b/>
                <w:bCs/>
                <w:sz w:val="20"/>
                <w:szCs w:val="20"/>
              </w:rPr>
              <w:t>d to correct grammatical errors.</w:t>
            </w:r>
          </w:p>
        </w:tc>
        <w:tc>
          <w:tcPr>
            <w:tcW w:w="1523" w:type="pct"/>
          </w:tcPr>
          <w:p w14:paraId="465E098E" w14:textId="77777777" w:rsidR="00F1171E" w:rsidRPr="00C0157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5069224" w14:textId="26F0E851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0D2BB8" w14:textId="2B52DF7A" w:rsidR="009E2BA9" w:rsidRDefault="009E2BA9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54168D" w14:textId="15F4E24C" w:rsidR="009E2BA9" w:rsidRDefault="009E2BA9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E9A4577" w14:textId="73C657EC" w:rsidR="009E2BA9" w:rsidRDefault="009E2BA9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27E3CF" w14:textId="5276A8FF" w:rsidR="009E2BA9" w:rsidRDefault="009E2BA9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D3E2CC8" w14:textId="1DD9ECEF" w:rsidR="009E2BA9" w:rsidRDefault="009E2BA9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C635D4C" w14:textId="762DE392" w:rsidR="009E2BA9" w:rsidRDefault="009E2BA9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805C5C" w14:textId="0FAB73BF" w:rsidR="009E2BA9" w:rsidRDefault="009E2BA9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F843104" w14:textId="77777777" w:rsidR="009E2BA9" w:rsidRPr="00C01577" w:rsidRDefault="009E2BA9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A65CA4" w:rsidRPr="00C01577" w14:paraId="07F8A516" w14:textId="77777777" w:rsidTr="009E2BA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E7B28" w14:textId="77777777" w:rsidR="00A65CA4" w:rsidRPr="00C01577" w:rsidRDefault="00A65CA4" w:rsidP="00A65CA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C0157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C0157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FA78079" w14:textId="77777777" w:rsidR="00A65CA4" w:rsidRPr="00C01577" w:rsidRDefault="00A65CA4" w:rsidP="00A65CA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65CA4" w:rsidRPr="00C01577" w14:paraId="6648A0F7" w14:textId="77777777" w:rsidTr="009E2BA9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1EBAC" w14:textId="77777777" w:rsidR="00A65CA4" w:rsidRPr="00C01577" w:rsidRDefault="00A65CA4" w:rsidP="00A65CA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B058B" w14:textId="77777777" w:rsidR="00A65CA4" w:rsidRPr="00C01577" w:rsidRDefault="00A65CA4" w:rsidP="00A65CA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0157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07A17" w14:textId="77777777" w:rsidR="00A65CA4" w:rsidRPr="00C01577" w:rsidRDefault="00A65CA4" w:rsidP="00A65CA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0157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C01577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C01577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A65CA4" w:rsidRPr="00C01577" w14:paraId="7FEEB08C" w14:textId="77777777" w:rsidTr="009E2BA9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4110E" w14:textId="77777777" w:rsidR="00A65CA4" w:rsidRPr="00C01577" w:rsidRDefault="00A65CA4" w:rsidP="00A65CA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0157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31EFA16" w14:textId="77777777" w:rsidR="00A65CA4" w:rsidRPr="00C01577" w:rsidRDefault="00A65CA4" w:rsidP="00A65CA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CFA14" w14:textId="77777777" w:rsidR="00A65CA4" w:rsidRPr="00C01577" w:rsidRDefault="00A65CA4" w:rsidP="00A65CA4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0157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0157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0157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DC2B42B" w14:textId="77777777" w:rsidR="00A65CA4" w:rsidRPr="00C01577" w:rsidRDefault="00A65CA4" w:rsidP="00A65CA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186CCD6" w14:textId="77777777" w:rsidR="00A65CA4" w:rsidRPr="00C01577" w:rsidRDefault="00A65CA4" w:rsidP="00A65CA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CE0D7" w14:textId="77777777" w:rsidR="00A65CA4" w:rsidRPr="00C01577" w:rsidRDefault="00A65CA4" w:rsidP="00A65CA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AFA93AA" w14:textId="77777777" w:rsidR="00A65CA4" w:rsidRPr="00C01577" w:rsidRDefault="00A65CA4" w:rsidP="00A65CA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9FFA878" w14:textId="77777777" w:rsidR="00A65CA4" w:rsidRPr="00C01577" w:rsidRDefault="00A65CA4" w:rsidP="00A65CA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02F7EA77" w14:textId="77777777" w:rsidR="00A65CA4" w:rsidRPr="00C01577" w:rsidRDefault="00A65CA4" w:rsidP="00A65CA4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0"/>
        <w:gridCol w:w="15190"/>
      </w:tblGrid>
      <w:tr w:rsidR="00A65CA4" w:rsidRPr="00C01577" w14:paraId="08099442" w14:textId="77777777" w:rsidTr="009E2BA9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67D2E" w14:textId="77777777" w:rsidR="00A65CA4" w:rsidRPr="00C01577" w:rsidRDefault="00A65CA4" w:rsidP="00A65CA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C01577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Reviewer Details:</w:t>
            </w:r>
          </w:p>
          <w:p w14:paraId="66BD5242" w14:textId="77777777" w:rsidR="00A65CA4" w:rsidRPr="00C01577" w:rsidRDefault="00A65CA4" w:rsidP="00A65CA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65CA4" w:rsidRPr="00C01577" w14:paraId="51372C6A" w14:textId="77777777" w:rsidTr="009E2BA9">
        <w:trPr>
          <w:trHeight w:val="77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95920" w14:textId="77777777" w:rsidR="00A65CA4" w:rsidRPr="00C01577" w:rsidRDefault="00A65CA4" w:rsidP="00A65CA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1577">
              <w:rPr>
                <w:rFonts w:ascii="Arial" w:hAnsi="Arial" w:cs="Arial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D26D3" w14:textId="47CEE1D9" w:rsidR="00A65CA4" w:rsidRPr="00C01577" w:rsidRDefault="009E2BA9" w:rsidP="00A65CA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2B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Solomon </w:t>
            </w:r>
            <w:proofErr w:type="spellStart"/>
            <w:r w:rsidRPr="009E2BA9">
              <w:rPr>
                <w:rFonts w:ascii="Arial" w:hAnsi="Arial" w:cs="Arial"/>
                <w:b/>
                <w:bCs/>
                <w:sz w:val="20"/>
                <w:szCs w:val="20"/>
              </w:rPr>
              <w:t>Ojodemi</w:t>
            </w:r>
            <w:proofErr w:type="spellEnd"/>
            <w:r w:rsidRPr="009E2B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BA9">
              <w:rPr>
                <w:rFonts w:ascii="Arial" w:hAnsi="Arial" w:cs="Arial"/>
                <w:b/>
                <w:bCs/>
                <w:sz w:val="20"/>
                <w:szCs w:val="20"/>
              </w:rPr>
              <w:t>Oguche</w:t>
            </w:r>
            <w:proofErr w:type="spellEnd"/>
          </w:p>
        </w:tc>
      </w:tr>
      <w:tr w:rsidR="00A65CA4" w:rsidRPr="00C01577" w14:paraId="21710580" w14:textId="77777777" w:rsidTr="009E2BA9">
        <w:trPr>
          <w:trHeight w:val="77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FCE73" w14:textId="77777777" w:rsidR="00A65CA4" w:rsidRPr="00C01577" w:rsidRDefault="00A65CA4" w:rsidP="00A65CA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1577">
              <w:rPr>
                <w:rFonts w:ascii="Arial" w:hAnsi="Arial" w:cs="Arial"/>
                <w:sz w:val="20"/>
                <w:szCs w:val="20"/>
                <w:lang w:val="en-GB"/>
              </w:rPr>
              <w:t>Department, University &amp; Country</w:t>
            </w: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FF9DB" w14:textId="2AF8D42F" w:rsidR="00A65CA4" w:rsidRPr="00C01577" w:rsidRDefault="009E2BA9" w:rsidP="009E2BA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9E2B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Bayero</w:t>
            </w:r>
            <w:proofErr w:type="spellEnd"/>
            <w:r w:rsidRPr="009E2B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University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r w:rsidRPr="009E2B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Nigeria</w:t>
            </w:r>
          </w:p>
        </w:tc>
      </w:tr>
      <w:bookmarkEnd w:id="2"/>
    </w:tbl>
    <w:p w14:paraId="07ECC929" w14:textId="77777777" w:rsidR="00A65CA4" w:rsidRPr="00C01577" w:rsidRDefault="00A65CA4" w:rsidP="00A65CA4">
      <w:pPr>
        <w:rPr>
          <w:rFonts w:ascii="Arial" w:hAnsi="Arial" w:cs="Arial"/>
          <w:sz w:val="20"/>
          <w:szCs w:val="20"/>
        </w:rPr>
      </w:pPr>
    </w:p>
    <w:p w14:paraId="0821307F" w14:textId="77777777" w:rsidR="00F1171E" w:rsidRPr="00C0157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C01577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536F1" w14:textId="77777777" w:rsidR="00BF08D4" w:rsidRPr="0000007A" w:rsidRDefault="00BF08D4" w:rsidP="0099583E">
      <w:r>
        <w:separator/>
      </w:r>
    </w:p>
  </w:endnote>
  <w:endnote w:type="continuationSeparator" w:id="0">
    <w:p w14:paraId="44BCAAA9" w14:textId="77777777" w:rsidR="00BF08D4" w:rsidRPr="0000007A" w:rsidRDefault="00BF08D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E16C3" w14:textId="77777777" w:rsidR="00BF08D4" w:rsidRPr="0000007A" w:rsidRDefault="00BF08D4" w:rsidP="0099583E">
      <w:r>
        <w:separator/>
      </w:r>
    </w:p>
  </w:footnote>
  <w:footnote w:type="continuationSeparator" w:id="0">
    <w:p w14:paraId="211EFB68" w14:textId="77777777" w:rsidR="00BF08D4" w:rsidRPr="0000007A" w:rsidRDefault="00BF08D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3119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0588F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95AA5"/>
    <w:rsid w:val="005A36A6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11F9F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46F9B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0173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5ECD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2BA9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65CA4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37C6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7527"/>
    <w:rsid w:val="00BE13EF"/>
    <w:rsid w:val="00BE40A5"/>
    <w:rsid w:val="00BE6271"/>
    <w:rsid w:val="00BE6454"/>
    <w:rsid w:val="00BF08D4"/>
    <w:rsid w:val="00BF5C56"/>
    <w:rsid w:val="00C01111"/>
    <w:rsid w:val="00C01577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104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49B3"/>
    <w:rsid w:val="00D4782A"/>
    <w:rsid w:val="00D709EB"/>
    <w:rsid w:val="00D7603E"/>
    <w:rsid w:val="00D87E3D"/>
    <w:rsid w:val="00D90124"/>
    <w:rsid w:val="00D904B6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0F95"/>
    <w:rsid w:val="00E71C8D"/>
    <w:rsid w:val="00E72360"/>
    <w:rsid w:val="00E72A8E"/>
    <w:rsid w:val="00E9533D"/>
    <w:rsid w:val="00E972A7"/>
    <w:rsid w:val="00EA2839"/>
    <w:rsid w:val="00EB3E91"/>
    <w:rsid w:val="00EB6E15"/>
    <w:rsid w:val="00EC47CB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37384"/>
    <w:rsid w:val="00F405F8"/>
    <w:rsid w:val="00F4700F"/>
    <w:rsid w:val="00F52B15"/>
    <w:rsid w:val="00F573EA"/>
    <w:rsid w:val="00F57E9D"/>
    <w:rsid w:val="00F65C43"/>
    <w:rsid w:val="00F73CF2"/>
    <w:rsid w:val="00F77837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4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1172</cp:lastModifiedBy>
  <cp:revision>112</cp:revision>
  <cp:lastPrinted>2025-01-24T21:51:00Z</cp:lastPrinted>
  <dcterms:created xsi:type="dcterms:W3CDTF">2023-08-30T09:21:00Z</dcterms:created>
  <dcterms:modified xsi:type="dcterms:W3CDTF">2025-02-19T04:51:00Z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