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80EC2" w14:paraId="64E5566A" w14:textId="77777777" w:rsidTr="00975A52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0512AD8" w14:textId="77777777" w:rsidR="00602F7D" w:rsidRPr="00680EC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80EC2" w14:paraId="6D894604" w14:textId="77777777" w:rsidTr="00975A52">
        <w:trPr>
          <w:trHeight w:val="413"/>
        </w:trPr>
        <w:tc>
          <w:tcPr>
            <w:tcW w:w="1234" w:type="pct"/>
          </w:tcPr>
          <w:p w14:paraId="4D311851" w14:textId="77777777" w:rsidR="0000007A" w:rsidRPr="00680EC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0EC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80EC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EC645" w14:textId="77777777" w:rsidR="0000007A" w:rsidRPr="00680EC2" w:rsidRDefault="00F77D6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80EC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680EC2" w14:paraId="1B1CE9BD" w14:textId="77777777" w:rsidTr="00975A52">
        <w:trPr>
          <w:trHeight w:val="290"/>
        </w:trPr>
        <w:tc>
          <w:tcPr>
            <w:tcW w:w="1234" w:type="pct"/>
          </w:tcPr>
          <w:p w14:paraId="464FF885" w14:textId="77777777" w:rsidR="0000007A" w:rsidRPr="00680EC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0EC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DE3E8" w14:textId="77777777" w:rsidR="0000007A" w:rsidRPr="00680EC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80E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80E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80E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77D69" w:rsidRPr="00680E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4357</w:t>
            </w:r>
          </w:p>
        </w:tc>
      </w:tr>
      <w:tr w:rsidR="0000007A" w:rsidRPr="00680EC2" w14:paraId="7D3277CD" w14:textId="77777777" w:rsidTr="00975A52">
        <w:trPr>
          <w:trHeight w:val="331"/>
        </w:trPr>
        <w:tc>
          <w:tcPr>
            <w:tcW w:w="1234" w:type="pct"/>
          </w:tcPr>
          <w:p w14:paraId="3F3FC2D0" w14:textId="77777777" w:rsidR="0000007A" w:rsidRPr="00680EC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0EC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18686" w14:textId="77777777" w:rsidR="0000007A" w:rsidRPr="00680EC2" w:rsidRDefault="00F77D6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80EC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Macrohematuria in the Course of Rivaroxaban Therapy: A Case of Bladder </w:t>
            </w:r>
            <w:proofErr w:type="spellStart"/>
            <w:r w:rsidRPr="00680EC2">
              <w:rPr>
                <w:rFonts w:ascii="Arial" w:hAnsi="Arial" w:cs="Arial"/>
                <w:b/>
                <w:sz w:val="20"/>
                <w:szCs w:val="20"/>
                <w:lang w:val="en-GB"/>
              </w:rPr>
              <w:t>Tumor</w:t>
            </w:r>
            <w:proofErr w:type="spellEnd"/>
          </w:p>
        </w:tc>
      </w:tr>
      <w:tr w:rsidR="00CF0BBB" w:rsidRPr="00680EC2" w14:paraId="3FFFAED8" w14:textId="77777777" w:rsidTr="00975A52">
        <w:trPr>
          <w:trHeight w:val="332"/>
        </w:trPr>
        <w:tc>
          <w:tcPr>
            <w:tcW w:w="1234" w:type="pct"/>
          </w:tcPr>
          <w:p w14:paraId="142AEB5C" w14:textId="77777777" w:rsidR="00CF0BBB" w:rsidRPr="00680EC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0EC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3F3E0" w14:textId="77777777" w:rsidR="00CF0BBB" w:rsidRPr="00680EC2" w:rsidRDefault="00F77D6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80EC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EE35F79" w14:textId="77777777" w:rsidR="00037D52" w:rsidRPr="00680EC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2"/>
        <w:gridCol w:w="9352"/>
        <w:gridCol w:w="6374"/>
      </w:tblGrid>
      <w:tr w:rsidR="00F1171E" w:rsidRPr="00680EC2" w14:paraId="41717052" w14:textId="77777777" w:rsidTr="00975A5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6BCF34C" w14:textId="77777777" w:rsidR="00F1171E" w:rsidRPr="00680EC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80EC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80EC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39CE7BD5" w14:textId="77777777" w:rsidR="00F1171E" w:rsidRPr="00680EC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80EC2" w14:paraId="3E0AF93B" w14:textId="77777777" w:rsidTr="00975A52">
        <w:tc>
          <w:tcPr>
            <w:tcW w:w="1250" w:type="pct"/>
            <w:noWrap/>
          </w:tcPr>
          <w:p w14:paraId="37EEE0BE" w14:textId="77777777" w:rsidR="00F1171E" w:rsidRPr="00680EC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30" w:type="pct"/>
          </w:tcPr>
          <w:p w14:paraId="6230A287" w14:textId="77777777" w:rsidR="00F1171E" w:rsidRPr="00680EC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80EC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0" w:type="pct"/>
          </w:tcPr>
          <w:p w14:paraId="7ED7F626" w14:textId="77777777" w:rsidR="00F1171E" w:rsidRPr="00680EC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80EC2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680EC2">
              <w:rPr>
                <w:rFonts w:ascii="Arial" w:hAnsi="Arial" w:cs="Arial"/>
                <w:lang w:val="en-GB"/>
              </w:rPr>
              <w:t>Feedback</w:t>
            </w:r>
            <w:r w:rsidRPr="00680EC2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680EC2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680EC2" w14:paraId="5DE8A2AA" w14:textId="77777777" w:rsidTr="00975A52">
        <w:trPr>
          <w:trHeight w:val="962"/>
        </w:trPr>
        <w:tc>
          <w:tcPr>
            <w:tcW w:w="1250" w:type="pct"/>
            <w:noWrap/>
          </w:tcPr>
          <w:p w14:paraId="3F38B98E" w14:textId="518720C8" w:rsidR="00F1171E" w:rsidRPr="00677934" w:rsidRDefault="00F1171E" w:rsidP="0067793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0E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680E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680E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</w:tc>
        <w:tc>
          <w:tcPr>
            <w:tcW w:w="2230" w:type="pct"/>
          </w:tcPr>
          <w:p w14:paraId="7E3347E3" w14:textId="77777777" w:rsidR="00F1171E" w:rsidRPr="00680EC2" w:rsidRDefault="008A1AC3" w:rsidP="008A1AC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0EC2">
              <w:rPr>
                <w:rFonts w:ascii="Arial" w:hAnsi="Arial" w:cs="Arial"/>
                <w:sz w:val="20"/>
                <w:szCs w:val="20"/>
              </w:rPr>
              <w:t xml:space="preserve">This manuscript is relevant to the scientific community as it underscores the importance of thorough clinical evaluation in patients on long-term Rivaroxaban therapy who present with macroscopic hematuria. </w:t>
            </w:r>
          </w:p>
        </w:tc>
        <w:tc>
          <w:tcPr>
            <w:tcW w:w="1520" w:type="pct"/>
          </w:tcPr>
          <w:p w14:paraId="1059BE5D" w14:textId="77777777" w:rsidR="00F1171E" w:rsidRPr="00680EC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80EC2" w14:paraId="65C1D211" w14:textId="77777777" w:rsidTr="00975A52">
        <w:trPr>
          <w:trHeight w:val="584"/>
        </w:trPr>
        <w:tc>
          <w:tcPr>
            <w:tcW w:w="1250" w:type="pct"/>
            <w:noWrap/>
          </w:tcPr>
          <w:p w14:paraId="40B54C65" w14:textId="77777777" w:rsidR="00F1171E" w:rsidRPr="00680EC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0E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3F25010" w14:textId="6870A79F" w:rsidR="00F1171E" w:rsidRPr="00677934" w:rsidRDefault="00F1171E" w:rsidP="0067793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0E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30" w:type="pct"/>
          </w:tcPr>
          <w:p w14:paraId="31F66AED" w14:textId="77777777" w:rsidR="00F1171E" w:rsidRPr="00680EC2" w:rsidRDefault="008A1AC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0E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</w:t>
            </w:r>
          </w:p>
        </w:tc>
        <w:tc>
          <w:tcPr>
            <w:tcW w:w="1520" w:type="pct"/>
          </w:tcPr>
          <w:p w14:paraId="5570DC57" w14:textId="77777777" w:rsidR="00F1171E" w:rsidRPr="00680EC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80EC2" w14:paraId="3D97DF45" w14:textId="77777777" w:rsidTr="00975A52">
        <w:trPr>
          <w:trHeight w:val="1061"/>
        </w:trPr>
        <w:tc>
          <w:tcPr>
            <w:tcW w:w="1250" w:type="pct"/>
            <w:noWrap/>
          </w:tcPr>
          <w:p w14:paraId="64D6118E" w14:textId="617FBC45" w:rsidR="00F1171E" w:rsidRPr="00677934" w:rsidRDefault="00F1171E" w:rsidP="00677934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80EC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30" w:type="pct"/>
          </w:tcPr>
          <w:p w14:paraId="036C4FED" w14:textId="77777777" w:rsidR="00F1171E" w:rsidRPr="00680EC2" w:rsidRDefault="008A1AC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0E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Comprehensive</w:t>
            </w:r>
          </w:p>
        </w:tc>
        <w:tc>
          <w:tcPr>
            <w:tcW w:w="1520" w:type="pct"/>
          </w:tcPr>
          <w:p w14:paraId="6D42FAAE" w14:textId="77777777" w:rsidR="00F1171E" w:rsidRPr="00680EC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80EC2" w14:paraId="3CAB942F" w14:textId="77777777" w:rsidTr="00975A52">
        <w:trPr>
          <w:trHeight w:val="530"/>
        </w:trPr>
        <w:tc>
          <w:tcPr>
            <w:tcW w:w="1250" w:type="pct"/>
            <w:noWrap/>
          </w:tcPr>
          <w:p w14:paraId="065D2FDD" w14:textId="77777777" w:rsidR="00F1171E" w:rsidRPr="00680EC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80E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30" w:type="pct"/>
          </w:tcPr>
          <w:p w14:paraId="4001E3F0" w14:textId="77777777" w:rsidR="00F1171E" w:rsidRPr="00680EC2" w:rsidRDefault="008A1AC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0E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correct</w:t>
            </w:r>
          </w:p>
        </w:tc>
        <w:tc>
          <w:tcPr>
            <w:tcW w:w="1520" w:type="pct"/>
          </w:tcPr>
          <w:p w14:paraId="23923FF0" w14:textId="77777777" w:rsidR="00F1171E" w:rsidRPr="00680EC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80EC2" w14:paraId="1283B040" w14:textId="77777777" w:rsidTr="00975A52">
        <w:trPr>
          <w:trHeight w:val="703"/>
        </w:trPr>
        <w:tc>
          <w:tcPr>
            <w:tcW w:w="1250" w:type="pct"/>
            <w:noWrap/>
          </w:tcPr>
          <w:p w14:paraId="1D60992E" w14:textId="77777777" w:rsidR="00F1171E" w:rsidRPr="00680EC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0E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1DE145D7" w14:textId="77777777" w:rsidR="00F1171E" w:rsidRPr="00680EC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80EC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30" w:type="pct"/>
          </w:tcPr>
          <w:p w14:paraId="6641118F" w14:textId="77777777" w:rsidR="00F1171E" w:rsidRPr="00680EC2" w:rsidRDefault="008A1AC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0E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Add few more recent </w:t>
            </w:r>
            <w:proofErr w:type="spellStart"/>
            <w:r w:rsidRPr="00680E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refrences</w:t>
            </w:r>
            <w:proofErr w:type="spellEnd"/>
          </w:p>
        </w:tc>
        <w:tc>
          <w:tcPr>
            <w:tcW w:w="1520" w:type="pct"/>
          </w:tcPr>
          <w:p w14:paraId="694B8D96" w14:textId="77777777" w:rsidR="00F1171E" w:rsidRPr="00680EC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80EC2" w14:paraId="25163978" w14:textId="77777777" w:rsidTr="00975A52">
        <w:trPr>
          <w:trHeight w:val="899"/>
        </w:trPr>
        <w:tc>
          <w:tcPr>
            <w:tcW w:w="1250" w:type="pct"/>
            <w:noWrap/>
          </w:tcPr>
          <w:p w14:paraId="610D4B48" w14:textId="77777777" w:rsidR="00F1171E" w:rsidRPr="00680EC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32264BF" w14:textId="4BA6BC4D" w:rsidR="00F1171E" w:rsidRPr="00677934" w:rsidRDefault="00F1171E" w:rsidP="00677934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80EC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30" w:type="pct"/>
          </w:tcPr>
          <w:p w14:paraId="097FEE0C" w14:textId="77777777" w:rsidR="00F1171E" w:rsidRPr="00680EC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BDC032D" w14:textId="77777777" w:rsidR="00F1171E" w:rsidRPr="00680EC2" w:rsidRDefault="008A1AC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0EC2">
              <w:rPr>
                <w:rFonts w:ascii="Arial" w:hAnsi="Arial" w:cs="Arial"/>
                <w:sz w:val="20"/>
                <w:szCs w:val="20"/>
                <w:lang w:val="en-GB"/>
              </w:rPr>
              <w:t>Suitable</w:t>
            </w:r>
          </w:p>
          <w:p w14:paraId="5BF9FCDF" w14:textId="77777777" w:rsidR="00F1171E" w:rsidRPr="00680EC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</w:tcPr>
          <w:p w14:paraId="2066DC18" w14:textId="77777777" w:rsidR="00F1171E" w:rsidRPr="00680EC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80EC2" w14:paraId="35FB8E6F" w14:textId="77777777" w:rsidTr="00975A52">
        <w:trPr>
          <w:trHeight w:val="692"/>
        </w:trPr>
        <w:tc>
          <w:tcPr>
            <w:tcW w:w="1250" w:type="pct"/>
            <w:noWrap/>
          </w:tcPr>
          <w:p w14:paraId="60A785A3" w14:textId="77777777" w:rsidR="00F1171E" w:rsidRPr="00680EC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80EC2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680EC2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680EC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15BE9E47" w14:textId="77777777" w:rsidR="00F1171E" w:rsidRPr="00680EC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30" w:type="pct"/>
          </w:tcPr>
          <w:p w14:paraId="4CCAB806" w14:textId="77777777" w:rsidR="00F1171E" w:rsidRPr="00680EC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8029ACB" w14:textId="77777777" w:rsidR="00F1171E" w:rsidRPr="00680EC2" w:rsidRDefault="008A1AC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0EC2">
              <w:rPr>
                <w:rFonts w:ascii="Arial" w:hAnsi="Arial" w:cs="Arial"/>
                <w:sz w:val="20"/>
                <w:szCs w:val="20"/>
                <w:lang w:val="en-GB"/>
              </w:rPr>
              <w:t>No other comments</w:t>
            </w:r>
          </w:p>
          <w:p w14:paraId="0F01E7C2" w14:textId="77777777" w:rsidR="00F1171E" w:rsidRPr="00680EC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</w:tcPr>
          <w:p w14:paraId="5724B333" w14:textId="77777777" w:rsidR="00F1171E" w:rsidRPr="00680EC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E94092D" w14:textId="77777777" w:rsidR="00F1171E" w:rsidRPr="00680EC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1"/>
        <w:gridCol w:w="9360"/>
        <w:gridCol w:w="6387"/>
      </w:tblGrid>
      <w:tr w:rsidR="005725B6" w:rsidRPr="00680EC2" w14:paraId="2485323E" w14:textId="77777777" w:rsidTr="00975A5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BE242" w14:textId="77777777" w:rsidR="005725B6" w:rsidRPr="00680EC2" w:rsidRDefault="005725B6" w:rsidP="005725B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680EC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80EC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7F3F184" w14:textId="77777777" w:rsidR="005725B6" w:rsidRPr="00680EC2" w:rsidRDefault="005725B6" w:rsidP="005725B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725B6" w:rsidRPr="00680EC2" w14:paraId="7EA9E266" w14:textId="77777777" w:rsidTr="00393041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52D79" w14:textId="77777777" w:rsidR="005725B6" w:rsidRPr="00680EC2" w:rsidRDefault="005725B6" w:rsidP="005725B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E303C" w14:textId="77777777" w:rsidR="005725B6" w:rsidRPr="00680EC2" w:rsidRDefault="005725B6" w:rsidP="005725B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80EC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26E4" w14:textId="77777777" w:rsidR="005725B6" w:rsidRPr="00680EC2" w:rsidRDefault="005725B6" w:rsidP="005725B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80EC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80EC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80EC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725B6" w:rsidRPr="00680EC2" w14:paraId="67067615" w14:textId="77777777" w:rsidTr="00393041">
        <w:trPr>
          <w:trHeight w:val="602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F60A2" w14:textId="77777777" w:rsidR="005725B6" w:rsidRPr="00680EC2" w:rsidRDefault="005725B6" w:rsidP="005725B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80EC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40B112D" w14:textId="77777777" w:rsidR="005725B6" w:rsidRPr="00680EC2" w:rsidRDefault="005725B6" w:rsidP="005725B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CC4CA" w14:textId="44DB70CD" w:rsidR="005725B6" w:rsidRPr="00677934" w:rsidRDefault="005725B6" w:rsidP="00677934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80EC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80EC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80EC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66673AA" w14:textId="77777777" w:rsidR="005725B6" w:rsidRPr="00680EC2" w:rsidRDefault="005725B6" w:rsidP="005725B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2B62" w14:textId="77777777" w:rsidR="005725B6" w:rsidRPr="00680EC2" w:rsidRDefault="005725B6" w:rsidP="005725B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13D1448" w14:textId="77777777" w:rsidR="005725B6" w:rsidRPr="00680EC2" w:rsidRDefault="005725B6" w:rsidP="005725B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F400B83" w14:textId="77777777" w:rsidR="005725B6" w:rsidRPr="00680EC2" w:rsidRDefault="005725B6" w:rsidP="005725B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7DECE721" w14:textId="77777777" w:rsidR="005725B6" w:rsidRPr="00680EC2" w:rsidRDefault="005725B6" w:rsidP="005725B6">
      <w:pPr>
        <w:rPr>
          <w:rFonts w:ascii="Arial" w:hAnsi="Arial" w:cs="Arial"/>
          <w:sz w:val="20"/>
          <w:szCs w:val="20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1"/>
        <w:gridCol w:w="15747"/>
      </w:tblGrid>
      <w:tr w:rsidR="005725B6" w:rsidRPr="00680EC2" w14:paraId="2C235629" w14:textId="77777777" w:rsidTr="007A6563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36410" w14:textId="77777777" w:rsidR="005725B6" w:rsidRPr="00680EC2" w:rsidRDefault="005725B6" w:rsidP="005725B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80EC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C3298F9" w14:textId="77777777" w:rsidR="005725B6" w:rsidRPr="00680EC2" w:rsidRDefault="005725B6" w:rsidP="005725B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5725B6" w:rsidRPr="00680EC2" w14:paraId="5602C63C" w14:textId="77777777" w:rsidTr="003B306A">
        <w:trPr>
          <w:trHeight w:val="77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D243B" w14:textId="77777777" w:rsidR="005725B6" w:rsidRPr="00680EC2" w:rsidRDefault="005725B6" w:rsidP="005725B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0EC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3D443" w14:textId="7695CD14" w:rsidR="005725B6" w:rsidRPr="00680EC2" w:rsidRDefault="007A5738" w:rsidP="007A573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0E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Rama Rao </w:t>
            </w:r>
            <w:proofErr w:type="spellStart"/>
            <w:r w:rsidRPr="00680EC2">
              <w:rPr>
                <w:rFonts w:ascii="Arial" w:hAnsi="Arial" w:cs="Arial"/>
                <w:b/>
                <w:bCs/>
                <w:sz w:val="20"/>
                <w:szCs w:val="20"/>
              </w:rPr>
              <w:t>Nadendla</w:t>
            </w:r>
            <w:proofErr w:type="spellEnd"/>
          </w:p>
        </w:tc>
      </w:tr>
      <w:tr w:rsidR="005725B6" w:rsidRPr="00680EC2" w14:paraId="797FC8A4" w14:textId="77777777" w:rsidTr="003B306A">
        <w:trPr>
          <w:trHeight w:val="77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BD8F8" w14:textId="77777777" w:rsidR="005725B6" w:rsidRPr="00680EC2" w:rsidRDefault="005725B6" w:rsidP="005725B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0EC2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F6E86" w14:textId="3B62421B" w:rsidR="005725B6" w:rsidRPr="00680EC2" w:rsidRDefault="007A5738" w:rsidP="007A573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80EC2">
              <w:rPr>
                <w:rFonts w:ascii="Arial" w:hAnsi="Arial" w:cs="Arial"/>
                <w:b/>
                <w:bCs/>
                <w:sz w:val="20"/>
                <w:szCs w:val="20"/>
              </w:rPr>
              <w:t>Chalapathi</w:t>
            </w:r>
            <w:proofErr w:type="spellEnd"/>
            <w:r w:rsidRPr="00680E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Institute of Pharmaceutical Sciences, India</w:t>
            </w:r>
          </w:p>
        </w:tc>
      </w:tr>
      <w:bookmarkEnd w:id="0"/>
    </w:tbl>
    <w:p w14:paraId="00DE5684" w14:textId="77777777" w:rsidR="00F1171E" w:rsidRPr="00680EC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680EC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908CF" w14:textId="77777777" w:rsidR="00DE0199" w:rsidRPr="0000007A" w:rsidRDefault="00DE0199" w:rsidP="0099583E">
      <w:r>
        <w:separator/>
      </w:r>
    </w:p>
  </w:endnote>
  <w:endnote w:type="continuationSeparator" w:id="0">
    <w:p w14:paraId="0444F880" w14:textId="77777777" w:rsidR="00DE0199" w:rsidRPr="0000007A" w:rsidRDefault="00DE019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DAB1B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5AADF" w14:textId="77777777" w:rsidR="00DE0199" w:rsidRPr="0000007A" w:rsidRDefault="00DE0199" w:rsidP="0099583E">
      <w:r>
        <w:separator/>
      </w:r>
    </w:p>
  </w:footnote>
  <w:footnote w:type="continuationSeparator" w:id="0">
    <w:p w14:paraId="217517DE" w14:textId="77777777" w:rsidR="00DE0199" w:rsidRPr="0000007A" w:rsidRDefault="00DE019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ED0EF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4D2585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493AA4A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0980694">
    <w:abstractNumId w:val="3"/>
  </w:num>
  <w:num w:numId="2" w16cid:durableId="124347885">
    <w:abstractNumId w:val="6"/>
  </w:num>
  <w:num w:numId="3" w16cid:durableId="1251740525">
    <w:abstractNumId w:val="5"/>
  </w:num>
  <w:num w:numId="4" w16cid:durableId="641422211">
    <w:abstractNumId w:val="7"/>
  </w:num>
  <w:num w:numId="5" w16cid:durableId="1428890240">
    <w:abstractNumId w:val="4"/>
  </w:num>
  <w:num w:numId="6" w16cid:durableId="1853372071">
    <w:abstractNumId w:val="0"/>
  </w:num>
  <w:num w:numId="7" w16cid:durableId="516506873">
    <w:abstractNumId w:val="1"/>
  </w:num>
  <w:num w:numId="8" w16cid:durableId="1810391064">
    <w:abstractNumId w:val="9"/>
  </w:num>
  <w:num w:numId="9" w16cid:durableId="158083943">
    <w:abstractNumId w:val="8"/>
  </w:num>
  <w:num w:numId="10" w16cid:durableId="2055762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3384"/>
    <w:rsid w:val="00374F93"/>
    <w:rsid w:val="00377F1D"/>
    <w:rsid w:val="00393041"/>
    <w:rsid w:val="00394901"/>
    <w:rsid w:val="003A04E7"/>
    <w:rsid w:val="003A1C45"/>
    <w:rsid w:val="003A4991"/>
    <w:rsid w:val="003A6E1A"/>
    <w:rsid w:val="003B1D0B"/>
    <w:rsid w:val="003B2172"/>
    <w:rsid w:val="003B306A"/>
    <w:rsid w:val="003D1BDE"/>
    <w:rsid w:val="003E746A"/>
    <w:rsid w:val="00401C12"/>
    <w:rsid w:val="0042465A"/>
    <w:rsid w:val="0043264C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25B6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2815"/>
    <w:rsid w:val="00640538"/>
    <w:rsid w:val="00645A56"/>
    <w:rsid w:val="006478EB"/>
    <w:rsid w:val="006532DF"/>
    <w:rsid w:val="0065409E"/>
    <w:rsid w:val="0065579D"/>
    <w:rsid w:val="00663792"/>
    <w:rsid w:val="0067046C"/>
    <w:rsid w:val="00670594"/>
    <w:rsid w:val="006714A0"/>
    <w:rsid w:val="00673EEF"/>
    <w:rsid w:val="006749CF"/>
    <w:rsid w:val="00676845"/>
    <w:rsid w:val="00677934"/>
    <w:rsid w:val="00680547"/>
    <w:rsid w:val="00680EC2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20C1"/>
    <w:rsid w:val="00707BE1"/>
    <w:rsid w:val="007172CF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C71"/>
    <w:rsid w:val="00767F8C"/>
    <w:rsid w:val="00780B67"/>
    <w:rsid w:val="00781D07"/>
    <w:rsid w:val="007A5738"/>
    <w:rsid w:val="007A62F8"/>
    <w:rsid w:val="007A6563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2FDE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1AC3"/>
    <w:rsid w:val="008B265C"/>
    <w:rsid w:val="008C2F62"/>
    <w:rsid w:val="008C4B1F"/>
    <w:rsid w:val="008C75AD"/>
    <w:rsid w:val="008D020E"/>
    <w:rsid w:val="008E5067"/>
    <w:rsid w:val="008E7111"/>
    <w:rsid w:val="008F036B"/>
    <w:rsid w:val="008F36E4"/>
    <w:rsid w:val="0090720F"/>
    <w:rsid w:val="009245E3"/>
    <w:rsid w:val="00942DEE"/>
    <w:rsid w:val="009435AD"/>
    <w:rsid w:val="00944F67"/>
    <w:rsid w:val="009553EC"/>
    <w:rsid w:val="00955E45"/>
    <w:rsid w:val="00962B70"/>
    <w:rsid w:val="00967C62"/>
    <w:rsid w:val="00975A5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731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3691"/>
    <w:rsid w:val="00BA1AB3"/>
    <w:rsid w:val="00BA55B7"/>
    <w:rsid w:val="00BA6421"/>
    <w:rsid w:val="00BA69CB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1692"/>
    <w:rsid w:val="00CC2753"/>
    <w:rsid w:val="00CC5296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1FD4"/>
    <w:rsid w:val="00CF7035"/>
    <w:rsid w:val="00D1283A"/>
    <w:rsid w:val="00D12970"/>
    <w:rsid w:val="00D17979"/>
    <w:rsid w:val="00D2075F"/>
    <w:rsid w:val="00D24CBE"/>
    <w:rsid w:val="00D27A79"/>
    <w:rsid w:val="00D309F8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1FA0"/>
    <w:rsid w:val="00DA2679"/>
    <w:rsid w:val="00DA3C3D"/>
    <w:rsid w:val="00DA41F5"/>
    <w:rsid w:val="00DB7E1B"/>
    <w:rsid w:val="00DC1D81"/>
    <w:rsid w:val="00DC6FED"/>
    <w:rsid w:val="00DD0C4A"/>
    <w:rsid w:val="00DD274C"/>
    <w:rsid w:val="00DE0199"/>
    <w:rsid w:val="00DE7D30"/>
    <w:rsid w:val="00DE7EBA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0A59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7D69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D059F"/>
  <w15:docId w15:val="{A5F72C66-796B-4535-ACC5-CF89269D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20</cp:revision>
  <dcterms:created xsi:type="dcterms:W3CDTF">2025-01-31T08:43:00Z</dcterms:created>
  <dcterms:modified xsi:type="dcterms:W3CDTF">2025-02-21T05:41:00Z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