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AB410F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AB41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B410F" w:rsidTr="00F33C84">
        <w:trPr>
          <w:trHeight w:val="413"/>
        </w:trPr>
        <w:tc>
          <w:tcPr>
            <w:tcW w:w="1234" w:type="pct"/>
          </w:tcPr>
          <w:p w:rsidR="0000007A" w:rsidRPr="00AB41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B41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B410F" w:rsidRDefault="00DC218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E5038" w:rsidRPr="00AB41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AB410F" w:rsidTr="002E7787">
        <w:trPr>
          <w:trHeight w:val="290"/>
        </w:trPr>
        <w:tc>
          <w:tcPr>
            <w:tcW w:w="1234" w:type="pct"/>
          </w:tcPr>
          <w:p w:rsidR="0000007A" w:rsidRPr="00AB41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B41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33EA2"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4358</w:t>
            </w:r>
          </w:p>
        </w:tc>
      </w:tr>
      <w:tr w:rsidR="0000007A" w:rsidRPr="00AB410F" w:rsidTr="002109D6">
        <w:trPr>
          <w:trHeight w:val="331"/>
        </w:trPr>
        <w:tc>
          <w:tcPr>
            <w:tcW w:w="1234" w:type="pct"/>
          </w:tcPr>
          <w:p w:rsidR="0000007A" w:rsidRPr="00AB41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B410F" w:rsidRDefault="00133EA2" w:rsidP="00133EA2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Construction of Optimal Pairwise Balanced Block Designs Based on 3</w:t>
            </w:r>
            <w:r w:rsidRPr="00AB410F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n</w:t>
            </w:r>
            <w:r w:rsidRPr="00AB410F">
              <w:rPr>
                <w:rFonts w:ascii="Arial" w:hAnsi="Arial" w:cs="Arial"/>
                <w:b/>
                <w:sz w:val="20"/>
                <w:szCs w:val="20"/>
                <w:lang w:val="en-GB"/>
              </w:rPr>
              <w:t>Symmetrical Factorial Design</w:t>
            </w:r>
          </w:p>
        </w:tc>
      </w:tr>
      <w:tr w:rsidR="00CF0BBB" w:rsidRPr="00AB410F" w:rsidTr="002E7787">
        <w:trPr>
          <w:trHeight w:val="332"/>
        </w:trPr>
        <w:tc>
          <w:tcPr>
            <w:tcW w:w="1234" w:type="pct"/>
          </w:tcPr>
          <w:p w:rsidR="00CF0BBB" w:rsidRPr="00AB41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B410F" w:rsidRDefault="00133E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AB410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AB410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AB410F" w:rsidRDefault="00D27A79" w:rsidP="00AB410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9354"/>
        <w:gridCol w:w="6442"/>
      </w:tblGrid>
      <w:tr w:rsidR="00F1171E" w:rsidRPr="00AB410F" w:rsidTr="00AB410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41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B410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410F" w:rsidTr="00AB410F">
        <w:tc>
          <w:tcPr>
            <w:tcW w:w="1246" w:type="pct"/>
            <w:noWrap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410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31" w:type="pct"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410F">
              <w:rPr>
                <w:rFonts w:ascii="Arial" w:hAnsi="Arial" w:cs="Arial"/>
                <w:lang w:val="en-GB"/>
              </w:rPr>
              <w:t>Author’s Feedback</w:t>
            </w:r>
            <w:r w:rsidRPr="00AB41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B410F" w:rsidTr="00AB410F">
        <w:trPr>
          <w:trHeight w:val="1264"/>
        </w:trPr>
        <w:tc>
          <w:tcPr>
            <w:tcW w:w="1246" w:type="pct"/>
            <w:noWrap/>
          </w:tcPr>
          <w:p w:rsidR="00F1171E" w:rsidRPr="00AB41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AB41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1.Design (PBIBD) and also obtained optimality. Rajarathinam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et.al.,, constructed PBBD using 2 n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2.factorial design. Das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studied optimality criteria and derived some results on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optimal block designs. In this paper, the optimal criteria of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A, D and E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3. In this paper a new method of constructing PBBD based on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the concept of 3n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symmetrical factorial design is proposed</w:t>
            </w:r>
          </w:p>
          <w:p w:rsidR="00D24433" w:rsidRPr="00AB410F" w:rsidRDefault="00D24433" w:rsidP="00D2443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and testes for optimality criteria of the design are carried out</w:t>
            </w:r>
          </w:p>
          <w:p w:rsidR="00F1171E" w:rsidRPr="00AB410F" w:rsidRDefault="00F1171E" w:rsidP="00D2443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pct"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10F" w:rsidTr="00AB410F">
        <w:trPr>
          <w:trHeight w:val="638"/>
        </w:trPr>
        <w:tc>
          <w:tcPr>
            <w:tcW w:w="1246" w:type="pct"/>
            <w:noWrap/>
          </w:tcPr>
          <w:p w:rsidR="00F1171E" w:rsidRPr="00AB41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AB41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AB410F" w:rsidRDefault="007B447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531" w:type="pct"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10F" w:rsidTr="00AB410F">
        <w:trPr>
          <w:trHeight w:val="1262"/>
        </w:trPr>
        <w:tc>
          <w:tcPr>
            <w:tcW w:w="1246" w:type="pct"/>
            <w:noWrap/>
          </w:tcPr>
          <w:p w:rsidR="00F1171E" w:rsidRPr="00AB41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41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AB410F" w:rsidRDefault="00D244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summary is not comprehensive and needs to be reformulated to include all research results.</w:t>
            </w:r>
          </w:p>
        </w:tc>
        <w:tc>
          <w:tcPr>
            <w:tcW w:w="1531" w:type="pct"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10F" w:rsidTr="00AB410F">
        <w:trPr>
          <w:trHeight w:val="859"/>
        </w:trPr>
        <w:tc>
          <w:tcPr>
            <w:tcW w:w="1246" w:type="pct"/>
            <w:noWrap/>
          </w:tcPr>
          <w:p w:rsidR="00F1171E" w:rsidRPr="00AB41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:rsidR="00F1171E" w:rsidRPr="00AB410F" w:rsidRDefault="005312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scientifically correct</w:t>
            </w:r>
          </w:p>
        </w:tc>
        <w:tc>
          <w:tcPr>
            <w:tcW w:w="1531" w:type="pct"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10F" w:rsidTr="00AB410F">
        <w:trPr>
          <w:trHeight w:val="703"/>
        </w:trPr>
        <w:tc>
          <w:tcPr>
            <w:tcW w:w="1246" w:type="pct"/>
            <w:noWrap/>
          </w:tcPr>
          <w:p w:rsidR="00F1171E" w:rsidRPr="00AB41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AB41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:rsidR="00F1171E" w:rsidRPr="00AB410F" w:rsidRDefault="005312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31" w:type="pct"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10F" w:rsidTr="00AB410F">
        <w:trPr>
          <w:trHeight w:val="386"/>
        </w:trPr>
        <w:tc>
          <w:tcPr>
            <w:tcW w:w="1246" w:type="pct"/>
            <w:noWrap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AB41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41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B410F" w:rsidRDefault="0053120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sz w:val="20"/>
                <w:szCs w:val="20"/>
                <w:lang w:val="en-GB"/>
              </w:rPr>
              <w:t>Fair</w:t>
            </w:r>
          </w:p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410F" w:rsidTr="00AB410F">
        <w:trPr>
          <w:trHeight w:val="1178"/>
        </w:trPr>
        <w:tc>
          <w:tcPr>
            <w:tcW w:w="1246" w:type="pct"/>
            <w:noWrap/>
          </w:tcPr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41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41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AB41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B410F" w:rsidRDefault="0053120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sz w:val="20"/>
                <w:szCs w:val="20"/>
                <w:lang w:val="en-GB"/>
              </w:rPr>
              <w:t>non</w:t>
            </w:r>
          </w:p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AB41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AB41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F1171E" w:rsidRPr="00AB41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725"/>
        <w:gridCol w:w="7166"/>
        <w:gridCol w:w="7149"/>
      </w:tblGrid>
      <w:tr w:rsidR="0068672D" w:rsidRPr="00AB410F" w:rsidTr="00AB410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68672D" w:rsidP="0068672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B410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68672D" w:rsidRPr="00AB410F" w:rsidRDefault="0068672D" w:rsidP="0068672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8672D" w:rsidRPr="00AB410F" w:rsidTr="00AB410F"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68672D" w:rsidP="006867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72D" w:rsidRPr="00AB410F" w:rsidRDefault="0068672D" w:rsidP="0068672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shd w:val="clear" w:color="auto" w:fill="auto"/>
          </w:tcPr>
          <w:p w:rsidR="0068672D" w:rsidRPr="00AB410F" w:rsidRDefault="0068672D" w:rsidP="0068672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B410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8672D" w:rsidRPr="00AB410F" w:rsidTr="00AB410F">
        <w:trPr>
          <w:trHeight w:val="890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68672D" w:rsidP="0068672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B410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8672D" w:rsidRPr="00AB410F" w:rsidRDefault="0068672D" w:rsidP="006867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68672D" w:rsidP="0068672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41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68672D" w:rsidRPr="00AB410F" w:rsidRDefault="0068672D" w:rsidP="006867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8672D" w:rsidRPr="00AB410F" w:rsidRDefault="0068672D" w:rsidP="006867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:rsidR="0068672D" w:rsidRPr="00AB410F" w:rsidRDefault="0068672D" w:rsidP="006867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8672D" w:rsidRPr="00AB410F" w:rsidRDefault="0068672D" w:rsidP="006867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8672D" w:rsidRPr="00AB410F" w:rsidRDefault="0068672D" w:rsidP="006867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68672D" w:rsidRPr="00AB410F" w:rsidRDefault="0068672D" w:rsidP="0068672D">
      <w:pPr>
        <w:rPr>
          <w:rFonts w:ascii="Arial" w:hAnsi="Arial" w:cs="Arial"/>
          <w:sz w:val="20"/>
          <w:szCs w:val="20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853"/>
        <w:gridCol w:w="15187"/>
      </w:tblGrid>
      <w:tr w:rsidR="0068672D" w:rsidRPr="00AB410F" w:rsidTr="00AB410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68672D" w:rsidP="0068672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68672D" w:rsidRPr="00AB410F" w:rsidRDefault="0068672D" w:rsidP="0068672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B410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68672D" w:rsidRPr="00AB410F" w:rsidRDefault="0068672D" w:rsidP="0068672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8672D" w:rsidRPr="00AB410F" w:rsidTr="00AB410F">
        <w:trPr>
          <w:trHeight w:val="77"/>
        </w:trPr>
        <w:tc>
          <w:tcPr>
            <w:tcW w:w="13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68672D" w:rsidP="006867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AB410F" w:rsidP="00686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</w:rPr>
              <w:t>Mohammed Shareef Mohammed</w:t>
            </w:r>
          </w:p>
        </w:tc>
      </w:tr>
      <w:tr w:rsidR="0068672D" w:rsidRPr="00AB410F" w:rsidTr="00AB410F">
        <w:trPr>
          <w:trHeight w:val="77"/>
        </w:trPr>
        <w:tc>
          <w:tcPr>
            <w:tcW w:w="13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68672D" w:rsidP="006867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72D" w:rsidRPr="00AB410F" w:rsidRDefault="00AB410F" w:rsidP="00AB410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Samrra University, </w:t>
            </w:r>
            <w:r w:rsidRPr="00AB41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</w:tbl>
    <w:p w:rsidR="0068672D" w:rsidRPr="00AB410F" w:rsidRDefault="0068672D" w:rsidP="0068672D">
      <w:pPr>
        <w:rPr>
          <w:rFonts w:ascii="Arial" w:hAnsi="Arial" w:cs="Arial"/>
          <w:sz w:val="20"/>
          <w:szCs w:val="20"/>
        </w:rPr>
      </w:pPr>
    </w:p>
    <w:p w:rsidR="00F1171E" w:rsidRPr="00AB41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B410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D6" w:rsidRPr="0000007A" w:rsidRDefault="00B346D6" w:rsidP="0099583E">
      <w:r>
        <w:separator/>
      </w:r>
    </w:p>
  </w:endnote>
  <w:endnote w:type="continuationSeparator" w:id="1">
    <w:p w:rsidR="00B346D6" w:rsidRPr="0000007A" w:rsidRDefault="00B346D6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D6" w:rsidRPr="0000007A" w:rsidRDefault="00B346D6" w:rsidP="0099583E">
      <w:r>
        <w:separator/>
      </w:r>
    </w:p>
  </w:footnote>
  <w:footnote w:type="continuationSeparator" w:id="1">
    <w:p w:rsidR="00B346D6" w:rsidRPr="0000007A" w:rsidRDefault="00B346D6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3EA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038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BF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6E80"/>
    <w:rsid w:val="00401C12"/>
    <w:rsid w:val="0042465A"/>
    <w:rsid w:val="00435B36"/>
    <w:rsid w:val="00442B24"/>
    <w:rsid w:val="004430CD"/>
    <w:rsid w:val="0044519B"/>
    <w:rsid w:val="00452F40"/>
    <w:rsid w:val="00453748"/>
    <w:rsid w:val="00457AB1"/>
    <w:rsid w:val="00457BC0"/>
    <w:rsid w:val="00461309"/>
    <w:rsid w:val="00462996"/>
    <w:rsid w:val="00474129"/>
    <w:rsid w:val="00475E9F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200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72D"/>
    <w:rsid w:val="00686DCE"/>
    <w:rsid w:val="00690EDE"/>
    <w:rsid w:val="006936D1"/>
    <w:rsid w:val="00696CAD"/>
    <w:rsid w:val="006A4917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478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D09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1659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5FB"/>
    <w:rsid w:val="00A4787C"/>
    <w:rsid w:val="00A51369"/>
    <w:rsid w:val="00A519D1"/>
    <w:rsid w:val="00A5303B"/>
    <w:rsid w:val="00A65C50"/>
    <w:rsid w:val="00A8290F"/>
    <w:rsid w:val="00A8731F"/>
    <w:rsid w:val="00AA41B3"/>
    <w:rsid w:val="00AA49A2"/>
    <w:rsid w:val="00AA5338"/>
    <w:rsid w:val="00AB1ED6"/>
    <w:rsid w:val="00AB397D"/>
    <w:rsid w:val="00AB410F"/>
    <w:rsid w:val="00AB638A"/>
    <w:rsid w:val="00AB65BF"/>
    <w:rsid w:val="00AB6E43"/>
    <w:rsid w:val="00AC1349"/>
    <w:rsid w:val="00AD6C51"/>
    <w:rsid w:val="00AE0E9B"/>
    <w:rsid w:val="00AE54CD"/>
    <w:rsid w:val="00AF3016"/>
    <w:rsid w:val="00AF58E3"/>
    <w:rsid w:val="00B03A45"/>
    <w:rsid w:val="00B2236C"/>
    <w:rsid w:val="00B22FE6"/>
    <w:rsid w:val="00B3033D"/>
    <w:rsid w:val="00B334D9"/>
    <w:rsid w:val="00B346D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433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218B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160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5</cp:revision>
  <dcterms:created xsi:type="dcterms:W3CDTF">2025-01-25T10:24:00Z</dcterms:created>
  <dcterms:modified xsi:type="dcterms:W3CDTF">2025-02-23T17:07:00Z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