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67099" w14:paraId="1643A4CA" w14:textId="77777777" w:rsidTr="004847FF">
        <w:trPr>
          <w:trHeight w:val="450"/>
        </w:trPr>
        <w:tc>
          <w:tcPr>
            <w:tcW w:w="5000" w:type="pct"/>
            <w:gridSpan w:val="2"/>
            <w:tcBorders>
              <w:top w:val="nil"/>
              <w:left w:val="nil"/>
              <w:right w:val="nil"/>
            </w:tcBorders>
          </w:tcPr>
          <w:p w14:paraId="4C55E51F" w14:textId="77777777" w:rsidR="00602F7D" w:rsidRPr="00367099" w:rsidRDefault="00602F7D" w:rsidP="00F2643C">
            <w:pPr>
              <w:pStyle w:val="Heading2"/>
              <w:jc w:val="left"/>
              <w:rPr>
                <w:rFonts w:ascii="Arial" w:hAnsi="Arial" w:cs="Arial"/>
                <w:b w:val="0"/>
                <w:bCs w:val="0"/>
                <w:lang w:val="en-US"/>
              </w:rPr>
            </w:pPr>
          </w:p>
        </w:tc>
      </w:tr>
      <w:tr w:rsidR="0000007A" w:rsidRPr="00367099" w14:paraId="127EAD7E" w14:textId="77777777" w:rsidTr="00F33C84">
        <w:trPr>
          <w:trHeight w:val="413"/>
        </w:trPr>
        <w:tc>
          <w:tcPr>
            <w:tcW w:w="1234" w:type="pct"/>
          </w:tcPr>
          <w:p w14:paraId="3C159AA5" w14:textId="77777777" w:rsidR="0000007A" w:rsidRPr="00367099" w:rsidRDefault="00D27A79" w:rsidP="00696CAD">
            <w:pPr>
              <w:pStyle w:val="BodyText"/>
              <w:ind w:left="90"/>
              <w:jc w:val="left"/>
              <w:rPr>
                <w:rFonts w:ascii="Arial" w:hAnsi="Arial" w:cs="Arial"/>
                <w:bCs/>
                <w:sz w:val="20"/>
                <w:szCs w:val="20"/>
                <w:lang w:val="en-GB"/>
              </w:rPr>
            </w:pPr>
            <w:r w:rsidRPr="00367099">
              <w:rPr>
                <w:rFonts w:ascii="Arial" w:hAnsi="Arial" w:cs="Arial"/>
                <w:bCs/>
                <w:sz w:val="20"/>
                <w:szCs w:val="20"/>
                <w:lang w:val="en-GB"/>
              </w:rPr>
              <w:t xml:space="preserve">Book </w:t>
            </w:r>
            <w:r w:rsidR="0000007A" w:rsidRPr="0036709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2213200" w:rsidR="0000007A" w:rsidRPr="00367099" w:rsidRDefault="00954E33" w:rsidP="00054BC4">
            <w:pPr>
              <w:pStyle w:val="NormalWeb"/>
              <w:rPr>
                <w:rFonts w:ascii="Arial" w:hAnsi="Arial" w:cs="Arial"/>
                <w:b/>
                <w:bCs/>
                <w:sz w:val="20"/>
                <w:szCs w:val="20"/>
                <w:u w:val="single"/>
              </w:rPr>
            </w:pPr>
            <w:hyperlink r:id="rId7" w:history="1">
              <w:r w:rsidR="009E2888" w:rsidRPr="00367099">
                <w:rPr>
                  <w:rStyle w:val="Hyperlink"/>
                  <w:rFonts w:ascii="Arial" w:hAnsi="Arial" w:cs="Arial"/>
                  <w:b/>
                  <w:bCs/>
                  <w:sz w:val="20"/>
                  <w:szCs w:val="20"/>
                </w:rPr>
                <w:t>Geography, Earth Science and Environment: Research Highlights</w:t>
              </w:r>
            </w:hyperlink>
          </w:p>
        </w:tc>
      </w:tr>
      <w:tr w:rsidR="0000007A" w:rsidRPr="00367099" w14:paraId="73C90375" w14:textId="77777777" w:rsidTr="002E7787">
        <w:trPr>
          <w:trHeight w:val="290"/>
        </w:trPr>
        <w:tc>
          <w:tcPr>
            <w:tcW w:w="1234" w:type="pct"/>
          </w:tcPr>
          <w:p w14:paraId="20D28135" w14:textId="77777777" w:rsidR="0000007A" w:rsidRPr="00367099" w:rsidRDefault="0000007A" w:rsidP="00696CAD">
            <w:pPr>
              <w:pStyle w:val="BodyText"/>
              <w:ind w:left="90"/>
              <w:jc w:val="left"/>
              <w:rPr>
                <w:rFonts w:ascii="Arial" w:hAnsi="Arial" w:cs="Arial"/>
                <w:bCs/>
                <w:sz w:val="20"/>
                <w:szCs w:val="20"/>
                <w:lang w:val="en-GB"/>
              </w:rPr>
            </w:pPr>
            <w:r w:rsidRPr="0036709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0DAB42D" w:rsidR="0000007A" w:rsidRPr="00367099" w:rsidRDefault="00E72A8E" w:rsidP="00F3669D">
            <w:pPr>
              <w:pStyle w:val="NormalWeb"/>
              <w:spacing w:before="0" w:beforeAutospacing="0" w:after="0" w:afterAutospacing="0"/>
              <w:rPr>
                <w:rFonts w:ascii="Arial" w:hAnsi="Arial" w:cs="Arial"/>
                <w:b/>
                <w:bCs/>
                <w:sz w:val="20"/>
                <w:szCs w:val="20"/>
                <w:highlight w:val="yellow"/>
                <w:lang w:val="en-GB"/>
              </w:rPr>
            </w:pPr>
            <w:r w:rsidRPr="00367099">
              <w:rPr>
                <w:rFonts w:ascii="Arial" w:hAnsi="Arial" w:cs="Arial"/>
                <w:b/>
                <w:bCs/>
                <w:sz w:val="20"/>
                <w:szCs w:val="20"/>
                <w:lang w:val="en-GB"/>
              </w:rPr>
              <w:t>Ms_BP</w:t>
            </w:r>
            <w:r w:rsidR="00FC432A" w:rsidRPr="00367099">
              <w:rPr>
                <w:rFonts w:ascii="Arial" w:hAnsi="Arial" w:cs="Arial"/>
                <w:b/>
                <w:bCs/>
                <w:sz w:val="20"/>
                <w:szCs w:val="20"/>
                <w:lang w:val="en-GB"/>
              </w:rPr>
              <w:t>R</w:t>
            </w:r>
            <w:r w:rsidRPr="00367099">
              <w:rPr>
                <w:rFonts w:ascii="Arial" w:hAnsi="Arial" w:cs="Arial"/>
                <w:b/>
                <w:bCs/>
                <w:sz w:val="20"/>
                <w:szCs w:val="20"/>
                <w:lang w:val="en-GB"/>
              </w:rPr>
              <w:t>_</w:t>
            </w:r>
            <w:r w:rsidR="009E2888" w:rsidRPr="00367099">
              <w:rPr>
                <w:rFonts w:ascii="Arial" w:hAnsi="Arial" w:cs="Arial"/>
                <w:b/>
                <w:bCs/>
                <w:sz w:val="20"/>
                <w:szCs w:val="20"/>
                <w:lang w:val="en-GB"/>
              </w:rPr>
              <w:t>4360</w:t>
            </w:r>
          </w:p>
        </w:tc>
      </w:tr>
      <w:tr w:rsidR="0000007A" w:rsidRPr="00367099" w14:paraId="05B60576" w14:textId="77777777" w:rsidTr="002109D6">
        <w:trPr>
          <w:trHeight w:val="331"/>
        </w:trPr>
        <w:tc>
          <w:tcPr>
            <w:tcW w:w="1234" w:type="pct"/>
          </w:tcPr>
          <w:p w14:paraId="0196A627" w14:textId="77777777" w:rsidR="0000007A" w:rsidRPr="00367099" w:rsidRDefault="0000007A" w:rsidP="00696CAD">
            <w:pPr>
              <w:pStyle w:val="BodyText"/>
              <w:ind w:left="90"/>
              <w:jc w:val="left"/>
              <w:rPr>
                <w:rFonts w:ascii="Arial" w:hAnsi="Arial" w:cs="Arial"/>
                <w:bCs/>
                <w:sz w:val="20"/>
                <w:szCs w:val="20"/>
                <w:lang w:val="en-GB"/>
              </w:rPr>
            </w:pPr>
            <w:r w:rsidRPr="0036709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B38D75A" w:rsidR="0000007A" w:rsidRPr="00367099" w:rsidRDefault="009E2888" w:rsidP="000450FC">
            <w:pPr>
              <w:pStyle w:val="NormalWeb"/>
              <w:spacing w:before="0" w:beforeAutospacing="0" w:after="0" w:afterAutospacing="0"/>
              <w:rPr>
                <w:rFonts w:ascii="Arial" w:hAnsi="Arial" w:cs="Arial"/>
                <w:b/>
                <w:sz w:val="20"/>
                <w:szCs w:val="20"/>
                <w:highlight w:val="yellow"/>
                <w:lang w:val="en-GB"/>
              </w:rPr>
            </w:pPr>
            <w:r w:rsidRPr="00367099">
              <w:rPr>
                <w:rFonts w:ascii="Arial" w:hAnsi="Arial" w:cs="Arial"/>
                <w:b/>
                <w:sz w:val="20"/>
                <w:szCs w:val="20"/>
                <w:lang w:val="en-GB"/>
              </w:rPr>
              <w:t>Gully Category, Slope Position and Soil Depth Studies of ‘Acid Sand’: Their Effects Upon Soil Physical Properties in Akwa Ibom State, Southeastern Nigeria</w:t>
            </w:r>
          </w:p>
        </w:tc>
      </w:tr>
      <w:tr w:rsidR="00CF0BBB" w:rsidRPr="00367099" w14:paraId="6D508B1C" w14:textId="77777777" w:rsidTr="002E7787">
        <w:trPr>
          <w:trHeight w:val="332"/>
        </w:trPr>
        <w:tc>
          <w:tcPr>
            <w:tcW w:w="1234" w:type="pct"/>
          </w:tcPr>
          <w:p w14:paraId="32FC28F7" w14:textId="77777777" w:rsidR="00CF0BBB" w:rsidRPr="00367099" w:rsidRDefault="00CF0BBB" w:rsidP="00696CAD">
            <w:pPr>
              <w:pStyle w:val="BodyText"/>
              <w:ind w:left="90"/>
              <w:jc w:val="left"/>
              <w:rPr>
                <w:rFonts w:ascii="Arial" w:hAnsi="Arial" w:cs="Arial"/>
                <w:bCs/>
                <w:sz w:val="20"/>
                <w:szCs w:val="20"/>
                <w:lang w:val="en-GB"/>
              </w:rPr>
            </w:pPr>
            <w:r w:rsidRPr="0036709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4C9DA7C" w:rsidR="00CF0BBB" w:rsidRPr="00367099" w:rsidRDefault="009E2888" w:rsidP="000450FC">
            <w:pPr>
              <w:pStyle w:val="NormalWeb"/>
              <w:spacing w:before="0" w:beforeAutospacing="0" w:after="0" w:afterAutospacing="0"/>
              <w:rPr>
                <w:rFonts w:ascii="Arial" w:hAnsi="Arial" w:cs="Arial"/>
                <w:b/>
                <w:sz w:val="20"/>
                <w:szCs w:val="20"/>
                <w:lang w:val="en-GB"/>
              </w:rPr>
            </w:pPr>
            <w:r w:rsidRPr="00367099">
              <w:rPr>
                <w:rFonts w:ascii="Arial" w:hAnsi="Arial" w:cs="Arial"/>
                <w:b/>
                <w:sz w:val="20"/>
                <w:szCs w:val="20"/>
                <w:lang w:val="en-GB"/>
              </w:rPr>
              <w:t>Book Chapter</w:t>
            </w:r>
          </w:p>
        </w:tc>
      </w:tr>
    </w:tbl>
    <w:p w14:paraId="5A743ECE" w14:textId="77777777" w:rsidR="00D27A79" w:rsidRPr="00367099" w:rsidRDefault="00D27A79" w:rsidP="005C449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67099" w14:paraId="71A94C1F" w14:textId="77777777" w:rsidTr="007222C8">
        <w:tc>
          <w:tcPr>
            <w:tcW w:w="5000" w:type="pct"/>
            <w:gridSpan w:val="3"/>
            <w:tcBorders>
              <w:top w:val="nil"/>
              <w:left w:val="nil"/>
              <w:right w:val="nil"/>
            </w:tcBorders>
            <w:noWrap/>
          </w:tcPr>
          <w:p w14:paraId="0BC15285" w14:textId="75BEB51F" w:rsidR="00F1171E" w:rsidRPr="00367099" w:rsidRDefault="00F1171E" w:rsidP="007222C8">
            <w:pPr>
              <w:pStyle w:val="Heading2"/>
              <w:jc w:val="left"/>
              <w:rPr>
                <w:rFonts w:ascii="Arial" w:hAnsi="Arial" w:cs="Arial"/>
                <w:lang w:val="en-GB"/>
              </w:rPr>
            </w:pPr>
            <w:r w:rsidRPr="00367099">
              <w:rPr>
                <w:rFonts w:ascii="Arial" w:hAnsi="Arial" w:cs="Arial"/>
                <w:highlight w:val="yellow"/>
                <w:lang w:val="en-GB"/>
              </w:rPr>
              <w:t>PART  1:</w:t>
            </w:r>
            <w:r w:rsidRPr="00367099">
              <w:rPr>
                <w:rFonts w:ascii="Arial" w:hAnsi="Arial" w:cs="Arial"/>
                <w:lang w:val="en-GB"/>
              </w:rPr>
              <w:t xml:space="preserve"> Comments</w:t>
            </w:r>
          </w:p>
          <w:p w14:paraId="1287753C" w14:textId="77777777" w:rsidR="00F1171E" w:rsidRPr="00367099" w:rsidRDefault="00F1171E" w:rsidP="007222C8">
            <w:pPr>
              <w:rPr>
                <w:rFonts w:ascii="Arial" w:hAnsi="Arial" w:cs="Arial"/>
                <w:sz w:val="20"/>
                <w:szCs w:val="20"/>
                <w:lang w:val="en-GB"/>
              </w:rPr>
            </w:pPr>
          </w:p>
        </w:tc>
      </w:tr>
      <w:tr w:rsidR="00F1171E" w:rsidRPr="00367099" w14:paraId="5EA12279" w14:textId="77777777" w:rsidTr="007222C8">
        <w:tc>
          <w:tcPr>
            <w:tcW w:w="1265" w:type="pct"/>
            <w:noWrap/>
          </w:tcPr>
          <w:p w14:paraId="7AE9682F" w14:textId="77777777" w:rsidR="00F1171E" w:rsidRPr="00367099" w:rsidRDefault="00F1171E" w:rsidP="007222C8">
            <w:pPr>
              <w:pStyle w:val="Heading2"/>
              <w:jc w:val="left"/>
              <w:rPr>
                <w:rFonts w:ascii="Arial" w:hAnsi="Arial" w:cs="Arial"/>
                <w:lang w:val="en-GB"/>
              </w:rPr>
            </w:pPr>
          </w:p>
        </w:tc>
        <w:tc>
          <w:tcPr>
            <w:tcW w:w="2212" w:type="pct"/>
          </w:tcPr>
          <w:p w14:paraId="674EDCCA" w14:textId="77777777" w:rsidR="00F1171E" w:rsidRPr="00367099" w:rsidRDefault="00F1171E" w:rsidP="007222C8">
            <w:pPr>
              <w:pStyle w:val="Heading2"/>
              <w:jc w:val="left"/>
              <w:rPr>
                <w:rFonts w:ascii="Arial" w:hAnsi="Arial" w:cs="Arial"/>
                <w:lang w:val="en-GB"/>
              </w:rPr>
            </w:pPr>
            <w:r w:rsidRPr="00367099">
              <w:rPr>
                <w:rFonts w:ascii="Arial" w:hAnsi="Arial" w:cs="Arial"/>
                <w:lang w:val="en-GB"/>
              </w:rPr>
              <w:t>Reviewer’s comment</w:t>
            </w:r>
          </w:p>
        </w:tc>
        <w:tc>
          <w:tcPr>
            <w:tcW w:w="1523" w:type="pct"/>
          </w:tcPr>
          <w:p w14:paraId="57792C30" w14:textId="77777777" w:rsidR="00F1171E" w:rsidRPr="00367099" w:rsidRDefault="00F1171E" w:rsidP="007222C8">
            <w:pPr>
              <w:pStyle w:val="Heading2"/>
              <w:jc w:val="left"/>
              <w:rPr>
                <w:rFonts w:ascii="Arial" w:hAnsi="Arial" w:cs="Arial"/>
                <w:b w:val="0"/>
                <w:lang w:val="en-GB"/>
              </w:rPr>
            </w:pPr>
            <w:r w:rsidRPr="00367099">
              <w:rPr>
                <w:rFonts w:ascii="Arial" w:hAnsi="Arial" w:cs="Arial"/>
                <w:lang w:val="en-GB"/>
              </w:rPr>
              <w:t>Author’s Feedback</w:t>
            </w:r>
            <w:r w:rsidRPr="00367099">
              <w:rPr>
                <w:rFonts w:ascii="Arial" w:hAnsi="Arial" w:cs="Arial"/>
                <w:b w:val="0"/>
                <w:lang w:val="en-GB"/>
              </w:rPr>
              <w:t xml:space="preserve"> </w:t>
            </w:r>
            <w:r w:rsidRPr="00367099">
              <w:rPr>
                <w:rFonts w:ascii="Arial" w:hAnsi="Arial" w:cs="Arial"/>
                <w:b w:val="0"/>
                <w:i/>
                <w:lang w:val="en-GB"/>
              </w:rPr>
              <w:t>(Please correct the manuscript and highlight that part in the manuscript. It is mandatory that authors should write his/her feedback here)</w:t>
            </w:r>
          </w:p>
        </w:tc>
      </w:tr>
      <w:tr w:rsidR="00F1171E" w:rsidRPr="00367099" w14:paraId="5C0AB4EC" w14:textId="77777777" w:rsidTr="007222C8">
        <w:trPr>
          <w:trHeight w:val="1264"/>
        </w:trPr>
        <w:tc>
          <w:tcPr>
            <w:tcW w:w="1265" w:type="pct"/>
            <w:noWrap/>
          </w:tcPr>
          <w:p w14:paraId="66B47184" w14:textId="48030299" w:rsidR="00F1171E" w:rsidRPr="00367099" w:rsidRDefault="00F1171E" w:rsidP="007222C8">
            <w:pPr>
              <w:ind w:left="360"/>
              <w:rPr>
                <w:rFonts w:ascii="Arial" w:hAnsi="Arial" w:cs="Arial"/>
                <w:b/>
                <w:bCs/>
                <w:sz w:val="20"/>
                <w:szCs w:val="20"/>
                <w:lang w:val="en-GB"/>
              </w:rPr>
            </w:pPr>
            <w:r w:rsidRPr="0036709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67099" w:rsidRDefault="00F1171E" w:rsidP="007222C8">
            <w:pPr>
              <w:ind w:left="360"/>
              <w:rPr>
                <w:rFonts w:ascii="Arial" w:eastAsia="MS Mincho" w:hAnsi="Arial" w:cs="Arial"/>
                <w:b/>
                <w:bCs/>
                <w:sz w:val="20"/>
                <w:szCs w:val="20"/>
                <w:lang w:val="en-GB"/>
              </w:rPr>
            </w:pPr>
          </w:p>
        </w:tc>
        <w:tc>
          <w:tcPr>
            <w:tcW w:w="2212" w:type="pct"/>
          </w:tcPr>
          <w:p w14:paraId="7DBC9196" w14:textId="2711619E" w:rsidR="00F1171E" w:rsidRPr="00367099" w:rsidRDefault="00CC461D" w:rsidP="00914E76">
            <w:pPr>
              <w:pStyle w:val="ListParagraph"/>
              <w:ind w:left="0"/>
              <w:jc w:val="both"/>
              <w:rPr>
                <w:rFonts w:ascii="Arial" w:hAnsi="Arial" w:cs="Arial"/>
                <w:b/>
                <w:bCs/>
                <w:sz w:val="20"/>
                <w:szCs w:val="20"/>
              </w:rPr>
            </w:pPr>
            <w:r w:rsidRPr="00367099">
              <w:rPr>
                <w:rFonts w:ascii="Arial" w:hAnsi="Arial" w:cs="Arial"/>
                <w:b/>
                <w:bCs/>
                <w:color w:val="0070C0"/>
                <w:sz w:val="20"/>
                <w:szCs w:val="20"/>
              </w:rPr>
              <w:t xml:space="preserve">Reasons for the importance of this manuscript: </w:t>
            </w:r>
            <w:r w:rsidRPr="00367099">
              <w:rPr>
                <w:rFonts w:ascii="Arial" w:hAnsi="Arial" w:cs="Arial"/>
                <w:b/>
                <w:bCs/>
                <w:sz w:val="20"/>
                <w:szCs w:val="20"/>
              </w:rPr>
              <w:t xml:space="preserve">1. Selected components of this type of study (soil content of Coastal Plain, </w:t>
            </w:r>
            <w:proofErr w:type="spellStart"/>
            <w:r w:rsidRPr="00367099">
              <w:rPr>
                <w:rFonts w:ascii="Arial" w:hAnsi="Arial" w:cs="Arial"/>
                <w:b/>
                <w:bCs/>
                <w:sz w:val="20"/>
                <w:szCs w:val="20"/>
              </w:rPr>
              <w:t>Akwa</w:t>
            </w:r>
            <w:proofErr w:type="spellEnd"/>
            <w:r w:rsidRPr="00367099">
              <w:rPr>
                <w:rFonts w:ascii="Arial" w:hAnsi="Arial" w:cs="Arial"/>
                <w:b/>
                <w:bCs/>
                <w:sz w:val="20"/>
                <w:szCs w:val="20"/>
              </w:rPr>
              <w:t xml:space="preserve"> Ibom State, Southeast Nigeria) can be used as a model in other regions. 2. </w:t>
            </w:r>
            <w:r w:rsidR="00914E76" w:rsidRPr="00367099">
              <w:rPr>
                <w:rFonts w:ascii="Arial" w:hAnsi="Arial" w:cs="Arial"/>
                <w:b/>
                <w:bCs/>
                <w:sz w:val="20"/>
                <w:szCs w:val="20"/>
              </w:rPr>
              <w:t>Selected components of agricultural soils such as; (PWP), (AWC), (FWC), (OM) and... also; (components of soil texture; clay, silt and sand) is another important effort of researchers in identifying these types of components. 3. The selection of the study area due to its slope location can be one of the important ideas in preventing soil degradation and erosion as a model for other areas. 4. The type of structure of the manuscript components in presenting the characteristics of the tables and curves presented in the results and discussion section can be an indication of the importance of the researchers' efforts.</w:t>
            </w:r>
          </w:p>
        </w:tc>
        <w:tc>
          <w:tcPr>
            <w:tcW w:w="1523" w:type="pct"/>
          </w:tcPr>
          <w:p w14:paraId="462A339C" w14:textId="77777777" w:rsidR="00F1171E" w:rsidRPr="00367099" w:rsidRDefault="00F1171E" w:rsidP="007222C8">
            <w:pPr>
              <w:pStyle w:val="Heading2"/>
              <w:jc w:val="left"/>
              <w:rPr>
                <w:rFonts w:ascii="Arial" w:hAnsi="Arial" w:cs="Arial"/>
                <w:b w:val="0"/>
                <w:lang w:val="en-GB"/>
              </w:rPr>
            </w:pPr>
          </w:p>
        </w:tc>
      </w:tr>
      <w:tr w:rsidR="00F1171E" w:rsidRPr="00367099" w14:paraId="0D8B5B2C" w14:textId="77777777" w:rsidTr="007222C8">
        <w:trPr>
          <w:trHeight w:val="1262"/>
        </w:trPr>
        <w:tc>
          <w:tcPr>
            <w:tcW w:w="1265" w:type="pct"/>
            <w:noWrap/>
          </w:tcPr>
          <w:p w14:paraId="21CBA5FE" w14:textId="77777777" w:rsidR="00F1171E" w:rsidRPr="00367099" w:rsidRDefault="00F1171E" w:rsidP="007222C8">
            <w:pPr>
              <w:ind w:left="360"/>
              <w:rPr>
                <w:rFonts w:ascii="Arial" w:hAnsi="Arial" w:cs="Arial"/>
                <w:b/>
                <w:bCs/>
                <w:sz w:val="20"/>
                <w:szCs w:val="20"/>
                <w:lang w:val="en-GB"/>
              </w:rPr>
            </w:pPr>
            <w:r w:rsidRPr="00367099">
              <w:rPr>
                <w:rFonts w:ascii="Arial" w:hAnsi="Arial" w:cs="Arial"/>
                <w:b/>
                <w:bCs/>
                <w:sz w:val="20"/>
                <w:szCs w:val="20"/>
                <w:lang w:val="en-GB"/>
              </w:rPr>
              <w:t>Is the title of the article suitable?</w:t>
            </w:r>
          </w:p>
          <w:p w14:paraId="1CABB61A" w14:textId="77777777" w:rsidR="00F1171E" w:rsidRPr="00367099" w:rsidRDefault="00F1171E" w:rsidP="007222C8">
            <w:pPr>
              <w:ind w:left="360"/>
              <w:rPr>
                <w:rFonts w:ascii="Arial" w:hAnsi="Arial" w:cs="Arial"/>
                <w:b/>
                <w:bCs/>
                <w:sz w:val="20"/>
                <w:szCs w:val="20"/>
                <w:lang w:val="en-GB"/>
              </w:rPr>
            </w:pPr>
            <w:r w:rsidRPr="00367099">
              <w:rPr>
                <w:rFonts w:ascii="Arial" w:hAnsi="Arial" w:cs="Arial"/>
                <w:b/>
                <w:bCs/>
                <w:sz w:val="20"/>
                <w:szCs w:val="20"/>
                <w:lang w:val="en-GB"/>
              </w:rPr>
              <w:t>(If not please suggest an alternative title)</w:t>
            </w:r>
          </w:p>
          <w:p w14:paraId="0275B919" w14:textId="77777777" w:rsidR="00F1171E" w:rsidRPr="00367099" w:rsidRDefault="00F1171E" w:rsidP="007222C8">
            <w:pPr>
              <w:pStyle w:val="Heading2"/>
              <w:jc w:val="left"/>
              <w:rPr>
                <w:rFonts w:ascii="Arial" w:hAnsi="Arial" w:cs="Arial"/>
                <w:u w:val="single"/>
                <w:lang w:val="en-GB"/>
              </w:rPr>
            </w:pPr>
          </w:p>
        </w:tc>
        <w:tc>
          <w:tcPr>
            <w:tcW w:w="2212" w:type="pct"/>
          </w:tcPr>
          <w:p w14:paraId="67599690" w14:textId="19891D54" w:rsidR="00F1171E" w:rsidRPr="00367099" w:rsidRDefault="009F7D19" w:rsidP="009F7D19">
            <w:pPr>
              <w:ind w:left="46"/>
              <w:jc w:val="both"/>
              <w:rPr>
                <w:rFonts w:ascii="Arial" w:hAnsi="Arial" w:cs="Arial"/>
                <w:b/>
                <w:bCs/>
                <w:sz w:val="20"/>
                <w:szCs w:val="20"/>
              </w:rPr>
            </w:pPr>
            <w:r w:rsidRPr="00367099">
              <w:rPr>
                <w:rFonts w:ascii="Arial" w:hAnsi="Arial" w:cs="Arial"/>
                <w:b/>
                <w:bCs/>
                <w:sz w:val="20"/>
                <w:szCs w:val="20"/>
                <w:lang w:val="en-GB"/>
              </w:rPr>
              <w:t>The title of the manuscript is not universal!</w:t>
            </w:r>
            <w:r w:rsidRPr="00367099">
              <w:rPr>
                <w:rFonts w:ascii="Arial" w:hAnsi="Arial" w:cs="Arial"/>
                <w:b/>
                <w:bCs/>
                <w:sz w:val="20"/>
                <w:szCs w:val="20"/>
                <w:rtl/>
                <w:lang w:val="en-GB"/>
              </w:rPr>
              <w:t xml:space="preserve"> </w:t>
            </w:r>
            <w:r w:rsidRPr="00367099">
              <w:rPr>
                <w:rFonts w:ascii="Arial" w:hAnsi="Arial" w:cs="Arial"/>
                <w:b/>
                <w:bCs/>
                <w:sz w:val="20"/>
                <w:szCs w:val="20"/>
              </w:rPr>
              <w:t xml:space="preserve"> Because; Four important components (Gully Category, Slope Position and Soil Depth Studies of 'Acid Sand') of the research target area have been managed in soil physics, which is not correct according to scientific literature.</w:t>
            </w:r>
            <w:r w:rsidR="00994F59" w:rsidRPr="00367099">
              <w:rPr>
                <w:rFonts w:ascii="Arial" w:hAnsi="Arial" w:cs="Arial"/>
                <w:sz w:val="20"/>
                <w:szCs w:val="20"/>
              </w:rPr>
              <w:t xml:space="preserve"> </w:t>
            </w:r>
            <w:r w:rsidR="00994F59" w:rsidRPr="00367099">
              <w:rPr>
                <w:rFonts w:ascii="Arial" w:hAnsi="Arial" w:cs="Arial"/>
                <w:b/>
                <w:bCs/>
                <w:sz w:val="20"/>
                <w:szCs w:val="20"/>
              </w:rPr>
              <w:t>Suggested title for the book:</w:t>
            </w:r>
          </w:p>
          <w:p w14:paraId="024DD73C" w14:textId="77777777" w:rsidR="00DF5032" w:rsidRPr="00367099" w:rsidRDefault="005E72B4" w:rsidP="005E72B4">
            <w:pPr>
              <w:ind w:left="46"/>
              <w:jc w:val="both"/>
              <w:rPr>
                <w:rFonts w:ascii="Arial" w:hAnsi="Arial" w:cs="Arial"/>
                <w:b/>
                <w:bCs/>
                <w:color w:val="0070C0"/>
                <w:sz w:val="20"/>
                <w:szCs w:val="20"/>
              </w:rPr>
            </w:pPr>
            <w:r w:rsidRPr="00367099">
              <w:rPr>
                <w:rFonts w:ascii="Arial" w:hAnsi="Arial" w:cs="Arial"/>
                <w:b/>
                <w:bCs/>
                <w:color w:val="0070C0"/>
                <w:sz w:val="20"/>
                <w:szCs w:val="20"/>
              </w:rPr>
              <w:t xml:space="preserve">Soil Physical Variability: </w:t>
            </w:r>
            <w:r w:rsidR="00870536" w:rsidRPr="00367099">
              <w:rPr>
                <w:rFonts w:ascii="Arial" w:hAnsi="Arial" w:cs="Arial"/>
                <w:b/>
                <w:bCs/>
                <w:color w:val="0070C0"/>
                <w:sz w:val="20"/>
                <w:szCs w:val="20"/>
                <w:lang w:val="en-GB"/>
              </w:rPr>
              <w:t xml:space="preserve">A </w:t>
            </w:r>
            <w:r w:rsidRPr="00367099">
              <w:rPr>
                <w:rFonts w:ascii="Arial" w:hAnsi="Arial" w:cs="Arial"/>
                <w:b/>
                <w:bCs/>
                <w:color w:val="0070C0"/>
                <w:sz w:val="20"/>
                <w:szCs w:val="20"/>
              </w:rPr>
              <w:t xml:space="preserve">Field Assessment to Identify the Major Factors of Soil Component Variation in </w:t>
            </w:r>
            <w:proofErr w:type="spellStart"/>
            <w:r w:rsidRPr="00367099">
              <w:rPr>
                <w:rFonts w:ascii="Arial" w:hAnsi="Arial" w:cs="Arial"/>
                <w:b/>
                <w:bCs/>
                <w:color w:val="0070C0"/>
                <w:sz w:val="20"/>
                <w:szCs w:val="20"/>
              </w:rPr>
              <w:t>Akwa</w:t>
            </w:r>
            <w:proofErr w:type="spellEnd"/>
            <w:r w:rsidRPr="00367099">
              <w:rPr>
                <w:rFonts w:ascii="Arial" w:hAnsi="Arial" w:cs="Arial"/>
                <w:b/>
                <w:bCs/>
                <w:color w:val="0070C0"/>
                <w:sz w:val="20"/>
                <w:szCs w:val="20"/>
              </w:rPr>
              <w:t xml:space="preserve"> Ibom State, Southeastern Nigeria</w:t>
            </w:r>
            <w:r w:rsidR="00B352F7" w:rsidRPr="00367099">
              <w:rPr>
                <w:rFonts w:ascii="Arial" w:hAnsi="Arial" w:cs="Arial"/>
                <w:b/>
                <w:bCs/>
                <w:color w:val="0070C0"/>
                <w:sz w:val="20"/>
                <w:szCs w:val="20"/>
              </w:rPr>
              <w:t xml:space="preserve"> </w:t>
            </w:r>
          </w:p>
          <w:p w14:paraId="794AA9A7" w14:textId="3A2B90D1" w:rsidR="00994F59" w:rsidRPr="00367099" w:rsidRDefault="00B352F7" w:rsidP="005E72B4">
            <w:pPr>
              <w:ind w:left="46"/>
              <w:jc w:val="both"/>
              <w:rPr>
                <w:rFonts w:ascii="Arial" w:hAnsi="Arial" w:cs="Arial"/>
                <w:b/>
                <w:bCs/>
                <w:color w:val="0070C0"/>
                <w:sz w:val="20"/>
                <w:szCs w:val="20"/>
              </w:rPr>
            </w:pPr>
            <w:r w:rsidRPr="00367099">
              <w:rPr>
                <w:rFonts w:ascii="Arial" w:hAnsi="Arial" w:cs="Arial"/>
                <w:b/>
                <w:bCs/>
                <w:color w:val="FF0000"/>
                <w:sz w:val="20"/>
                <w:szCs w:val="20"/>
              </w:rPr>
              <w:t>Note: Transfer the four components (G. S. D. A) to the text.</w:t>
            </w:r>
          </w:p>
        </w:tc>
        <w:tc>
          <w:tcPr>
            <w:tcW w:w="1523" w:type="pct"/>
          </w:tcPr>
          <w:p w14:paraId="405B6701" w14:textId="77777777" w:rsidR="00F1171E" w:rsidRPr="00367099" w:rsidRDefault="00F1171E" w:rsidP="007222C8">
            <w:pPr>
              <w:pStyle w:val="Heading2"/>
              <w:jc w:val="left"/>
              <w:rPr>
                <w:rFonts w:ascii="Arial" w:hAnsi="Arial" w:cs="Arial"/>
                <w:b w:val="0"/>
                <w:lang w:val="en-GB"/>
              </w:rPr>
            </w:pPr>
          </w:p>
        </w:tc>
      </w:tr>
      <w:tr w:rsidR="00F1171E" w:rsidRPr="00367099" w14:paraId="5604762A" w14:textId="77777777" w:rsidTr="007222C8">
        <w:trPr>
          <w:trHeight w:val="1262"/>
        </w:trPr>
        <w:tc>
          <w:tcPr>
            <w:tcW w:w="1265" w:type="pct"/>
            <w:noWrap/>
          </w:tcPr>
          <w:p w14:paraId="3635573D" w14:textId="77777777" w:rsidR="00F1171E" w:rsidRPr="00367099" w:rsidRDefault="00F1171E" w:rsidP="007222C8">
            <w:pPr>
              <w:pStyle w:val="Heading2"/>
              <w:ind w:left="360"/>
              <w:jc w:val="left"/>
              <w:rPr>
                <w:rFonts w:ascii="Arial" w:hAnsi="Arial" w:cs="Arial"/>
                <w:lang w:val="en-GB"/>
              </w:rPr>
            </w:pPr>
            <w:r w:rsidRPr="0036709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67099" w:rsidRDefault="00F1171E" w:rsidP="007222C8">
            <w:pPr>
              <w:pStyle w:val="Heading2"/>
              <w:jc w:val="left"/>
              <w:rPr>
                <w:rFonts w:ascii="Arial" w:hAnsi="Arial" w:cs="Arial"/>
                <w:u w:val="single"/>
                <w:lang w:val="en-GB"/>
              </w:rPr>
            </w:pPr>
          </w:p>
        </w:tc>
        <w:tc>
          <w:tcPr>
            <w:tcW w:w="2212" w:type="pct"/>
          </w:tcPr>
          <w:p w14:paraId="699EA5A6" w14:textId="77777777" w:rsidR="00F1171E" w:rsidRPr="00367099" w:rsidRDefault="00F1171E" w:rsidP="004802D1">
            <w:pPr>
              <w:rPr>
                <w:rFonts w:ascii="Arial" w:hAnsi="Arial" w:cs="Arial"/>
                <w:b/>
                <w:bCs/>
                <w:sz w:val="20"/>
                <w:szCs w:val="20"/>
                <w:lang w:val="en-GB"/>
              </w:rPr>
            </w:pPr>
          </w:p>
          <w:p w14:paraId="0FB7E83A" w14:textId="2B0FF7EF" w:rsidR="0074703D" w:rsidRPr="00367099" w:rsidRDefault="0074703D" w:rsidP="004802D1">
            <w:pPr>
              <w:rPr>
                <w:rFonts w:ascii="Arial" w:hAnsi="Arial" w:cs="Arial"/>
                <w:b/>
                <w:bCs/>
                <w:sz w:val="20"/>
                <w:szCs w:val="20"/>
                <w:lang w:val="en-GB"/>
              </w:rPr>
            </w:pPr>
            <w:r w:rsidRPr="00367099">
              <w:rPr>
                <w:rFonts w:ascii="Arial" w:hAnsi="Arial" w:cs="Arial"/>
                <w:b/>
                <w:bCs/>
                <w:sz w:val="20"/>
                <w:szCs w:val="20"/>
                <w:lang w:val="en-GB"/>
              </w:rPr>
              <w:t xml:space="preserve">The abstract is not </w:t>
            </w:r>
            <w:r w:rsidRPr="00367099">
              <w:rPr>
                <w:rFonts w:ascii="Arial" w:hAnsi="Arial" w:cs="Arial"/>
                <w:b/>
                <w:bCs/>
                <w:color w:val="FF0000"/>
                <w:sz w:val="20"/>
                <w:szCs w:val="20"/>
                <w:highlight w:val="yellow"/>
                <w:lang w:val="en-GB"/>
              </w:rPr>
              <w:t>properly structured</w:t>
            </w:r>
            <w:r w:rsidRPr="00367099">
              <w:rPr>
                <w:rFonts w:ascii="Arial" w:hAnsi="Arial" w:cs="Arial"/>
                <w:b/>
                <w:bCs/>
                <w:sz w:val="20"/>
                <w:szCs w:val="20"/>
                <w:lang w:val="en-GB"/>
              </w:rPr>
              <w:t xml:space="preserve">. To </w:t>
            </w:r>
            <w:r w:rsidRPr="00367099">
              <w:rPr>
                <w:rFonts w:ascii="Arial" w:hAnsi="Arial" w:cs="Arial"/>
                <w:b/>
                <w:bCs/>
                <w:color w:val="0070C0"/>
                <w:sz w:val="20"/>
                <w:szCs w:val="20"/>
                <w:lang w:val="en-GB"/>
              </w:rPr>
              <w:t>improve</w:t>
            </w:r>
            <w:r w:rsidRPr="00367099">
              <w:rPr>
                <w:rFonts w:ascii="Arial" w:hAnsi="Arial" w:cs="Arial"/>
                <w:b/>
                <w:bCs/>
                <w:sz w:val="20"/>
                <w:szCs w:val="20"/>
                <w:lang w:val="en-GB"/>
              </w:rPr>
              <w:t xml:space="preserve"> the abstract, focus the final section on </w:t>
            </w:r>
            <w:r w:rsidRPr="00367099">
              <w:rPr>
                <w:rFonts w:ascii="Arial" w:hAnsi="Arial" w:cs="Arial"/>
                <w:b/>
                <w:bCs/>
                <w:color w:val="0070C0"/>
                <w:sz w:val="20"/>
                <w:szCs w:val="20"/>
                <w:lang w:val="en-GB"/>
              </w:rPr>
              <w:t>conclusions</w:t>
            </w:r>
            <w:r w:rsidRPr="00367099">
              <w:rPr>
                <w:rFonts w:ascii="Arial" w:hAnsi="Arial" w:cs="Arial"/>
                <w:b/>
                <w:bCs/>
                <w:sz w:val="20"/>
                <w:szCs w:val="20"/>
                <w:lang w:val="en-GB"/>
              </w:rPr>
              <w:t xml:space="preserve"> and </w:t>
            </w:r>
            <w:r w:rsidRPr="00367099">
              <w:rPr>
                <w:rFonts w:ascii="Arial" w:hAnsi="Arial" w:cs="Arial"/>
                <w:b/>
                <w:bCs/>
                <w:color w:val="0070C0"/>
                <w:sz w:val="20"/>
                <w:szCs w:val="20"/>
                <w:lang w:val="en-GB"/>
              </w:rPr>
              <w:t>recommendations</w:t>
            </w:r>
            <w:r w:rsidRPr="00367099">
              <w:rPr>
                <w:rFonts w:ascii="Arial" w:hAnsi="Arial" w:cs="Arial"/>
                <w:b/>
                <w:bCs/>
                <w:sz w:val="20"/>
                <w:szCs w:val="20"/>
                <w:lang w:val="en-GB"/>
              </w:rPr>
              <w:t>.</w:t>
            </w:r>
          </w:p>
        </w:tc>
        <w:tc>
          <w:tcPr>
            <w:tcW w:w="1523" w:type="pct"/>
          </w:tcPr>
          <w:p w14:paraId="1D54B730" w14:textId="77777777" w:rsidR="00F1171E" w:rsidRPr="00367099" w:rsidRDefault="00F1171E" w:rsidP="007222C8">
            <w:pPr>
              <w:pStyle w:val="Heading2"/>
              <w:jc w:val="left"/>
              <w:rPr>
                <w:rFonts w:ascii="Arial" w:hAnsi="Arial" w:cs="Arial"/>
                <w:b w:val="0"/>
                <w:lang w:val="en-GB"/>
              </w:rPr>
            </w:pPr>
          </w:p>
        </w:tc>
      </w:tr>
      <w:tr w:rsidR="00F1171E" w:rsidRPr="00367099" w14:paraId="2F579F54" w14:textId="77777777" w:rsidTr="007222C8">
        <w:trPr>
          <w:trHeight w:val="859"/>
        </w:trPr>
        <w:tc>
          <w:tcPr>
            <w:tcW w:w="1265" w:type="pct"/>
            <w:noWrap/>
          </w:tcPr>
          <w:p w14:paraId="04361F46" w14:textId="368783AB" w:rsidR="00F1171E" w:rsidRPr="00367099" w:rsidRDefault="00DC6FED" w:rsidP="007222C8">
            <w:pPr>
              <w:ind w:left="360"/>
              <w:rPr>
                <w:rFonts w:ascii="Arial" w:hAnsi="Arial" w:cs="Arial"/>
                <w:b/>
                <w:bCs/>
                <w:sz w:val="20"/>
                <w:szCs w:val="20"/>
                <w:u w:val="single"/>
                <w:lang w:val="en-GB"/>
              </w:rPr>
            </w:pPr>
            <w:r w:rsidRPr="00367099">
              <w:rPr>
                <w:rFonts w:ascii="Arial" w:hAnsi="Arial" w:cs="Arial"/>
                <w:b/>
                <w:bCs/>
                <w:sz w:val="20"/>
                <w:szCs w:val="20"/>
                <w:lang w:val="en-GB"/>
              </w:rPr>
              <w:t xml:space="preserve">Is the manuscript scientifically, correct? Please write here. </w:t>
            </w:r>
          </w:p>
        </w:tc>
        <w:tc>
          <w:tcPr>
            <w:tcW w:w="2212" w:type="pct"/>
          </w:tcPr>
          <w:p w14:paraId="5D42D58A" w14:textId="77777777" w:rsidR="00F1171E" w:rsidRPr="00367099" w:rsidRDefault="00DC3F32" w:rsidP="00DC3F32">
            <w:pPr>
              <w:pStyle w:val="ListParagraph"/>
              <w:ind w:left="46"/>
              <w:jc w:val="both"/>
              <w:rPr>
                <w:rFonts w:ascii="Arial" w:hAnsi="Arial" w:cs="Arial"/>
                <w:b/>
                <w:bCs/>
                <w:sz w:val="20"/>
                <w:szCs w:val="20"/>
                <w:lang w:val="en-GB"/>
              </w:rPr>
            </w:pPr>
            <w:r w:rsidRPr="00367099">
              <w:rPr>
                <w:rFonts w:ascii="Arial" w:hAnsi="Arial" w:cs="Arial"/>
                <w:b/>
                <w:bCs/>
                <w:sz w:val="20"/>
                <w:szCs w:val="20"/>
                <w:lang w:val="en-GB"/>
              </w:rPr>
              <w:t>The data and analyses in the manuscript are scientifically sound.</w:t>
            </w:r>
            <w:r w:rsidRPr="00367099">
              <w:rPr>
                <w:rFonts w:ascii="Arial" w:hAnsi="Arial" w:cs="Arial"/>
                <w:b/>
                <w:bCs/>
                <w:sz w:val="20"/>
                <w:szCs w:val="20"/>
                <w:rtl/>
                <w:lang w:val="en-GB"/>
              </w:rPr>
              <w:t xml:space="preserve"> </w:t>
            </w:r>
            <w:r w:rsidRPr="00367099">
              <w:rPr>
                <w:rFonts w:ascii="Arial" w:hAnsi="Arial" w:cs="Arial"/>
                <w:b/>
                <w:bCs/>
                <w:sz w:val="20"/>
                <w:szCs w:val="20"/>
                <w:lang w:val="en-GB"/>
              </w:rPr>
              <w:t xml:space="preserve">However, the </w:t>
            </w:r>
            <w:r w:rsidRPr="00367099">
              <w:rPr>
                <w:rFonts w:ascii="Arial" w:hAnsi="Arial" w:cs="Arial"/>
                <w:b/>
                <w:bCs/>
                <w:color w:val="0070C0"/>
                <w:sz w:val="20"/>
                <w:szCs w:val="20"/>
                <w:lang w:val="en-GB"/>
              </w:rPr>
              <w:t>necessary</w:t>
            </w:r>
            <w:r w:rsidRPr="00367099">
              <w:rPr>
                <w:rFonts w:ascii="Arial" w:hAnsi="Arial" w:cs="Arial"/>
                <w:b/>
                <w:bCs/>
                <w:sz w:val="20"/>
                <w:szCs w:val="20"/>
                <w:lang w:val="en-GB"/>
              </w:rPr>
              <w:t xml:space="preserve"> </w:t>
            </w:r>
            <w:r w:rsidRPr="00367099">
              <w:rPr>
                <w:rFonts w:ascii="Arial" w:hAnsi="Arial" w:cs="Arial"/>
                <w:b/>
                <w:bCs/>
                <w:color w:val="0070C0"/>
                <w:sz w:val="20"/>
                <w:szCs w:val="20"/>
                <w:lang w:val="en-GB"/>
              </w:rPr>
              <w:t>recommendations</w:t>
            </w:r>
            <w:r w:rsidRPr="00367099">
              <w:rPr>
                <w:rFonts w:ascii="Arial" w:hAnsi="Arial" w:cs="Arial"/>
                <w:b/>
                <w:bCs/>
                <w:sz w:val="20"/>
                <w:szCs w:val="20"/>
                <w:lang w:val="en-GB"/>
              </w:rPr>
              <w:t xml:space="preserve"> must be managed in the manuscript for conversion into a book.</w:t>
            </w:r>
            <w:r w:rsidR="00A51528" w:rsidRPr="00367099">
              <w:rPr>
                <w:rFonts w:ascii="Arial" w:hAnsi="Arial" w:cs="Arial"/>
                <w:b/>
                <w:bCs/>
                <w:sz w:val="20"/>
                <w:szCs w:val="20"/>
                <w:rtl/>
                <w:lang w:val="en-GB"/>
              </w:rPr>
              <w:t xml:space="preserve"> </w:t>
            </w:r>
            <w:r w:rsidR="00A51528" w:rsidRPr="00367099">
              <w:rPr>
                <w:rFonts w:ascii="Arial" w:hAnsi="Arial" w:cs="Arial"/>
                <w:b/>
                <w:bCs/>
                <w:sz w:val="20"/>
                <w:szCs w:val="20"/>
                <w:lang w:val="en-GB"/>
              </w:rPr>
              <w:t>The globalization of a book is very good for both the journal and the authors.</w:t>
            </w:r>
            <w:r w:rsidR="000863B2" w:rsidRPr="00367099">
              <w:rPr>
                <w:rFonts w:ascii="Arial" w:hAnsi="Arial" w:cs="Arial"/>
                <w:b/>
                <w:bCs/>
                <w:sz w:val="20"/>
                <w:szCs w:val="20"/>
                <w:rtl/>
                <w:lang w:val="en-GB"/>
              </w:rPr>
              <w:t xml:space="preserve"> </w:t>
            </w:r>
          </w:p>
          <w:p w14:paraId="2B5A7721" w14:textId="7756BB02" w:rsidR="006129F3" w:rsidRPr="00367099" w:rsidRDefault="006129F3" w:rsidP="006129F3">
            <w:pPr>
              <w:pStyle w:val="ListParagraph"/>
              <w:ind w:left="46"/>
              <w:rPr>
                <w:rFonts w:ascii="Arial" w:hAnsi="Arial" w:cs="Arial"/>
                <w:b/>
                <w:bCs/>
                <w:sz w:val="20"/>
                <w:szCs w:val="20"/>
                <w:lang w:val="en-GB"/>
              </w:rPr>
            </w:pPr>
            <w:r w:rsidRPr="00367099">
              <w:rPr>
                <w:rFonts w:ascii="Arial" w:hAnsi="Arial" w:cs="Arial"/>
                <w:b/>
                <w:bCs/>
                <w:sz w:val="20"/>
                <w:szCs w:val="20"/>
                <w:lang w:val="en-GB"/>
              </w:rPr>
              <w:t>Important note to the authors: "</w:t>
            </w:r>
            <w:r w:rsidRPr="00367099">
              <w:rPr>
                <w:rFonts w:ascii="Arial" w:hAnsi="Arial" w:cs="Arial"/>
                <w:b/>
                <w:bCs/>
                <w:color w:val="FF0000"/>
                <w:sz w:val="20"/>
                <w:szCs w:val="20"/>
                <w:lang w:val="en-GB"/>
              </w:rPr>
              <w:t>Acid Sand</w:t>
            </w:r>
            <w:r w:rsidRPr="00367099">
              <w:rPr>
                <w:rFonts w:ascii="Arial" w:hAnsi="Arial" w:cs="Arial"/>
                <w:b/>
                <w:bCs/>
                <w:sz w:val="20"/>
                <w:szCs w:val="20"/>
                <w:lang w:val="en-GB"/>
              </w:rPr>
              <w:t>" seems suspicious to me for the target area of ​​the research. In my opinion, it would be better if it were not in the title.</w:t>
            </w:r>
          </w:p>
        </w:tc>
        <w:tc>
          <w:tcPr>
            <w:tcW w:w="1523" w:type="pct"/>
          </w:tcPr>
          <w:p w14:paraId="4898F764" w14:textId="77777777" w:rsidR="00F1171E" w:rsidRPr="00367099" w:rsidRDefault="00F1171E" w:rsidP="007222C8">
            <w:pPr>
              <w:pStyle w:val="Heading2"/>
              <w:jc w:val="left"/>
              <w:rPr>
                <w:rFonts w:ascii="Arial" w:hAnsi="Arial" w:cs="Arial"/>
                <w:b w:val="0"/>
                <w:lang w:val="en-GB"/>
              </w:rPr>
            </w:pPr>
          </w:p>
        </w:tc>
      </w:tr>
      <w:tr w:rsidR="00F1171E" w:rsidRPr="00367099" w14:paraId="73739464" w14:textId="77777777" w:rsidTr="007222C8">
        <w:trPr>
          <w:trHeight w:val="703"/>
        </w:trPr>
        <w:tc>
          <w:tcPr>
            <w:tcW w:w="1265" w:type="pct"/>
            <w:noWrap/>
          </w:tcPr>
          <w:p w14:paraId="09C25322" w14:textId="77777777" w:rsidR="00F1171E" w:rsidRPr="00367099" w:rsidRDefault="00F1171E" w:rsidP="007222C8">
            <w:pPr>
              <w:ind w:left="360"/>
              <w:rPr>
                <w:rFonts w:ascii="Arial" w:hAnsi="Arial" w:cs="Arial"/>
                <w:b/>
                <w:bCs/>
                <w:sz w:val="20"/>
                <w:szCs w:val="20"/>
                <w:lang w:val="en-GB"/>
              </w:rPr>
            </w:pPr>
            <w:r w:rsidRPr="0036709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67099" w:rsidRDefault="00F1171E" w:rsidP="007222C8">
            <w:pPr>
              <w:ind w:left="360"/>
              <w:rPr>
                <w:rFonts w:ascii="Arial" w:hAnsi="Arial" w:cs="Arial"/>
                <w:b/>
                <w:bCs/>
                <w:sz w:val="20"/>
                <w:szCs w:val="20"/>
                <w:u w:val="single"/>
                <w:lang w:val="en-GB"/>
              </w:rPr>
            </w:pPr>
            <w:r w:rsidRPr="00367099">
              <w:rPr>
                <w:rFonts w:ascii="Arial" w:hAnsi="Arial" w:cs="Arial"/>
                <w:b/>
                <w:bCs/>
                <w:sz w:val="20"/>
                <w:szCs w:val="20"/>
                <w:u w:val="single"/>
                <w:lang w:val="en-GB"/>
              </w:rPr>
              <w:t>-</w:t>
            </w:r>
          </w:p>
        </w:tc>
        <w:tc>
          <w:tcPr>
            <w:tcW w:w="2212" w:type="pct"/>
          </w:tcPr>
          <w:p w14:paraId="39AA9579" w14:textId="4C1E01D2" w:rsidR="00F1171E" w:rsidRPr="00367099" w:rsidRDefault="00355D3B" w:rsidP="00355D3B">
            <w:pPr>
              <w:pStyle w:val="ListParagraph"/>
              <w:ind w:left="0"/>
              <w:jc w:val="both"/>
              <w:rPr>
                <w:rFonts w:ascii="Arial" w:hAnsi="Arial" w:cs="Arial"/>
                <w:b/>
                <w:bCs/>
                <w:sz w:val="20"/>
                <w:szCs w:val="20"/>
                <w:rtl/>
                <w:lang w:val="en-GB"/>
              </w:rPr>
            </w:pPr>
            <w:r w:rsidRPr="00367099">
              <w:rPr>
                <w:rFonts w:ascii="Arial" w:hAnsi="Arial" w:cs="Arial"/>
                <w:b/>
                <w:bCs/>
                <w:sz w:val="20"/>
                <w:szCs w:val="20"/>
                <w:lang w:val="en-GB"/>
              </w:rPr>
              <w:t>The sources and referencing of the manuscript text are consistent with the structural components and are acceptable.</w:t>
            </w:r>
          </w:p>
          <w:p w14:paraId="24FE0567" w14:textId="7AC02DD1" w:rsidR="00355D3B" w:rsidRPr="00367099" w:rsidRDefault="00355D3B" w:rsidP="007222C8">
            <w:pPr>
              <w:pStyle w:val="ListParagraph"/>
              <w:ind w:left="0"/>
              <w:rPr>
                <w:rFonts w:ascii="Arial" w:hAnsi="Arial" w:cs="Arial"/>
                <w:b/>
                <w:bCs/>
                <w:sz w:val="20"/>
                <w:szCs w:val="20"/>
                <w:lang w:val="en-GB"/>
              </w:rPr>
            </w:pPr>
          </w:p>
        </w:tc>
        <w:tc>
          <w:tcPr>
            <w:tcW w:w="1523" w:type="pct"/>
          </w:tcPr>
          <w:p w14:paraId="40220055" w14:textId="77777777" w:rsidR="00F1171E" w:rsidRPr="00367099" w:rsidRDefault="00F1171E" w:rsidP="007222C8">
            <w:pPr>
              <w:pStyle w:val="Heading2"/>
              <w:jc w:val="left"/>
              <w:rPr>
                <w:rFonts w:ascii="Arial" w:hAnsi="Arial" w:cs="Arial"/>
                <w:b w:val="0"/>
                <w:lang w:val="en-GB"/>
              </w:rPr>
            </w:pPr>
          </w:p>
        </w:tc>
      </w:tr>
      <w:tr w:rsidR="00F1171E" w:rsidRPr="00367099" w14:paraId="73CC4A50" w14:textId="77777777" w:rsidTr="007222C8">
        <w:trPr>
          <w:trHeight w:val="386"/>
        </w:trPr>
        <w:tc>
          <w:tcPr>
            <w:tcW w:w="1265" w:type="pct"/>
            <w:noWrap/>
          </w:tcPr>
          <w:p w14:paraId="029CE8D0" w14:textId="77777777" w:rsidR="00F1171E" w:rsidRPr="00367099" w:rsidRDefault="00F1171E" w:rsidP="007222C8">
            <w:pPr>
              <w:pStyle w:val="Heading2"/>
              <w:jc w:val="left"/>
              <w:rPr>
                <w:rFonts w:ascii="Arial" w:hAnsi="Arial" w:cs="Arial"/>
                <w:b w:val="0"/>
                <w:lang w:val="en-GB"/>
              </w:rPr>
            </w:pPr>
          </w:p>
          <w:p w14:paraId="589C16C7" w14:textId="77777777" w:rsidR="00F1171E" w:rsidRPr="00367099" w:rsidRDefault="00F1171E" w:rsidP="007222C8">
            <w:pPr>
              <w:pStyle w:val="Heading2"/>
              <w:ind w:left="360"/>
              <w:jc w:val="left"/>
              <w:rPr>
                <w:rFonts w:ascii="Arial" w:hAnsi="Arial" w:cs="Arial"/>
                <w:bCs w:val="0"/>
                <w:lang w:val="en-GB"/>
              </w:rPr>
            </w:pPr>
            <w:r w:rsidRPr="00367099">
              <w:rPr>
                <w:rFonts w:ascii="Arial" w:hAnsi="Arial" w:cs="Arial"/>
                <w:bCs w:val="0"/>
                <w:lang w:val="en-GB"/>
              </w:rPr>
              <w:t>Is the language/English quality of the article suitable for scholarly communications?</w:t>
            </w:r>
          </w:p>
          <w:p w14:paraId="7722B85E" w14:textId="77777777" w:rsidR="00F1171E" w:rsidRPr="00367099" w:rsidRDefault="00F1171E" w:rsidP="007222C8">
            <w:pPr>
              <w:rPr>
                <w:rFonts w:ascii="Arial" w:hAnsi="Arial" w:cs="Arial"/>
                <w:sz w:val="20"/>
                <w:szCs w:val="20"/>
                <w:lang w:val="en-GB"/>
              </w:rPr>
            </w:pPr>
          </w:p>
        </w:tc>
        <w:tc>
          <w:tcPr>
            <w:tcW w:w="2212" w:type="pct"/>
          </w:tcPr>
          <w:p w14:paraId="0A07EA75" w14:textId="77777777" w:rsidR="00F1171E" w:rsidRPr="00367099" w:rsidRDefault="00F1171E" w:rsidP="007222C8">
            <w:pPr>
              <w:rPr>
                <w:rFonts w:ascii="Arial" w:hAnsi="Arial" w:cs="Arial"/>
                <w:sz w:val="20"/>
                <w:szCs w:val="20"/>
                <w:lang w:val="en-GB"/>
              </w:rPr>
            </w:pPr>
          </w:p>
          <w:p w14:paraId="149A6CEF" w14:textId="44A70504" w:rsidR="00F1171E" w:rsidRPr="00367099" w:rsidRDefault="00311099" w:rsidP="006129F3">
            <w:pPr>
              <w:rPr>
                <w:rFonts w:ascii="Arial" w:hAnsi="Arial" w:cs="Arial"/>
                <w:sz w:val="20"/>
                <w:szCs w:val="20"/>
                <w:lang w:val="en-GB"/>
              </w:rPr>
            </w:pPr>
            <w:r w:rsidRPr="00367099">
              <w:rPr>
                <w:rFonts w:ascii="Arial" w:hAnsi="Arial" w:cs="Arial"/>
                <w:sz w:val="20"/>
                <w:szCs w:val="20"/>
                <w:lang w:val="en-GB"/>
              </w:rPr>
              <w:t>Scientific literature in English is appropriate and acceptable.</w:t>
            </w:r>
          </w:p>
        </w:tc>
        <w:tc>
          <w:tcPr>
            <w:tcW w:w="1523" w:type="pct"/>
          </w:tcPr>
          <w:p w14:paraId="0351CA58" w14:textId="77777777" w:rsidR="00F1171E" w:rsidRPr="00367099" w:rsidRDefault="00F1171E" w:rsidP="007222C8">
            <w:pPr>
              <w:rPr>
                <w:rFonts w:ascii="Arial" w:hAnsi="Arial" w:cs="Arial"/>
                <w:sz w:val="20"/>
                <w:szCs w:val="20"/>
                <w:lang w:val="en-GB"/>
              </w:rPr>
            </w:pPr>
          </w:p>
        </w:tc>
      </w:tr>
      <w:tr w:rsidR="00F1171E" w:rsidRPr="00367099" w14:paraId="20A16C0C" w14:textId="77777777" w:rsidTr="000863B2">
        <w:trPr>
          <w:trHeight w:val="953"/>
        </w:trPr>
        <w:tc>
          <w:tcPr>
            <w:tcW w:w="1265" w:type="pct"/>
            <w:noWrap/>
          </w:tcPr>
          <w:p w14:paraId="7F4BCFAE" w14:textId="77777777" w:rsidR="00F1171E" w:rsidRPr="00367099" w:rsidRDefault="00F1171E" w:rsidP="007222C8">
            <w:pPr>
              <w:pStyle w:val="Heading2"/>
              <w:jc w:val="left"/>
              <w:rPr>
                <w:rFonts w:ascii="Arial" w:hAnsi="Arial" w:cs="Arial"/>
                <w:b w:val="0"/>
                <w:bCs w:val="0"/>
                <w:lang w:val="en-GB"/>
              </w:rPr>
            </w:pPr>
            <w:r w:rsidRPr="00367099">
              <w:rPr>
                <w:rFonts w:ascii="Arial" w:hAnsi="Arial" w:cs="Arial"/>
                <w:bCs w:val="0"/>
                <w:u w:val="single"/>
                <w:lang w:val="en-GB"/>
              </w:rPr>
              <w:t>Optional/General</w:t>
            </w:r>
            <w:r w:rsidRPr="00367099">
              <w:rPr>
                <w:rFonts w:ascii="Arial" w:hAnsi="Arial" w:cs="Arial"/>
                <w:bCs w:val="0"/>
                <w:lang w:val="en-GB"/>
              </w:rPr>
              <w:t xml:space="preserve"> </w:t>
            </w:r>
            <w:r w:rsidRPr="00367099">
              <w:rPr>
                <w:rFonts w:ascii="Arial" w:hAnsi="Arial" w:cs="Arial"/>
                <w:b w:val="0"/>
                <w:bCs w:val="0"/>
                <w:lang w:val="en-GB"/>
              </w:rPr>
              <w:t>comments</w:t>
            </w:r>
          </w:p>
          <w:p w14:paraId="1A6B3748" w14:textId="77777777" w:rsidR="00F1171E" w:rsidRPr="00367099" w:rsidRDefault="00F1171E" w:rsidP="007222C8">
            <w:pPr>
              <w:pStyle w:val="Heading2"/>
              <w:jc w:val="left"/>
              <w:rPr>
                <w:rFonts w:ascii="Arial" w:hAnsi="Arial" w:cs="Arial"/>
                <w:b w:val="0"/>
                <w:lang w:val="en-GB"/>
              </w:rPr>
            </w:pPr>
          </w:p>
        </w:tc>
        <w:tc>
          <w:tcPr>
            <w:tcW w:w="2212" w:type="pct"/>
          </w:tcPr>
          <w:p w14:paraId="5E946A0E" w14:textId="6F19974D" w:rsidR="00F1171E" w:rsidRPr="00367099" w:rsidRDefault="000863B2" w:rsidP="000863B2">
            <w:pPr>
              <w:jc w:val="both"/>
              <w:rPr>
                <w:rFonts w:ascii="Arial" w:hAnsi="Arial" w:cs="Arial"/>
                <w:sz w:val="20"/>
                <w:szCs w:val="20"/>
                <w:lang w:val="en-GB"/>
              </w:rPr>
            </w:pPr>
            <w:r w:rsidRPr="00367099">
              <w:rPr>
                <w:rFonts w:ascii="Arial" w:hAnsi="Arial" w:cs="Arial"/>
                <w:sz w:val="20"/>
                <w:szCs w:val="20"/>
                <w:lang w:val="en-GB"/>
              </w:rPr>
              <w:t>The conclusion section is not universal.</w:t>
            </w:r>
            <w:r w:rsidRPr="00367099">
              <w:rPr>
                <w:rFonts w:ascii="Arial" w:hAnsi="Arial" w:cs="Arial"/>
                <w:sz w:val="20"/>
                <w:szCs w:val="20"/>
                <w:rtl/>
                <w:lang w:val="en-GB"/>
              </w:rPr>
              <w:t xml:space="preserve"> </w:t>
            </w:r>
            <w:r w:rsidRPr="00367099">
              <w:rPr>
                <w:rFonts w:ascii="Arial" w:hAnsi="Arial" w:cs="Arial"/>
                <w:sz w:val="20"/>
                <w:szCs w:val="20"/>
                <w:lang w:val="en-GB"/>
              </w:rPr>
              <w:t xml:space="preserve">Since the conclusion is one of the most important parts of a book, it is recommended that respected authors provide </w:t>
            </w:r>
            <w:r w:rsidRPr="00367099">
              <w:rPr>
                <w:rFonts w:ascii="Arial" w:hAnsi="Arial" w:cs="Arial"/>
                <w:b/>
                <w:bCs/>
                <w:color w:val="0070C0"/>
                <w:sz w:val="20"/>
                <w:szCs w:val="20"/>
                <w:lang w:val="en-GB"/>
              </w:rPr>
              <w:t xml:space="preserve">two effective sentences </w:t>
            </w:r>
            <w:r w:rsidRPr="00367099">
              <w:rPr>
                <w:rFonts w:ascii="Arial" w:hAnsi="Arial" w:cs="Arial"/>
                <w:sz w:val="20"/>
                <w:szCs w:val="20"/>
                <w:lang w:val="en-GB"/>
              </w:rPr>
              <w:t xml:space="preserve">about the </w:t>
            </w:r>
            <w:r w:rsidRPr="00367099">
              <w:rPr>
                <w:rFonts w:ascii="Arial" w:hAnsi="Arial" w:cs="Arial"/>
                <w:b/>
                <w:bCs/>
                <w:color w:val="0070C0"/>
                <w:sz w:val="20"/>
                <w:szCs w:val="20"/>
                <w:lang w:val="en-GB"/>
              </w:rPr>
              <w:t>conclusion</w:t>
            </w:r>
            <w:r w:rsidRPr="00367099">
              <w:rPr>
                <w:rFonts w:ascii="Arial" w:hAnsi="Arial" w:cs="Arial"/>
                <w:sz w:val="20"/>
                <w:szCs w:val="20"/>
                <w:lang w:val="en-GB"/>
              </w:rPr>
              <w:t xml:space="preserve"> and </w:t>
            </w:r>
            <w:r w:rsidRPr="00367099">
              <w:rPr>
                <w:rFonts w:ascii="Arial" w:hAnsi="Arial" w:cs="Arial"/>
                <w:b/>
                <w:bCs/>
                <w:color w:val="0070C0"/>
                <w:sz w:val="20"/>
                <w:szCs w:val="20"/>
                <w:lang w:val="en-GB"/>
              </w:rPr>
              <w:t>important recommendations</w:t>
            </w:r>
            <w:r w:rsidRPr="00367099">
              <w:rPr>
                <w:rFonts w:ascii="Arial" w:hAnsi="Arial" w:cs="Arial"/>
                <w:sz w:val="20"/>
                <w:szCs w:val="20"/>
                <w:lang w:val="en-GB"/>
              </w:rPr>
              <w:t xml:space="preserve"> at the end of this section.</w:t>
            </w:r>
          </w:p>
          <w:p w14:paraId="15DFD0E8" w14:textId="77777777" w:rsidR="00F1171E" w:rsidRPr="00367099" w:rsidRDefault="00F1171E" w:rsidP="000863B2">
            <w:pPr>
              <w:jc w:val="both"/>
              <w:rPr>
                <w:rFonts w:ascii="Arial" w:hAnsi="Arial" w:cs="Arial"/>
                <w:sz w:val="20"/>
                <w:szCs w:val="20"/>
                <w:lang w:val="en-GB"/>
              </w:rPr>
            </w:pPr>
          </w:p>
        </w:tc>
        <w:tc>
          <w:tcPr>
            <w:tcW w:w="1523" w:type="pct"/>
          </w:tcPr>
          <w:p w14:paraId="465E098E" w14:textId="77777777" w:rsidR="00F1171E" w:rsidRPr="00367099" w:rsidRDefault="00F1171E" w:rsidP="007222C8">
            <w:pPr>
              <w:rPr>
                <w:rFonts w:ascii="Arial" w:hAnsi="Arial" w:cs="Arial"/>
                <w:sz w:val="20"/>
                <w:szCs w:val="20"/>
                <w:lang w:val="en-GB"/>
              </w:rPr>
            </w:pPr>
          </w:p>
        </w:tc>
      </w:tr>
    </w:tbl>
    <w:p w14:paraId="4437A01F" w14:textId="68B276C9" w:rsidR="00F1171E" w:rsidRDefault="00F1171E" w:rsidP="00F1171E">
      <w:pPr>
        <w:pStyle w:val="BodyText"/>
        <w:rPr>
          <w:rFonts w:ascii="Arial" w:hAnsi="Arial" w:cs="Arial"/>
          <w:b/>
          <w:bCs/>
          <w:sz w:val="20"/>
          <w:szCs w:val="20"/>
          <w:u w:val="single"/>
          <w:lang w:val="en-GB"/>
        </w:rPr>
      </w:pPr>
    </w:p>
    <w:p w14:paraId="2183E5FF" w14:textId="5C1B2D78" w:rsidR="005C449C" w:rsidRDefault="005C449C" w:rsidP="00F1171E">
      <w:pPr>
        <w:pStyle w:val="BodyText"/>
        <w:rPr>
          <w:rFonts w:ascii="Arial" w:hAnsi="Arial" w:cs="Arial"/>
          <w:b/>
          <w:bCs/>
          <w:sz w:val="20"/>
          <w:szCs w:val="20"/>
          <w:u w:val="single"/>
          <w:lang w:val="en-GB"/>
        </w:rPr>
      </w:pPr>
    </w:p>
    <w:p w14:paraId="19AC3986" w14:textId="77777777" w:rsidR="005C449C" w:rsidRPr="00367099" w:rsidRDefault="005C449C"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930A7" w:rsidRPr="00367099" w14:paraId="1DDBF654" w14:textId="77777777" w:rsidTr="00B413F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394A4C" w14:textId="77777777" w:rsidR="005930A7" w:rsidRPr="00367099" w:rsidRDefault="005930A7" w:rsidP="005930A7">
            <w:pPr>
              <w:rPr>
                <w:rFonts w:ascii="Arial" w:eastAsia="Arial Unicode MS" w:hAnsi="Arial" w:cs="Arial"/>
                <w:b/>
                <w:sz w:val="20"/>
                <w:szCs w:val="20"/>
                <w:u w:val="single"/>
                <w:lang w:val="en-GB"/>
              </w:rPr>
            </w:pPr>
            <w:bookmarkStart w:id="1" w:name="_Hlk156057883"/>
            <w:bookmarkStart w:id="2" w:name="_Hlk156057704"/>
            <w:r w:rsidRPr="00367099">
              <w:rPr>
                <w:rFonts w:ascii="Arial" w:eastAsia="Arial Unicode MS" w:hAnsi="Arial" w:cs="Arial"/>
                <w:b/>
                <w:sz w:val="20"/>
                <w:szCs w:val="20"/>
                <w:highlight w:val="yellow"/>
                <w:u w:val="single"/>
                <w:lang w:val="en-GB"/>
              </w:rPr>
              <w:lastRenderedPageBreak/>
              <w:t>PART  2:</w:t>
            </w:r>
            <w:r w:rsidRPr="00367099">
              <w:rPr>
                <w:rFonts w:ascii="Arial" w:eastAsia="Arial Unicode MS" w:hAnsi="Arial" w:cs="Arial"/>
                <w:b/>
                <w:sz w:val="20"/>
                <w:szCs w:val="20"/>
                <w:u w:val="single"/>
                <w:lang w:val="en-GB"/>
              </w:rPr>
              <w:t xml:space="preserve"> </w:t>
            </w:r>
          </w:p>
          <w:p w14:paraId="05E42E96" w14:textId="77777777" w:rsidR="005930A7" w:rsidRPr="00367099" w:rsidRDefault="005930A7" w:rsidP="005930A7">
            <w:pPr>
              <w:rPr>
                <w:rFonts w:ascii="Arial" w:eastAsia="Arial Unicode MS" w:hAnsi="Arial" w:cs="Arial"/>
                <w:b/>
                <w:sz w:val="20"/>
                <w:szCs w:val="20"/>
                <w:u w:val="single"/>
                <w:lang w:val="en-GB"/>
              </w:rPr>
            </w:pPr>
          </w:p>
        </w:tc>
      </w:tr>
      <w:tr w:rsidR="005930A7" w:rsidRPr="00367099" w14:paraId="0C805193" w14:textId="77777777" w:rsidTr="00B413F2">
        <w:tc>
          <w:tcPr>
            <w:tcW w:w="1615" w:type="pct"/>
            <w:shd w:val="clear" w:color="auto" w:fill="auto"/>
            <w:noWrap/>
            <w:tcMar>
              <w:top w:w="0" w:type="dxa"/>
              <w:left w:w="108" w:type="dxa"/>
              <w:bottom w:w="0" w:type="dxa"/>
              <w:right w:w="108" w:type="dxa"/>
            </w:tcMar>
            <w:vAlign w:val="center"/>
          </w:tcPr>
          <w:p w14:paraId="1A85B315" w14:textId="77777777" w:rsidR="005930A7" w:rsidRPr="00367099" w:rsidRDefault="005930A7" w:rsidP="005930A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633F9CF" w14:textId="77777777" w:rsidR="005930A7" w:rsidRPr="00367099" w:rsidRDefault="005930A7" w:rsidP="005930A7">
            <w:pPr>
              <w:keepNext/>
              <w:outlineLvl w:val="1"/>
              <w:rPr>
                <w:rFonts w:ascii="Arial" w:eastAsia="MS Mincho" w:hAnsi="Arial" w:cs="Arial"/>
                <w:b/>
                <w:bCs/>
                <w:sz w:val="20"/>
                <w:szCs w:val="20"/>
                <w:lang w:val="en-GB"/>
              </w:rPr>
            </w:pPr>
            <w:r w:rsidRPr="00367099">
              <w:rPr>
                <w:rFonts w:ascii="Arial" w:eastAsia="MS Mincho" w:hAnsi="Arial" w:cs="Arial"/>
                <w:b/>
                <w:bCs/>
                <w:sz w:val="20"/>
                <w:szCs w:val="20"/>
                <w:lang w:val="en-GB"/>
              </w:rPr>
              <w:t>Reviewer’s comment</w:t>
            </w:r>
          </w:p>
        </w:tc>
        <w:tc>
          <w:tcPr>
            <w:tcW w:w="1691" w:type="pct"/>
            <w:shd w:val="clear" w:color="auto" w:fill="auto"/>
          </w:tcPr>
          <w:p w14:paraId="6303311F" w14:textId="77777777" w:rsidR="005930A7" w:rsidRPr="00367099" w:rsidRDefault="005930A7" w:rsidP="005930A7">
            <w:pPr>
              <w:keepNext/>
              <w:outlineLvl w:val="1"/>
              <w:rPr>
                <w:rFonts w:ascii="Arial" w:eastAsia="MS Mincho" w:hAnsi="Arial" w:cs="Arial"/>
                <w:bCs/>
                <w:sz w:val="20"/>
                <w:szCs w:val="20"/>
                <w:lang w:val="en-GB"/>
              </w:rPr>
            </w:pPr>
            <w:r w:rsidRPr="00367099">
              <w:rPr>
                <w:rFonts w:ascii="Arial" w:eastAsia="MS Mincho" w:hAnsi="Arial" w:cs="Arial"/>
                <w:b/>
                <w:bCs/>
                <w:sz w:val="20"/>
                <w:szCs w:val="20"/>
                <w:lang w:val="en-GB"/>
              </w:rPr>
              <w:t>Author’s comment</w:t>
            </w:r>
            <w:r w:rsidRPr="00367099">
              <w:rPr>
                <w:rFonts w:ascii="Arial" w:eastAsia="MS Mincho" w:hAnsi="Arial" w:cs="Arial"/>
                <w:bCs/>
                <w:sz w:val="20"/>
                <w:szCs w:val="20"/>
                <w:lang w:val="en-GB"/>
              </w:rPr>
              <w:t xml:space="preserve"> </w:t>
            </w:r>
            <w:r w:rsidRPr="0036709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930A7" w:rsidRPr="00367099" w14:paraId="52411BF2" w14:textId="77777777" w:rsidTr="00B413F2">
        <w:trPr>
          <w:trHeight w:val="890"/>
        </w:trPr>
        <w:tc>
          <w:tcPr>
            <w:tcW w:w="1615" w:type="pct"/>
            <w:shd w:val="clear" w:color="auto" w:fill="auto"/>
            <w:noWrap/>
            <w:tcMar>
              <w:top w:w="0" w:type="dxa"/>
              <w:left w:w="108" w:type="dxa"/>
              <w:bottom w:w="0" w:type="dxa"/>
              <w:right w:w="108" w:type="dxa"/>
            </w:tcMar>
            <w:vAlign w:val="center"/>
          </w:tcPr>
          <w:p w14:paraId="31C629AD" w14:textId="77777777" w:rsidR="005930A7" w:rsidRPr="00367099" w:rsidRDefault="005930A7" w:rsidP="005930A7">
            <w:pPr>
              <w:rPr>
                <w:rFonts w:ascii="Arial" w:eastAsia="Arial Unicode MS" w:hAnsi="Arial" w:cs="Arial"/>
                <w:b/>
                <w:sz w:val="20"/>
                <w:szCs w:val="20"/>
                <w:lang w:val="en-GB"/>
              </w:rPr>
            </w:pPr>
            <w:r w:rsidRPr="00367099">
              <w:rPr>
                <w:rFonts w:ascii="Arial" w:eastAsia="Arial Unicode MS" w:hAnsi="Arial" w:cs="Arial"/>
                <w:b/>
                <w:sz w:val="20"/>
                <w:szCs w:val="20"/>
                <w:lang w:val="en-GB"/>
              </w:rPr>
              <w:t xml:space="preserve">Are there ethical issues in this manuscript? </w:t>
            </w:r>
          </w:p>
          <w:p w14:paraId="1A39B14F" w14:textId="77777777" w:rsidR="005930A7" w:rsidRPr="00367099" w:rsidRDefault="005930A7" w:rsidP="005930A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253E6E9" w14:textId="77777777" w:rsidR="005930A7" w:rsidRPr="00367099" w:rsidRDefault="005930A7" w:rsidP="005930A7">
            <w:pPr>
              <w:rPr>
                <w:rFonts w:ascii="Arial" w:eastAsia="Arial Unicode MS" w:hAnsi="Arial" w:cs="Arial"/>
                <w:i/>
                <w:iCs/>
                <w:sz w:val="20"/>
                <w:szCs w:val="20"/>
                <w:u w:val="single"/>
                <w:lang w:val="en-GB"/>
              </w:rPr>
            </w:pPr>
            <w:r w:rsidRPr="00367099">
              <w:rPr>
                <w:rFonts w:ascii="Arial" w:eastAsia="Arial Unicode MS" w:hAnsi="Arial" w:cs="Arial"/>
                <w:i/>
                <w:iCs/>
                <w:sz w:val="20"/>
                <w:szCs w:val="20"/>
                <w:u w:val="single"/>
                <w:lang w:val="en-GB"/>
              </w:rPr>
              <w:t xml:space="preserve">(If yes, </w:t>
            </w:r>
            <w:proofErr w:type="gramStart"/>
            <w:r w:rsidRPr="00367099">
              <w:rPr>
                <w:rFonts w:ascii="Arial" w:eastAsia="Arial Unicode MS" w:hAnsi="Arial" w:cs="Arial"/>
                <w:i/>
                <w:iCs/>
                <w:sz w:val="20"/>
                <w:szCs w:val="20"/>
                <w:u w:val="single"/>
                <w:lang w:val="en-GB"/>
              </w:rPr>
              <w:t>Kindly</w:t>
            </w:r>
            <w:proofErr w:type="gramEnd"/>
            <w:r w:rsidRPr="00367099">
              <w:rPr>
                <w:rFonts w:ascii="Arial" w:eastAsia="Arial Unicode MS" w:hAnsi="Arial" w:cs="Arial"/>
                <w:i/>
                <w:iCs/>
                <w:sz w:val="20"/>
                <w:szCs w:val="20"/>
                <w:u w:val="single"/>
                <w:lang w:val="en-GB"/>
              </w:rPr>
              <w:t xml:space="preserve"> please write down the ethical issues here in details)</w:t>
            </w:r>
          </w:p>
          <w:p w14:paraId="57CE4FDC" w14:textId="77777777" w:rsidR="005930A7" w:rsidRPr="00367099" w:rsidRDefault="005930A7" w:rsidP="005930A7">
            <w:pPr>
              <w:rPr>
                <w:rFonts w:ascii="Arial" w:eastAsia="Arial Unicode MS" w:hAnsi="Arial" w:cs="Arial"/>
                <w:sz w:val="20"/>
                <w:szCs w:val="20"/>
                <w:lang w:val="en-GB"/>
              </w:rPr>
            </w:pPr>
          </w:p>
          <w:p w14:paraId="20DA953F" w14:textId="77777777" w:rsidR="005930A7" w:rsidRPr="00367099" w:rsidRDefault="005930A7" w:rsidP="005930A7">
            <w:pPr>
              <w:rPr>
                <w:rFonts w:ascii="Arial" w:eastAsia="Arial Unicode MS" w:hAnsi="Arial" w:cs="Arial"/>
                <w:sz w:val="20"/>
                <w:szCs w:val="20"/>
                <w:lang w:val="en-GB"/>
              </w:rPr>
            </w:pPr>
          </w:p>
        </w:tc>
        <w:tc>
          <w:tcPr>
            <w:tcW w:w="1691" w:type="pct"/>
            <w:shd w:val="clear" w:color="auto" w:fill="auto"/>
            <w:vAlign w:val="center"/>
          </w:tcPr>
          <w:p w14:paraId="7C9C620E" w14:textId="77777777" w:rsidR="005930A7" w:rsidRPr="00367099" w:rsidRDefault="005930A7" w:rsidP="005930A7">
            <w:pPr>
              <w:rPr>
                <w:rFonts w:ascii="Arial" w:eastAsia="Arial Unicode MS" w:hAnsi="Arial" w:cs="Arial"/>
                <w:sz w:val="20"/>
                <w:szCs w:val="20"/>
                <w:lang w:val="en-GB"/>
              </w:rPr>
            </w:pPr>
          </w:p>
          <w:p w14:paraId="166AC0EE" w14:textId="77777777" w:rsidR="005930A7" w:rsidRPr="00367099" w:rsidRDefault="005930A7" w:rsidP="005930A7">
            <w:pPr>
              <w:rPr>
                <w:rFonts w:ascii="Arial" w:eastAsia="Arial Unicode MS" w:hAnsi="Arial" w:cs="Arial"/>
                <w:sz w:val="20"/>
                <w:szCs w:val="20"/>
                <w:lang w:val="en-GB"/>
              </w:rPr>
            </w:pPr>
          </w:p>
          <w:p w14:paraId="18781818" w14:textId="77777777" w:rsidR="005930A7" w:rsidRPr="00367099" w:rsidRDefault="005930A7" w:rsidP="005930A7">
            <w:pPr>
              <w:rPr>
                <w:rFonts w:ascii="Arial" w:eastAsia="Arial Unicode MS" w:hAnsi="Arial" w:cs="Arial"/>
                <w:sz w:val="20"/>
                <w:szCs w:val="20"/>
                <w:lang w:val="en-GB"/>
              </w:rPr>
            </w:pPr>
          </w:p>
        </w:tc>
      </w:tr>
      <w:bookmarkEnd w:id="1"/>
    </w:tbl>
    <w:p w14:paraId="26D9FAD7" w14:textId="77777777" w:rsidR="005930A7" w:rsidRPr="00367099" w:rsidRDefault="005930A7" w:rsidP="005930A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930A7" w:rsidRPr="00367099" w14:paraId="753E68A2" w14:textId="77777777" w:rsidTr="00B413F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F6EB0DB" w14:textId="77777777" w:rsidR="005930A7" w:rsidRPr="00367099" w:rsidRDefault="005930A7" w:rsidP="005930A7">
            <w:pPr>
              <w:rPr>
                <w:rFonts w:ascii="Arial" w:hAnsi="Arial" w:cs="Arial"/>
                <w:b/>
                <w:sz w:val="20"/>
                <w:szCs w:val="20"/>
                <w:u w:val="single"/>
                <w:lang w:val="en-GB"/>
              </w:rPr>
            </w:pPr>
            <w:r w:rsidRPr="00367099">
              <w:rPr>
                <w:rFonts w:ascii="Arial" w:hAnsi="Arial" w:cs="Arial"/>
                <w:b/>
                <w:sz w:val="20"/>
                <w:szCs w:val="20"/>
                <w:u w:val="single"/>
                <w:lang w:val="en-GB"/>
              </w:rPr>
              <w:t>Reviewer Details:</w:t>
            </w:r>
          </w:p>
          <w:p w14:paraId="7483897D" w14:textId="77777777" w:rsidR="005930A7" w:rsidRPr="00367099" w:rsidRDefault="005930A7" w:rsidP="005930A7">
            <w:pPr>
              <w:rPr>
                <w:rFonts w:ascii="Arial" w:hAnsi="Arial" w:cs="Arial"/>
                <w:bCs/>
                <w:sz w:val="20"/>
                <w:szCs w:val="20"/>
                <w:u w:val="single"/>
                <w:lang w:val="en-GB"/>
              </w:rPr>
            </w:pPr>
          </w:p>
        </w:tc>
      </w:tr>
      <w:tr w:rsidR="005930A7" w:rsidRPr="00367099" w14:paraId="212C6F9F" w14:textId="77777777" w:rsidTr="00B413F2">
        <w:trPr>
          <w:trHeight w:val="77"/>
        </w:trPr>
        <w:tc>
          <w:tcPr>
            <w:tcW w:w="1409" w:type="pct"/>
            <w:shd w:val="clear" w:color="auto" w:fill="auto"/>
            <w:noWrap/>
            <w:tcMar>
              <w:top w:w="0" w:type="dxa"/>
              <w:left w:w="108" w:type="dxa"/>
              <w:bottom w:w="0" w:type="dxa"/>
              <w:right w:w="108" w:type="dxa"/>
            </w:tcMar>
            <w:vAlign w:val="center"/>
          </w:tcPr>
          <w:p w14:paraId="7641022A" w14:textId="77777777" w:rsidR="005930A7" w:rsidRPr="00367099" w:rsidRDefault="005930A7" w:rsidP="005930A7">
            <w:pPr>
              <w:rPr>
                <w:rFonts w:ascii="Arial" w:hAnsi="Arial" w:cs="Arial"/>
                <w:sz w:val="20"/>
                <w:szCs w:val="20"/>
                <w:lang w:val="en-GB"/>
              </w:rPr>
            </w:pPr>
            <w:r w:rsidRPr="0036709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6FCF414" w14:textId="5F7C4C70" w:rsidR="005930A7" w:rsidRPr="00367099" w:rsidRDefault="005C449C" w:rsidP="005930A7">
            <w:pPr>
              <w:rPr>
                <w:rFonts w:ascii="Arial" w:hAnsi="Arial" w:cs="Arial"/>
                <w:b/>
                <w:bCs/>
                <w:sz w:val="20"/>
                <w:szCs w:val="20"/>
              </w:rPr>
            </w:pPr>
            <w:proofErr w:type="spellStart"/>
            <w:r w:rsidRPr="005C449C">
              <w:rPr>
                <w:rFonts w:ascii="Arial" w:hAnsi="Arial" w:cs="Arial"/>
                <w:b/>
                <w:bCs/>
                <w:sz w:val="20"/>
                <w:szCs w:val="20"/>
              </w:rPr>
              <w:t>Seyyed</w:t>
            </w:r>
            <w:proofErr w:type="spellEnd"/>
            <w:r w:rsidRPr="005C449C">
              <w:rPr>
                <w:rFonts w:ascii="Arial" w:hAnsi="Arial" w:cs="Arial"/>
                <w:b/>
                <w:bCs/>
                <w:sz w:val="20"/>
                <w:szCs w:val="20"/>
              </w:rPr>
              <w:t xml:space="preserve"> Akbar </w:t>
            </w:r>
            <w:proofErr w:type="spellStart"/>
            <w:r w:rsidRPr="005C449C">
              <w:rPr>
                <w:rFonts w:ascii="Arial" w:hAnsi="Arial" w:cs="Arial"/>
                <w:b/>
                <w:bCs/>
                <w:sz w:val="20"/>
                <w:szCs w:val="20"/>
              </w:rPr>
              <w:t>Sadaty</w:t>
            </w:r>
            <w:proofErr w:type="spellEnd"/>
          </w:p>
        </w:tc>
      </w:tr>
      <w:tr w:rsidR="005930A7" w:rsidRPr="00367099" w14:paraId="4D6160A1" w14:textId="77777777" w:rsidTr="00B413F2">
        <w:trPr>
          <w:trHeight w:val="77"/>
        </w:trPr>
        <w:tc>
          <w:tcPr>
            <w:tcW w:w="1409" w:type="pct"/>
            <w:shd w:val="clear" w:color="auto" w:fill="auto"/>
            <w:noWrap/>
            <w:tcMar>
              <w:top w:w="0" w:type="dxa"/>
              <w:left w:w="108" w:type="dxa"/>
              <w:bottom w:w="0" w:type="dxa"/>
              <w:right w:w="108" w:type="dxa"/>
            </w:tcMar>
            <w:vAlign w:val="center"/>
          </w:tcPr>
          <w:p w14:paraId="40C2DDC2" w14:textId="77777777" w:rsidR="005930A7" w:rsidRPr="00367099" w:rsidRDefault="005930A7" w:rsidP="005930A7">
            <w:pPr>
              <w:rPr>
                <w:rFonts w:ascii="Arial" w:hAnsi="Arial" w:cs="Arial"/>
                <w:sz w:val="20"/>
                <w:szCs w:val="20"/>
                <w:lang w:val="en-GB"/>
              </w:rPr>
            </w:pPr>
            <w:r w:rsidRPr="0036709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EC241C2" w14:textId="1FC257C0" w:rsidR="005930A7" w:rsidRPr="00367099" w:rsidRDefault="005C449C" w:rsidP="005930A7">
            <w:pPr>
              <w:rPr>
                <w:rFonts w:ascii="Arial" w:hAnsi="Arial" w:cs="Arial"/>
                <w:b/>
                <w:bCs/>
                <w:sz w:val="20"/>
                <w:szCs w:val="20"/>
                <w:lang w:val="en-GB"/>
              </w:rPr>
            </w:pPr>
            <w:r w:rsidRPr="005C449C">
              <w:rPr>
                <w:rFonts w:ascii="Arial" w:hAnsi="Arial" w:cs="Arial"/>
                <w:b/>
                <w:bCs/>
                <w:sz w:val="20"/>
                <w:szCs w:val="20"/>
                <w:lang w:val="en-GB"/>
              </w:rPr>
              <w:t>Islamic Azad University, Iran</w:t>
            </w:r>
          </w:p>
        </w:tc>
      </w:tr>
      <w:bookmarkEnd w:id="2"/>
    </w:tbl>
    <w:p w14:paraId="2BC4E053" w14:textId="77777777" w:rsidR="005930A7" w:rsidRPr="00367099" w:rsidRDefault="005930A7" w:rsidP="005930A7">
      <w:pPr>
        <w:rPr>
          <w:rFonts w:ascii="Arial" w:hAnsi="Arial" w:cs="Arial"/>
          <w:sz w:val="20"/>
          <w:szCs w:val="20"/>
        </w:rPr>
      </w:pPr>
    </w:p>
    <w:p w14:paraId="25069224" w14:textId="77777777" w:rsidR="00F1171E" w:rsidRPr="00367099" w:rsidRDefault="00F1171E" w:rsidP="00F1171E">
      <w:pPr>
        <w:pStyle w:val="BodyText"/>
        <w:rPr>
          <w:rFonts w:ascii="Arial" w:hAnsi="Arial" w:cs="Arial"/>
          <w:b/>
          <w:bCs/>
          <w:sz w:val="20"/>
          <w:szCs w:val="20"/>
          <w:u w:val="single"/>
          <w:lang w:val="en-GB"/>
        </w:rPr>
      </w:pPr>
    </w:p>
    <w:sectPr w:rsidR="00F1171E" w:rsidRPr="0036709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765B8" w14:textId="77777777" w:rsidR="00954E33" w:rsidRPr="0000007A" w:rsidRDefault="00954E33" w:rsidP="0099583E">
      <w:r>
        <w:separator/>
      </w:r>
    </w:p>
  </w:endnote>
  <w:endnote w:type="continuationSeparator" w:id="0">
    <w:p w14:paraId="7C18B874" w14:textId="77777777" w:rsidR="00954E33" w:rsidRPr="0000007A" w:rsidRDefault="00954E3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EDF65" w14:textId="77777777" w:rsidR="00954E33" w:rsidRPr="0000007A" w:rsidRDefault="00954E33" w:rsidP="0099583E">
      <w:r>
        <w:separator/>
      </w:r>
    </w:p>
  </w:footnote>
  <w:footnote w:type="continuationSeparator" w:id="0">
    <w:p w14:paraId="07438B5D" w14:textId="77777777" w:rsidR="00954E33" w:rsidRPr="0000007A" w:rsidRDefault="00954E3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63B2"/>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2F5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099"/>
    <w:rsid w:val="00312559"/>
    <w:rsid w:val="003204B8"/>
    <w:rsid w:val="00326D7D"/>
    <w:rsid w:val="0033018A"/>
    <w:rsid w:val="00332C8F"/>
    <w:rsid w:val="0033692F"/>
    <w:rsid w:val="00353718"/>
    <w:rsid w:val="00355D3B"/>
    <w:rsid w:val="00367099"/>
    <w:rsid w:val="00374F93"/>
    <w:rsid w:val="00377F1D"/>
    <w:rsid w:val="00394901"/>
    <w:rsid w:val="003A04E7"/>
    <w:rsid w:val="003A1C45"/>
    <w:rsid w:val="003A4991"/>
    <w:rsid w:val="003A6E1A"/>
    <w:rsid w:val="003B1D0B"/>
    <w:rsid w:val="003B2172"/>
    <w:rsid w:val="003D1BDE"/>
    <w:rsid w:val="003E746A"/>
    <w:rsid w:val="00401C12"/>
    <w:rsid w:val="0041743A"/>
    <w:rsid w:val="0042465A"/>
    <w:rsid w:val="00435B36"/>
    <w:rsid w:val="00442B24"/>
    <w:rsid w:val="004430CD"/>
    <w:rsid w:val="0044519B"/>
    <w:rsid w:val="0045107D"/>
    <w:rsid w:val="00452F40"/>
    <w:rsid w:val="00457AB1"/>
    <w:rsid w:val="00457BC0"/>
    <w:rsid w:val="00461309"/>
    <w:rsid w:val="00462996"/>
    <w:rsid w:val="00474129"/>
    <w:rsid w:val="00477844"/>
    <w:rsid w:val="004802D1"/>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727"/>
    <w:rsid w:val="005542BC"/>
    <w:rsid w:val="00555430"/>
    <w:rsid w:val="00557CD3"/>
    <w:rsid w:val="00560D3C"/>
    <w:rsid w:val="00565D90"/>
    <w:rsid w:val="00567DE0"/>
    <w:rsid w:val="005735A5"/>
    <w:rsid w:val="005757CF"/>
    <w:rsid w:val="00581FF9"/>
    <w:rsid w:val="005930A7"/>
    <w:rsid w:val="005A0D56"/>
    <w:rsid w:val="005A4F17"/>
    <w:rsid w:val="005B3509"/>
    <w:rsid w:val="005C25A0"/>
    <w:rsid w:val="005C449C"/>
    <w:rsid w:val="005D230D"/>
    <w:rsid w:val="005E11DC"/>
    <w:rsid w:val="005E29CE"/>
    <w:rsid w:val="005E3241"/>
    <w:rsid w:val="005E72B4"/>
    <w:rsid w:val="005E7FB0"/>
    <w:rsid w:val="005F184C"/>
    <w:rsid w:val="006021A6"/>
    <w:rsid w:val="00602F7D"/>
    <w:rsid w:val="00605952"/>
    <w:rsid w:val="006119D7"/>
    <w:rsid w:val="006129F3"/>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3F1E"/>
    <w:rsid w:val="006D467C"/>
    <w:rsid w:val="006E01EE"/>
    <w:rsid w:val="006E6014"/>
    <w:rsid w:val="006E7D6E"/>
    <w:rsid w:val="00700A1D"/>
    <w:rsid w:val="00700EF2"/>
    <w:rsid w:val="00701186"/>
    <w:rsid w:val="00707BE1"/>
    <w:rsid w:val="00722F64"/>
    <w:rsid w:val="007238EB"/>
    <w:rsid w:val="007317C3"/>
    <w:rsid w:val="0073332F"/>
    <w:rsid w:val="00734756"/>
    <w:rsid w:val="00734BFB"/>
    <w:rsid w:val="0073538B"/>
    <w:rsid w:val="00737BC9"/>
    <w:rsid w:val="0074253C"/>
    <w:rsid w:val="007426E6"/>
    <w:rsid w:val="0074703D"/>
    <w:rsid w:val="00751520"/>
    <w:rsid w:val="00766889"/>
    <w:rsid w:val="00766A0D"/>
    <w:rsid w:val="00767F8C"/>
    <w:rsid w:val="00780B67"/>
    <w:rsid w:val="00781D07"/>
    <w:rsid w:val="007A62F8"/>
    <w:rsid w:val="007B1099"/>
    <w:rsid w:val="007B54A4"/>
    <w:rsid w:val="007C41F4"/>
    <w:rsid w:val="007C6CDF"/>
    <w:rsid w:val="007C7F19"/>
    <w:rsid w:val="007D0246"/>
    <w:rsid w:val="007F5873"/>
    <w:rsid w:val="008126B7"/>
    <w:rsid w:val="00815F94"/>
    <w:rsid w:val="008224E2"/>
    <w:rsid w:val="00825DC9"/>
    <w:rsid w:val="0082676D"/>
    <w:rsid w:val="008324FC"/>
    <w:rsid w:val="00846F1F"/>
    <w:rsid w:val="008470AB"/>
    <w:rsid w:val="0085546D"/>
    <w:rsid w:val="00861AAE"/>
    <w:rsid w:val="0086369B"/>
    <w:rsid w:val="00867E37"/>
    <w:rsid w:val="00870536"/>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3A74"/>
    <w:rsid w:val="00914E76"/>
    <w:rsid w:val="009245E3"/>
    <w:rsid w:val="00942DEE"/>
    <w:rsid w:val="00944F67"/>
    <w:rsid w:val="00954E33"/>
    <w:rsid w:val="009553EC"/>
    <w:rsid w:val="00955E45"/>
    <w:rsid w:val="00962B70"/>
    <w:rsid w:val="00967C62"/>
    <w:rsid w:val="00982766"/>
    <w:rsid w:val="009852C4"/>
    <w:rsid w:val="00994F59"/>
    <w:rsid w:val="0099583E"/>
    <w:rsid w:val="009978F5"/>
    <w:rsid w:val="009A0242"/>
    <w:rsid w:val="009A59ED"/>
    <w:rsid w:val="009B101F"/>
    <w:rsid w:val="009B239B"/>
    <w:rsid w:val="009C5642"/>
    <w:rsid w:val="009E13C3"/>
    <w:rsid w:val="009E2888"/>
    <w:rsid w:val="009E6A30"/>
    <w:rsid w:val="009F07D4"/>
    <w:rsid w:val="009F29EB"/>
    <w:rsid w:val="009F360A"/>
    <w:rsid w:val="009F7A71"/>
    <w:rsid w:val="009F7D19"/>
    <w:rsid w:val="00A001A0"/>
    <w:rsid w:val="00A12C83"/>
    <w:rsid w:val="00A15F2F"/>
    <w:rsid w:val="00A17184"/>
    <w:rsid w:val="00A31AAC"/>
    <w:rsid w:val="00A32905"/>
    <w:rsid w:val="00A36C95"/>
    <w:rsid w:val="00A37DE3"/>
    <w:rsid w:val="00A40B00"/>
    <w:rsid w:val="00A4787C"/>
    <w:rsid w:val="00A51369"/>
    <w:rsid w:val="00A51528"/>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52F7"/>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461D"/>
    <w:rsid w:val="00CD093E"/>
    <w:rsid w:val="00CD1556"/>
    <w:rsid w:val="00CD1FD7"/>
    <w:rsid w:val="00CD5091"/>
    <w:rsid w:val="00CD5DFD"/>
    <w:rsid w:val="00CD7C84"/>
    <w:rsid w:val="00CE199A"/>
    <w:rsid w:val="00CE5AC7"/>
    <w:rsid w:val="00CF0BBB"/>
    <w:rsid w:val="00CF0D07"/>
    <w:rsid w:val="00CF7035"/>
    <w:rsid w:val="00D07BF0"/>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3F32"/>
    <w:rsid w:val="00DC6FED"/>
    <w:rsid w:val="00DD0C4A"/>
    <w:rsid w:val="00DD274C"/>
    <w:rsid w:val="00DE7D30"/>
    <w:rsid w:val="00DF5032"/>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9094691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120</cp:revision>
  <dcterms:created xsi:type="dcterms:W3CDTF">2023-08-30T09:21:00Z</dcterms:created>
  <dcterms:modified xsi:type="dcterms:W3CDTF">2025-02-27T07:14:00Z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