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D603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D603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D603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D603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D603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7B68D6" w:rsidR="0000007A" w:rsidRPr="001D603D" w:rsidRDefault="004D6E9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82AB3" w:rsidRPr="001D603D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1D603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D60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278A6E" w:rsidR="0000007A" w:rsidRPr="001D603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C2565" w:rsidRPr="001D603D">
              <w:rPr>
                <w:rFonts w:ascii="Arial" w:hAnsi="Arial" w:cs="Arial"/>
                <w:b/>
                <w:bCs/>
                <w:sz w:val="20"/>
                <w:szCs w:val="20"/>
              </w:rPr>
              <w:t>4410</w:t>
            </w:r>
          </w:p>
        </w:tc>
      </w:tr>
      <w:tr w:rsidR="0000007A" w:rsidRPr="001D603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D60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A95F29" w:rsidR="0000007A" w:rsidRPr="001D603D" w:rsidRDefault="00D82A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D603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 OF FIVE ANTIOXIDANT ASSAYS FOR ESTIMATING ANTIOXIDANT CAPACITY FROM THREE SOLANUM SP. EXTRACTS</w:t>
            </w:r>
          </w:p>
        </w:tc>
      </w:tr>
      <w:tr w:rsidR="00CF0BBB" w:rsidRPr="001D603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D60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328383" w:rsidR="00CF0BBB" w:rsidRPr="001D603D" w:rsidRDefault="00D82A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D603D" w:rsidRDefault="00D27A79" w:rsidP="0049621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8502"/>
        <w:gridCol w:w="6442"/>
      </w:tblGrid>
      <w:tr w:rsidR="00F1171E" w:rsidRPr="001D603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603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D603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D60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603D" w14:paraId="5EA12279" w14:textId="77777777" w:rsidTr="0049621A">
        <w:tc>
          <w:tcPr>
            <w:tcW w:w="1467" w:type="pct"/>
            <w:noWrap/>
          </w:tcPr>
          <w:p w14:paraId="7AE9682F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pct"/>
          </w:tcPr>
          <w:p w14:paraId="674EDCCA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603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D603D">
              <w:rPr>
                <w:rFonts w:ascii="Arial" w:hAnsi="Arial" w:cs="Arial"/>
                <w:lang w:val="en-GB"/>
              </w:rPr>
              <w:t>Author’s Feedback</w:t>
            </w:r>
            <w:r w:rsidRPr="001D60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D603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D603D" w14:paraId="5C0AB4EC" w14:textId="77777777" w:rsidTr="0049621A">
        <w:trPr>
          <w:trHeight w:val="375"/>
        </w:trPr>
        <w:tc>
          <w:tcPr>
            <w:tcW w:w="1467" w:type="pct"/>
            <w:noWrap/>
          </w:tcPr>
          <w:p w14:paraId="66B47184" w14:textId="48030299" w:rsidR="00F1171E" w:rsidRPr="001D60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D603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7DBC9196" w14:textId="637BF8CE" w:rsidR="00F1171E" w:rsidRPr="001D603D" w:rsidRDefault="00F830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Article used more </w:t>
            </w:r>
            <w:proofErr w:type="gramStart"/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abbreviation ,</w:t>
            </w:r>
            <w:proofErr w:type="gramEnd"/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</w:t>
            </w:r>
            <w:proofErr w:type="spellStart"/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removed</w:t>
            </w:r>
            <w:proofErr w:type="spellEnd"/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Article is good but methodology used past participle forms.</w:t>
            </w:r>
          </w:p>
        </w:tc>
        <w:tc>
          <w:tcPr>
            <w:tcW w:w="1523" w:type="pct"/>
          </w:tcPr>
          <w:p w14:paraId="462A339C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03D" w14:paraId="0D8B5B2C" w14:textId="77777777" w:rsidTr="0049621A">
        <w:trPr>
          <w:trHeight w:val="70"/>
        </w:trPr>
        <w:tc>
          <w:tcPr>
            <w:tcW w:w="1467" w:type="pct"/>
            <w:noWrap/>
          </w:tcPr>
          <w:p w14:paraId="21CBA5FE" w14:textId="77777777" w:rsidR="00F1171E" w:rsidRPr="001D60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D60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794AA9A7" w14:textId="48DD07EC" w:rsidR="00F1171E" w:rsidRPr="001D603D" w:rsidRDefault="00651B6A" w:rsidP="0049621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03D" w14:paraId="5604762A" w14:textId="77777777" w:rsidTr="0049621A">
        <w:trPr>
          <w:trHeight w:val="1262"/>
        </w:trPr>
        <w:tc>
          <w:tcPr>
            <w:tcW w:w="1467" w:type="pct"/>
            <w:noWrap/>
          </w:tcPr>
          <w:p w14:paraId="3635573D" w14:textId="77777777" w:rsidR="00F1171E" w:rsidRPr="001D60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D603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0FB7E83A" w14:textId="56FE0D0F" w:rsidR="00F1171E" w:rsidRPr="001D603D" w:rsidRDefault="00651B6A" w:rsidP="0049621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1D54B730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03D" w14:paraId="2F579F54" w14:textId="77777777" w:rsidTr="0049621A">
        <w:trPr>
          <w:trHeight w:val="586"/>
        </w:trPr>
        <w:tc>
          <w:tcPr>
            <w:tcW w:w="1467" w:type="pct"/>
            <w:noWrap/>
          </w:tcPr>
          <w:p w14:paraId="04361F46" w14:textId="368783AB" w:rsidR="00F1171E" w:rsidRPr="001D603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10" w:type="pct"/>
          </w:tcPr>
          <w:p w14:paraId="2B5A7721" w14:textId="3A5F5CCC" w:rsidR="00F1171E" w:rsidRPr="001D603D" w:rsidRDefault="002C077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</w:t>
            </w:r>
          </w:p>
        </w:tc>
        <w:tc>
          <w:tcPr>
            <w:tcW w:w="1523" w:type="pct"/>
          </w:tcPr>
          <w:p w14:paraId="4898F764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03D" w14:paraId="73739464" w14:textId="77777777" w:rsidTr="0049621A">
        <w:trPr>
          <w:trHeight w:val="703"/>
        </w:trPr>
        <w:tc>
          <w:tcPr>
            <w:tcW w:w="1467" w:type="pct"/>
            <w:noWrap/>
          </w:tcPr>
          <w:p w14:paraId="09C25322" w14:textId="77777777" w:rsidR="00F1171E" w:rsidRPr="001D60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D60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0" w:type="pct"/>
          </w:tcPr>
          <w:p w14:paraId="4151E4E7" w14:textId="77777777" w:rsidR="00F1171E" w:rsidRPr="001D603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7FFA57FF" w:rsidR="00651B6A" w:rsidRPr="001D603D" w:rsidRDefault="00651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introduction section used more citation in last 5 years</w:t>
            </w:r>
          </w:p>
        </w:tc>
        <w:tc>
          <w:tcPr>
            <w:tcW w:w="1523" w:type="pct"/>
          </w:tcPr>
          <w:p w14:paraId="40220055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03D" w14:paraId="73CC4A50" w14:textId="77777777" w:rsidTr="0049621A">
        <w:trPr>
          <w:trHeight w:val="386"/>
        </w:trPr>
        <w:tc>
          <w:tcPr>
            <w:tcW w:w="1467" w:type="pct"/>
            <w:noWrap/>
          </w:tcPr>
          <w:p w14:paraId="029CE8D0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D60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D603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D60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297F52DB" w14:textId="77777777" w:rsidR="00F1171E" w:rsidRPr="001D60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D60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523" w:type="pct"/>
          </w:tcPr>
          <w:p w14:paraId="0351CA58" w14:textId="77777777" w:rsidR="00F1171E" w:rsidRPr="001D60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603D" w14:paraId="20A16C0C" w14:textId="77777777" w:rsidTr="0049621A">
        <w:trPr>
          <w:trHeight w:val="70"/>
        </w:trPr>
        <w:tc>
          <w:tcPr>
            <w:tcW w:w="1467" w:type="pct"/>
            <w:noWrap/>
          </w:tcPr>
          <w:p w14:paraId="7F4BCFAE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D603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D603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D603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D60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0" w:type="pct"/>
          </w:tcPr>
          <w:p w14:paraId="15DFD0E8" w14:textId="77777777" w:rsidR="00F1171E" w:rsidRPr="001D60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D60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D60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14002" w:rsidRPr="001D603D" w14:paraId="34324C7D" w14:textId="77777777" w:rsidTr="0049621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B5E3" w14:textId="77777777" w:rsidR="00114002" w:rsidRPr="001D603D" w:rsidRDefault="00114002" w:rsidP="001140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D603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D603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A49D45" w14:textId="77777777" w:rsidR="00114002" w:rsidRPr="001D603D" w:rsidRDefault="00114002" w:rsidP="001140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14002" w:rsidRPr="001D603D" w14:paraId="4F72909D" w14:textId="77777777" w:rsidTr="0049621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2AE2" w14:textId="77777777" w:rsidR="00114002" w:rsidRPr="001D603D" w:rsidRDefault="00114002" w:rsidP="001140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E0E9" w14:textId="77777777" w:rsidR="00114002" w:rsidRPr="001D603D" w:rsidRDefault="00114002" w:rsidP="0011400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48B4F6A" w14:textId="77777777" w:rsidR="00114002" w:rsidRPr="001D603D" w:rsidRDefault="00114002" w:rsidP="0011400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D60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D603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D603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14002" w:rsidRPr="001D603D" w14:paraId="37463E93" w14:textId="77777777" w:rsidTr="0049621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C194" w14:textId="77777777" w:rsidR="00114002" w:rsidRPr="001D603D" w:rsidRDefault="00114002" w:rsidP="0011400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D603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5695635" w14:textId="77777777" w:rsidR="00114002" w:rsidRPr="001D603D" w:rsidRDefault="00114002" w:rsidP="001140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0A70" w14:textId="77777777" w:rsidR="00114002" w:rsidRPr="001D603D" w:rsidRDefault="00114002" w:rsidP="0011400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D60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D60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D60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6266D0F" w14:textId="77777777" w:rsidR="00114002" w:rsidRPr="001D603D" w:rsidRDefault="00114002" w:rsidP="001140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32DAC0" w14:textId="77777777" w:rsidR="00114002" w:rsidRPr="001D603D" w:rsidRDefault="00114002" w:rsidP="001140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8FECCCC" w14:textId="77777777" w:rsidR="00114002" w:rsidRPr="001D603D" w:rsidRDefault="00114002" w:rsidP="001140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0367CE" w14:textId="77777777" w:rsidR="00114002" w:rsidRPr="001D603D" w:rsidRDefault="00114002" w:rsidP="001140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B21E6E" w14:textId="77777777" w:rsidR="00114002" w:rsidRPr="001D603D" w:rsidRDefault="00114002" w:rsidP="001140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CDB545D" w14:textId="77777777" w:rsidR="00114002" w:rsidRPr="001D603D" w:rsidRDefault="00114002" w:rsidP="0011400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114002" w:rsidRPr="001D603D" w14:paraId="46698954" w14:textId="77777777" w:rsidTr="0049621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261C" w14:textId="77777777" w:rsidR="00114002" w:rsidRPr="001D603D" w:rsidRDefault="00114002" w:rsidP="0011400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D603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019BCB8" w14:textId="77777777" w:rsidR="00114002" w:rsidRPr="001D603D" w:rsidRDefault="00114002" w:rsidP="0011400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14002" w:rsidRPr="001D603D" w14:paraId="165D8EDF" w14:textId="77777777" w:rsidTr="0049621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34FB" w14:textId="77777777" w:rsidR="00114002" w:rsidRPr="001D603D" w:rsidRDefault="00114002" w:rsidP="001140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5661" w14:textId="70A101CD" w:rsidR="00114002" w:rsidRPr="001D603D" w:rsidRDefault="0049621A" w:rsidP="00114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21A">
              <w:rPr>
                <w:rFonts w:ascii="Arial" w:hAnsi="Arial" w:cs="Arial"/>
                <w:b/>
                <w:bCs/>
                <w:sz w:val="20"/>
                <w:szCs w:val="20"/>
              </w:rPr>
              <w:t>Sandip Chatterjee</w:t>
            </w:r>
          </w:p>
        </w:tc>
      </w:tr>
      <w:tr w:rsidR="00114002" w:rsidRPr="001D603D" w14:paraId="7DE4DFB7" w14:textId="77777777" w:rsidTr="0049621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CD5E" w14:textId="77777777" w:rsidR="00114002" w:rsidRPr="001D603D" w:rsidRDefault="00114002" w:rsidP="001140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603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4625" w14:textId="5BC27F37" w:rsidR="00114002" w:rsidRPr="001D603D" w:rsidRDefault="0049621A" w:rsidP="0049621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96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NarayanInstitute</w:t>
            </w:r>
            <w:proofErr w:type="spellEnd"/>
            <w:r w:rsidRPr="00496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Pharmacy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96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50676D5C" w14:textId="77777777" w:rsidR="00114002" w:rsidRPr="001D603D" w:rsidRDefault="00114002" w:rsidP="00114002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1D60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D603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FA84E" w14:textId="77777777" w:rsidR="004D6E91" w:rsidRPr="0000007A" w:rsidRDefault="004D6E91" w:rsidP="0099583E">
      <w:r>
        <w:separator/>
      </w:r>
    </w:p>
  </w:endnote>
  <w:endnote w:type="continuationSeparator" w:id="0">
    <w:p w14:paraId="29176736" w14:textId="77777777" w:rsidR="004D6E91" w:rsidRPr="0000007A" w:rsidRDefault="004D6E9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BCEE" w14:textId="77777777" w:rsidR="004D6E91" w:rsidRPr="0000007A" w:rsidRDefault="004D6E91" w:rsidP="0099583E">
      <w:r>
        <w:separator/>
      </w:r>
    </w:p>
  </w:footnote>
  <w:footnote w:type="continuationSeparator" w:id="0">
    <w:p w14:paraId="3F71A878" w14:textId="77777777" w:rsidR="004D6E91" w:rsidRPr="0000007A" w:rsidRDefault="004D6E9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5E9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319C"/>
    <w:rsid w:val="0011400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953"/>
    <w:rsid w:val="00176F0D"/>
    <w:rsid w:val="00186C8F"/>
    <w:rsid w:val="0018753A"/>
    <w:rsid w:val="00197E68"/>
    <w:rsid w:val="001A1605"/>
    <w:rsid w:val="001A2F22"/>
    <w:rsid w:val="001A5C8B"/>
    <w:rsid w:val="001B0C63"/>
    <w:rsid w:val="001B5029"/>
    <w:rsid w:val="001D3A1D"/>
    <w:rsid w:val="001D603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428"/>
    <w:rsid w:val="00257F9E"/>
    <w:rsid w:val="00262634"/>
    <w:rsid w:val="00264C5D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77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D5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0A7E"/>
    <w:rsid w:val="00461309"/>
    <w:rsid w:val="00462996"/>
    <w:rsid w:val="00474129"/>
    <w:rsid w:val="00477844"/>
    <w:rsid w:val="004847FF"/>
    <w:rsid w:val="00495DBB"/>
    <w:rsid w:val="0049621A"/>
    <w:rsid w:val="004B03BF"/>
    <w:rsid w:val="004B0965"/>
    <w:rsid w:val="004B4CAD"/>
    <w:rsid w:val="004B4FDC"/>
    <w:rsid w:val="004C0178"/>
    <w:rsid w:val="004C3DF1"/>
    <w:rsid w:val="004D2E36"/>
    <w:rsid w:val="004D6E91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1AC5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B6A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7CC"/>
    <w:rsid w:val="007D0246"/>
    <w:rsid w:val="007D56EA"/>
    <w:rsid w:val="007F5873"/>
    <w:rsid w:val="0080289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563D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F77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2AB3"/>
    <w:rsid w:val="00D90124"/>
    <w:rsid w:val="00D9392F"/>
    <w:rsid w:val="00D9427C"/>
    <w:rsid w:val="00DA2679"/>
    <w:rsid w:val="00DA3C3D"/>
    <w:rsid w:val="00DA41F5"/>
    <w:rsid w:val="00DB7E1B"/>
    <w:rsid w:val="00DC1D81"/>
    <w:rsid w:val="00DC2565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1F4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05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