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A77C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A77C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A77C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A77C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A77C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60FF62D" w:rsidR="0000007A" w:rsidRPr="00BA77CC" w:rsidRDefault="00DE652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A77C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BA77C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A77C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36388D" w:rsidR="0000007A" w:rsidRPr="00BA77C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64756"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4442</w:t>
            </w:r>
          </w:p>
        </w:tc>
      </w:tr>
      <w:tr w:rsidR="0000007A" w:rsidRPr="00BA77C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A77C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0E6AB2A" w:rsidR="0000007A" w:rsidRPr="00BA77CC" w:rsidRDefault="00DE652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A77CC">
              <w:rPr>
                <w:rFonts w:ascii="Arial" w:hAnsi="Arial" w:cs="Arial"/>
                <w:b/>
                <w:sz w:val="20"/>
                <w:szCs w:val="20"/>
                <w:lang w:val="en-GB"/>
              </w:rPr>
              <w:t>Antioxidant potential and high performance thin layer chromatography profiling of Siddha formulation Veppampoo mathirai</w:t>
            </w:r>
          </w:p>
        </w:tc>
      </w:tr>
      <w:tr w:rsidR="00CF0BBB" w:rsidRPr="00BA77C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A77C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4DE38E" w:rsidR="00CF0BBB" w:rsidRPr="00BA77CC" w:rsidRDefault="0036475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A77C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354"/>
        <w:gridCol w:w="6280"/>
      </w:tblGrid>
      <w:tr w:rsidR="00F1171E" w:rsidRPr="00BA77CC" w14:paraId="71A94C1F" w14:textId="77777777" w:rsidTr="00C3418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A77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77C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A77C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A77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A77CC" w14:paraId="5EA12279" w14:textId="77777777" w:rsidTr="00C34186">
        <w:tc>
          <w:tcPr>
            <w:tcW w:w="1256" w:type="pct"/>
            <w:noWrap/>
          </w:tcPr>
          <w:p w14:paraId="7AE9682F" w14:textId="77777777" w:rsidR="00F1171E" w:rsidRPr="00BA77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pct"/>
          </w:tcPr>
          <w:p w14:paraId="5B8DBE06" w14:textId="77777777" w:rsidR="00F1171E" w:rsidRPr="00BA77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77C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A77C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A77C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57792C30" w14:textId="77777777" w:rsidR="00F1171E" w:rsidRPr="00BA77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A77CC">
              <w:rPr>
                <w:rFonts w:ascii="Arial" w:hAnsi="Arial" w:cs="Arial"/>
                <w:lang w:val="en-GB"/>
              </w:rPr>
              <w:t>Author’s Feedback</w:t>
            </w:r>
            <w:r w:rsidRPr="00BA77C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A77C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A77CC" w14:paraId="5C0AB4EC" w14:textId="77777777" w:rsidTr="00C34186">
        <w:trPr>
          <w:trHeight w:val="1088"/>
        </w:trPr>
        <w:tc>
          <w:tcPr>
            <w:tcW w:w="1256" w:type="pct"/>
            <w:noWrap/>
          </w:tcPr>
          <w:p w14:paraId="66B47184" w14:textId="48030299" w:rsidR="00F1171E" w:rsidRPr="00BA77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A77C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40" w:type="pct"/>
          </w:tcPr>
          <w:p w14:paraId="7DBC9196" w14:textId="0517551A" w:rsidR="00F1171E" w:rsidRPr="00BA77CC" w:rsidRDefault="005974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Authors carried out a quality control and antioxidant potential assessment of a traditional recipe formulation. The study showed that the formulation has good antioxidant potential, and that the quality of the recipe is governed by the presence of a certain number of ingredients. These informations form the basis for future preclinical and clinical trials.</w:t>
            </w:r>
          </w:p>
        </w:tc>
        <w:tc>
          <w:tcPr>
            <w:tcW w:w="1504" w:type="pct"/>
          </w:tcPr>
          <w:p w14:paraId="462A339C" w14:textId="77777777" w:rsidR="00F1171E" w:rsidRPr="00BA77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77CC" w14:paraId="0D8B5B2C" w14:textId="77777777" w:rsidTr="00C34186">
        <w:trPr>
          <w:trHeight w:val="566"/>
        </w:trPr>
        <w:tc>
          <w:tcPr>
            <w:tcW w:w="1256" w:type="pct"/>
            <w:noWrap/>
          </w:tcPr>
          <w:p w14:paraId="21CBA5FE" w14:textId="77777777" w:rsidR="00F1171E" w:rsidRPr="00BA77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16403043" w:rsidR="00F1171E" w:rsidRPr="003901CD" w:rsidRDefault="00F1171E" w:rsidP="003901C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40" w:type="pct"/>
          </w:tcPr>
          <w:p w14:paraId="794AA9A7" w14:textId="6E270610" w:rsidR="00F1171E" w:rsidRPr="00BA77CC" w:rsidRDefault="00F83B7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405B6701" w14:textId="77777777" w:rsidR="00F1171E" w:rsidRPr="00BA77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77CC" w14:paraId="5604762A" w14:textId="77777777" w:rsidTr="00C34186">
        <w:trPr>
          <w:trHeight w:val="584"/>
        </w:trPr>
        <w:tc>
          <w:tcPr>
            <w:tcW w:w="1256" w:type="pct"/>
            <w:noWrap/>
          </w:tcPr>
          <w:p w14:paraId="3760981A" w14:textId="6960F5EE" w:rsidR="00F1171E" w:rsidRPr="002A0E80" w:rsidRDefault="00F1171E" w:rsidP="002A0E8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A77C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40" w:type="pct"/>
          </w:tcPr>
          <w:p w14:paraId="0FB7E83A" w14:textId="7A7D0194" w:rsidR="00F1171E" w:rsidRPr="00BA77CC" w:rsidRDefault="00F83B7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1D54B730" w14:textId="77777777" w:rsidR="00F1171E" w:rsidRPr="00BA77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77CC" w14:paraId="2F579F54" w14:textId="77777777" w:rsidTr="00C34186">
        <w:trPr>
          <w:trHeight w:val="584"/>
        </w:trPr>
        <w:tc>
          <w:tcPr>
            <w:tcW w:w="1256" w:type="pct"/>
            <w:noWrap/>
          </w:tcPr>
          <w:p w14:paraId="04361F46" w14:textId="368783AB" w:rsidR="00F1171E" w:rsidRPr="00BA77C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40" w:type="pct"/>
          </w:tcPr>
          <w:p w14:paraId="2B5A7721" w14:textId="0C8F4EF8" w:rsidR="00F1171E" w:rsidRPr="00BA77CC" w:rsidRDefault="005974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but the tables need more suitable organization. Please, read the inputs in the MS.</w:t>
            </w:r>
          </w:p>
        </w:tc>
        <w:tc>
          <w:tcPr>
            <w:tcW w:w="1504" w:type="pct"/>
          </w:tcPr>
          <w:p w14:paraId="4898F764" w14:textId="77777777" w:rsidR="00F1171E" w:rsidRPr="00BA77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77CC" w14:paraId="73739464" w14:textId="77777777" w:rsidTr="00C34186">
        <w:trPr>
          <w:trHeight w:val="703"/>
        </w:trPr>
        <w:tc>
          <w:tcPr>
            <w:tcW w:w="1256" w:type="pct"/>
            <w:noWrap/>
          </w:tcPr>
          <w:p w14:paraId="09C25322" w14:textId="77777777" w:rsidR="00F1171E" w:rsidRPr="00BA77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A77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40" w:type="pct"/>
          </w:tcPr>
          <w:p w14:paraId="24FE0567" w14:textId="655634BB" w:rsidR="00F1171E" w:rsidRPr="00BA77CC" w:rsidRDefault="00F83B7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40220055" w14:textId="77777777" w:rsidR="00F1171E" w:rsidRPr="00BA77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77CC" w14:paraId="73CC4A50" w14:textId="77777777" w:rsidTr="00C34186">
        <w:trPr>
          <w:trHeight w:val="611"/>
        </w:trPr>
        <w:tc>
          <w:tcPr>
            <w:tcW w:w="1256" w:type="pct"/>
            <w:noWrap/>
          </w:tcPr>
          <w:p w14:paraId="029CE8D0" w14:textId="77777777" w:rsidR="00F1171E" w:rsidRPr="00BA77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17BD2993" w:rsidR="00F1171E" w:rsidRPr="002A0E80" w:rsidRDefault="00F1171E" w:rsidP="002A0E8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A77C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40" w:type="pct"/>
          </w:tcPr>
          <w:p w14:paraId="0A07EA75" w14:textId="0F5AC4A0" w:rsidR="00F1171E" w:rsidRPr="00BA77CC" w:rsidRDefault="00F83B7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BA77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A77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0351CA58" w14:textId="77777777" w:rsidR="00F1171E" w:rsidRPr="00BA77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A77CC" w14:paraId="20A16C0C" w14:textId="77777777" w:rsidTr="00C34186">
        <w:trPr>
          <w:trHeight w:val="350"/>
        </w:trPr>
        <w:tc>
          <w:tcPr>
            <w:tcW w:w="1256" w:type="pct"/>
            <w:noWrap/>
          </w:tcPr>
          <w:p w14:paraId="7F4BCFAE" w14:textId="77777777" w:rsidR="00F1171E" w:rsidRPr="00BA77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A77C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A77C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A77C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A77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40" w:type="pct"/>
          </w:tcPr>
          <w:p w14:paraId="1E347C61" w14:textId="77777777" w:rsidR="00F1171E" w:rsidRPr="00BA77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A77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465E098E" w14:textId="77777777" w:rsidR="00F1171E" w:rsidRPr="00BA77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A77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9"/>
        <w:gridCol w:w="7166"/>
        <w:gridCol w:w="6994"/>
      </w:tblGrid>
      <w:tr w:rsidR="003862B9" w:rsidRPr="00BA77CC" w14:paraId="17521403" w14:textId="77777777" w:rsidTr="00C3418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2DFB" w14:textId="77777777" w:rsidR="003862B9" w:rsidRPr="00BA77CC" w:rsidRDefault="003862B9" w:rsidP="003862B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A77C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A77C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653C8FB" w14:textId="77777777" w:rsidR="003862B9" w:rsidRPr="00BA77CC" w:rsidRDefault="003862B9" w:rsidP="003862B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862B9" w:rsidRPr="00BA77CC" w14:paraId="5A3F615A" w14:textId="77777777" w:rsidTr="00C34186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6DDD" w14:textId="77777777" w:rsidR="003862B9" w:rsidRPr="00BA77CC" w:rsidRDefault="003862B9" w:rsidP="003862B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88A8" w14:textId="77777777" w:rsidR="003862B9" w:rsidRPr="00BA77CC" w:rsidRDefault="003862B9" w:rsidP="003862B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78E9" w14:textId="77777777" w:rsidR="003862B9" w:rsidRPr="00BA77CC" w:rsidRDefault="003862B9" w:rsidP="003862B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A77C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A77C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862B9" w:rsidRPr="00BA77CC" w14:paraId="6B1B081F" w14:textId="77777777" w:rsidTr="00C34186">
        <w:trPr>
          <w:trHeight w:val="89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9920" w14:textId="7A412229" w:rsidR="003862B9" w:rsidRPr="00844C1F" w:rsidRDefault="003862B9" w:rsidP="00844C1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A77C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62EA" w14:textId="15FBDC5A" w:rsidR="003862B9" w:rsidRPr="00844C1F" w:rsidRDefault="003862B9" w:rsidP="00844C1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A77C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C2EA0B9" w14:textId="77777777" w:rsidR="003862B9" w:rsidRPr="00BA77CC" w:rsidRDefault="003862B9" w:rsidP="003862B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9A66" w14:textId="77777777" w:rsidR="003862B9" w:rsidRPr="00BA77CC" w:rsidRDefault="003862B9" w:rsidP="003862B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A7EF94" w14:textId="77777777" w:rsidR="003862B9" w:rsidRPr="00BA77CC" w:rsidRDefault="003862B9" w:rsidP="003862B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9EE746" w14:textId="77777777" w:rsidR="003862B9" w:rsidRPr="00BA77CC" w:rsidRDefault="003862B9" w:rsidP="003862B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713871A" w14:textId="77777777" w:rsidR="003862B9" w:rsidRPr="00BA77CC" w:rsidRDefault="003862B9" w:rsidP="003862B9">
      <w:pPr>
        <w:rPr>
          <w:rFonts w:ascii="Arial" w:hAnsi="Arial" w:cs="Arial"/>
          <w:sz w:val="20"/>
          <w:szCs w:val="20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15025"/>
      </w:tblGrid>
      <w:tr w:rsidR="003862B9" w:rsidRPr="00BA77CC" w14:paraId="20166AB7" w14:textId="77777777" w:rsidTr="00C34186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FDB0" w14:textId="77777777" w:rsidR="003862B9" w:rsidRPr="00BA77CC" w:rsidRDefault="003862B9" w:rsidP="003862B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A77C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B2E08DA" w14:textId="77777777" w:rsidR="003862B9" w:rsidRPr="00BA77CC" w:rsidRDefault="003862B9" w:rsidP="003862B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862B9" w:rsidRPr="00BA77CC" w14:paraId="5FF9AE7D" w14:textId="77777777" w:rsidTr="00C34186">
        <w:trPr>
          <w:trHeight w:val="77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8A7F4" w14:textId="77777777" w:rsidR="003862B9" w:rsidRPr="00BA77CC" w:rsidRDefault="003862B9" w:rsidP="003862B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FB54" w14:textId="0265776E" w:rsidR="003862B9" w:rsidRPr="00BA77CC" w:rsidRDefault="00BC3334" w:rsidP="00BC333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</w:rPr>
              <w:t>Relwende Justin Ouedraogo</w:t>
            </w:r>
          </w:p>
        </w:tc>
      </w:tr>
      <w:tr w:rsidR="003862B9" w:rsidRPr="00BA77CC" w14:paraId="70C4B955" w14:textId="77777777" w:rsidTr="00C34186">
        <w:trPr>
          <w:trHeight w:val="77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7DD9C" w14:textId="77777777" w:rsidR="003862B9" w:rsidRPr="00BA77CC" w:rsidRDefault="003862B9" w:rsidP="003862B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683D" w14:textId="1A523EC4" w:rsidR="003862B9" w:rsidRPr="00BA77CC" w:rsidRDefault="00BC3334" w:rsidP="00BC333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77CC">
              <w:rPr>
                <w:rFonts w:ascii="Arial" w:hAnsi="Arial" w:cs="Arial"/>
                <w:b/>
                <w:bCs/>
                <w:sz w:val="20"/>
                <w:szCs w:val="20"/>
              </w:rPr>
              <w:t>Centre National De La Recherche Scientifique Et Technologique (CNRST), Institut De Recherche En Sciences De La Sante (IRSS), Burkina Faso</w:t>
            </w:r>
          </w:p>
        </w:tc>
      </w:tr>
      <w:bookmarkEnd w:id="1"/>
    </w:tbl>
    <w:p w14:paraId="0821307F" w14:textId="77777777" w:rsidR="00F1171E" w:rsidRPr="00BA77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A77C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F50F9" w14:textId="77777777" w:rsidR="009A3025" w:rsidRPr="0000007A" w:rsidRDefault="009A3025" w:rsidP="0099583E">
      <w:r>
        <w:separator/>
      </w:r>
    </w:p>
  </w:endnote>
  <w:endnote w:type="continuationSeparator" w:id="0">
    <w:p w14:paraId="52C8507B" w14:textId="77777777" w:rsidR="009A3025" w:rsidRPr="0000007A" w:rsidRDefault="009A302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1005" w14:textId="77777777" w:rsidR="009A3025" w:rsidRPr="0000007A" w:rsidRDefault="009A3025" w:rsidP="0099583E">
      <w:r>
        <w:separator/>
      </w:r>
    </w:p>
  </w:footnote>
  <w:footnote w:type="continuationSeparator" w:id="0">
    <w:p w14:paraId="4CC39EFE" w14:textId="77777777" w:rsidR="009A3025" w:rsidRPr="0000007A" w:rsidRDefault="009A302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0959938">
    <w:abstractNumId w:val="3"/>
  </w:num>
  <w:num w:numId="2" w16cid:durableId="754126709">
    <w:abstractNumId w:val="6"/>
  </w:num>
  <w:num w:numId="3" w16cid:durableId="122504157">
    <w:abstractNumId w:val="5"/>
  </w:num>
  <w:num w:numId="4" w16cid:durableId="1113864692">
    <w:abstractNumId w:val="7"/>
  </w:num>
  <w:num w:numId="5" w16cid:durableId="990402274">
    <w:abstractNumId w:val="4"/>
  </w:num>
  <w:num w:numId="6" w16cid:durableId="57242023">
    <w:abstractNumId w:val="0"/>
  </w:num>
  <w:num w:numId="7" w16cid:durableId="1023364949">
    <w:abstractNumId w:val="1"/>
  </w:num>
  <w:num w:numId="8" w16cid:durableId="360130500">
    <w:abstractNumId w:val="9"/>
  </w:num>
  <w:num w:numId="9" w16cid:durableId="289014356">
    <w:abstractNumId w:val="8"/>
  </w:num>
  <w:num w:numId="10" w16cid:durableId="193462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2DF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90F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EB8"/>
    <w:rsid w:val="001E4B3D"/>
    <w:rsid w:val="001F24FF"/>
    <w:rsid w:val="001F2913"/>
    <w:rsid w:val="001F707F"/>
    <w:rsid w:val="002011F3"/>
    <w:rsid w:val="00201B85"/>
    <w:rsid w:val="00204D68"/>
    <w:rsid w:val="00205FE9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04A4"/>
    <w:rsid w:val="00262634"/>
    <w:rsid w:val="002650C5"/>
    <w:rsid w:val="00275984"/>
    <w:rsid w:val="00280EC9"/>
    <w:rsid w:val="00282BEE"/>
    <w:rsid w:val="002859CC"/>
    <w:rsid w:val="00291D08"/>
    <w:rsid w:val="00293482"/>
    <w:rsid w:val="002A0E80"/>
    <w:rsid w:val="002A3D7C"/>
    <w:rsid w:val="002B0E4B"/>
    <w:rsid w:val="002C40B8"/>
    <w:rsid w:val="002C5491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4756"/>
    <w:rsid w:val="00374F93"/>
    <w:rsid w:val="00376860"/>
    <w:rsid w:val="00377F1D"/>
    <w:rsid w:val="003862B9"/>
    <w:rsid w:val="003901C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6B3E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D2F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74D5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162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107D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2BB2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401C"/>
    <w:rsid w:val="00844C1F"/>
    <w:rsid w:val="00846F1F"/>
    <w:rsid w:val="008470AB"/>
    <w:rsid w:val="00847C8E"/>
    <w:rsid w:val="0085546D"/>
    <w:rsid w:val="0086369B"/>
    <w:rsid w:val="00867E37"/>
    <w:rsid w:val="0087201B"/>
    <w:rsid w:val="00877F10"/>
    <w:rsid w:val="00882091"/>
    <w:rsid w:val="00893E75"/>
    <w:rsid w:val="00895D0A"/>
    <w:rsid w:val="008B0AF9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025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7CC"/>
    <w:rsid w:val="00BB21AB"/>
    <w:rsid w:val="00BB4FEC"/>
    <w:rsid w:val="00BC3334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6923"/>
    <w:rsid w:val="00C22886"/>
    <w:rsid w:val="00C25C8F"/>
    <w:rsid w:val="00C263C6"/>
    <w:rsid w:val="00C268B8"/>
    <w:rsid w:val="00C34186"/>
    <w:rsid w:val="00C435C6"/>
    <w:rsid w:val="00C61D3E"/>
    <w:rsid w:val="00C635B6"/>
    <w:rsid w:val="00C70DFC"/>
    <w:rsid w:val="00C82466"/>
    <w:rsid w:val="00C84097"/>
    <w:rsid w:val="00CA4B20"/>
    <w:rsid w:val="00CA7853"/>
    <w:rsid w:val="00CB429B"/>
    <w:rsid w:val="00CB6E10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30FD"/>
    <w:rsid w:val="00CF4589"/>
    <w:rsid w:val="00CF7035"/>
    <w:rsid w:val="00D05B23"/>
    <w:rsid w:val="00D1283A"/>
    <w:rsid w:val="00D12970"/>
    <w:rsid w:val="00D1369D"/>
    <w:rsid w:val="00D17979"/>
    <w:rsid w:val="00D2075F"/>
    <w:rsid w:val="00D24CBE"/>
    <w:rsid w:val="00D27A79"/>
    <w:rsid w:val="00D32AC2"/>
    <w:rsid w:val="00D40416"/>
    <w:rsid w:val="00D430AB"/>
    <w:rsid w:val="00D4782A"/>
    <w:rsid w:val="00D54301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6521"/>
    <w:rsid w:val="00DE7D30"/>
    <w:rsid w:val="00DF04E3"/>
    <w:rsid w:val="00E03C32"/>
    <w:rsid w:val="00E269A4"/>
    <w:rsid w:val="00E3111A"/>
    <w:rsid w:val="00E451EA"/>
    <w:rsid w:val="00E57F4B"/>
    <w:rsid w:val="00E63889"/>
    <w:rsid w:val="00E63A98"/>
    <w:rsid w:val="00E645E9"/>
    <w:rsid w:val="00E65596"/>
    <w:rsid w:val="00E662C4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B7F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127</cp:revision>
  <dcterms:created xsi:type="dcterms:W3CDTF">2023-08-30T09:21:00Z</dcterms:created>
  <dcterms:modified xsi:type="dcterms:W3CDTF">2025-02-21T06:12:00Z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