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48" w:rsidRPr="008C2548" w:rsidRDefault="008C2548" w:rsidP="008C2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C254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C2548" w:rsidRPr="008C2548" w:rsidRDefault="008C2548" w:rsidP="008C2548">
      <w:pPr>
        <w:rPr>
          <w:rFonts w:ascii="Arial" w:hAnsi="Arial" w:cs="Arial"/>
          <w:sz w:val="20"/>
          <w:szCs w:val="20"/>
        </w:rPr>
      </w:pPr>
      <w:r w:rsidRPr="008C2548">
        <w:rPr>
          <w:rFonts w:ascii="Arial" w:hAnsi="Arial" w:cs="Arial"/>
          <w:sz w:val="20"/>
          <w:szCs w:val="20"/>
        </w:rPr>
        <w:t>Based on the Reviewer's comments, the manuscript is not accepted for publication.</w:t>
      </w:r>
    </w:p>
    <w:p w:rsidR="008C2548" w:rsidRPr="008C2548" w:rsidRDefault="008C2548" w:rsidP="008C2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C2548" w:rsidRPr="008C2548" w:rsidRDefault="008C2548" w:rsidP="008C2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C2548" w:rsidRPr="008C2548" w:rsidRDefault="008C2548" w:rsidP="008C254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C254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C2548" w:rsidRPr="008C2548" w:rsidRDefault="008C2548" w:rsidP="008C254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C2548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8C2548">
        <w:rPr>
          <w:rFonts w:ascii="Arial" w:hAnsi="Arial" w:cs="Arial"/>
          <w:sz w:val="20"/>
          <w:szCs w:val="20"/>
          <w:lang w:eastAsia="zh-TW"/>
        </w:rPr>
        <w:t>Masum</w:t>
      </w:r>
      <w:proofErr w:type="spellEnd"/>
      <w:r w:rsidRPr="008C2548">
        <w:rPr>
          <w:rFonts w:ascii="Arial" w:hAnsi="Arial" w:cs="Arial"/>
          <w:sz w:val="20"/>
          <w:szCs w:val="20"/>
          <w:lang w:eastAsia="zh-TW"/>
        </w:rPr>
        <w:t xml:space="preserve"> A </w:t>
      </w:r>
      <w:proofErr w:type="spellStart"/>
      <w:r w:rsidRPr="008C2548">
        <w:rPr>
          <w:rFonts w:ascii="Arial" w:hAnsi="Arial" w:cs="Arial"/>
          <w:sz w:val="20"/>
          <w:szCs w:val="20"/>
          <w:lang w:eastAsia="zh-TW"/>
        </w:rPr>
        <w:t>Patwary</w:t>
      </w:r>
      <w:proofErr w:type="spellEnd"/>
    </w:p>
    <w:p w:rsidR="008C2548" w:rsidRPr="008C2548" w:rsidRDefault="008C2548" w:rsidP="008C254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C2548">
        <w:rPr>
          <w:rFonts w:ascii="Arial" w:hAnsi="Arial" w:cs="Arial"/>
          <w:sz w:val="20"/>
          <w:szCs w:val="20"/>
          <w:lang w:eastAsia="zh-TW"/>
        </w:rPr>
        <w:t>Daffodil International University, Bangladesh</w:t>
      </w:r>
      <w:r w:rsidRPr="008C254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C2548" w:rsidRPr="008C2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E6"/>
    <w:rsid w:val="00391F21"/>
    <w:rsid w:val="004C3EE6"/>
    <w:rsid w:val="005825BA"/>
    <w:rsid w:val="008C2548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894CC"/>
  <w15:chartTrackingRefBased/>
  <w15:docId w15:val="{3E2D8D91-962D-4E3B-8743-0615C56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2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6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2025-01-18T04:56:00Z</dcterms:created>
  <dcterms:modified xsi:type="dcterms:W3CDTF">2025-03-26T04:44:00Z</dcterms:modified>
</cp:coreProperties>
</file>