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C6D" w:rsidRPr="004F7C6D" w:rsidRDefault="004F7C6D" w:rsidP="004F7C6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bookmarkStart w:id="0" w:name="_GoBack"/>
      <w:r w:rsidRPr="004F7C6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:rsidR="004F7C6D" w:rsidRPr="004F7C6D" w:rsidRDefault="004F7C6D" w:rsidP="004F7C6D">
      <w:pPr>
        <w:rPr>
          <w:rFonts w:ascii="Arial" w:hAnsi="Arial" w:cs="Arial"/>
          <w:sz w:val="20"/>
          <w:szCs w:val="20"/>
        </w:rPr>
      </w:pPr>
      <w:r w:rsidRPr="004F7C6D">
        <w:rPr>
          <w:rFonts w:ascii="Arial" w:hAnsi="Arial" w:cs="Arial"/>
          <w:sz w:val="20"/>
          <w:szCs w:val="20"/>
        </w:rPr>
        <w:t>Published the article after carryout all the correction, Accepted.</w:t>
      </w:r>
    </w:p>
    <w:p w:rsidR="004F7C6D" w:rsidRPr="004F7C6D" w:rsidRDefault="004F7C6D" w:rsidP="004F7C6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:rsidR="004F7C6D" w:rsidRPr="004F7C6D" w:rsidRDefault="004F7C6D" w:rsidP="004F7C6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:rsidR="004F7C6D" w:rsidRPr="004F7C6D" w:rsidRDefault="004F7C6D" w:rsidP="004F7C6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4F7C6D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:rsidR="004F7C6D" w:rsidRPr="004F7C6D" w:rsidRDefault="004F7C6D" w:rsidP="004F7C6D">
      <w:pPr>
        <w:pStyle w:val="NoSpacing"/>
        <w:rPr>
          <w:rFonts w:ascii="Arial" w:hAnsi="Arial" w:cs="Arial"/>
          <w:sz w:val="20"/>
          <w:szCs w:val="20"/>
          <w:lang w:eastAsia="zh-TW"/>
        </w:rPr>
      </w:pPr>
      <w:r w:rsidRPr="004F7C6D">
        <w:rPr>
          <w:rFonts w:ascii="Arial" w:hAnsi="Arial" w:cs="Arial"/>
          <w:sz w:val="20"/>
          <w:szCs w:val="20"/>
          <w:lang w:eastAsia="zh-TW"/>
        </w:rPr>
        <w:t xml:space="preserve">Dr. M. </w:t>
      </w:r>
      <w:proofErr w:type="spellStart"/>
      <w:r w:rsidRPr="004F7C6D">
        <w:rPr>
          <w:rFonts w:ascii="Arial" w:hAnsi="Arial" w:cs="Arial"/>
          <w:sz w:val="20"/>
          <w:szCs w:val="20"/>
          <w:lang w:eastAsia="zh-TW"/>
        </w:rPr>
        <w:t>Yuvaraj</w:t>
      </w:r>
      <w:proofErr w:type="spellEnd"/>
    </w:p>
    <w:p w:rsidR="004F7C6D" w:rsidRPr="004F7C6D" w:rsidRDefault="004F7C6D" w:rsidP="004F7C6D">
      <w:pPr>
        <w:pStyle w:val="NoSpacing"/>
        <w:rPr>
          <w:rFonts w:ascii="Arial" w:hAnsi="Arial" w:cs="Arial"/>
          <w:sz w:val="20"/>
          <w:szCs w:val="20"/>
          <w:lang w:eastAsia="zh-TW"/>
        </w:rPr>
      </w:pPr>
      <w:r w:rsidRPr="004F7C6D">
        <w:rPr>
          <w:rFonts w:ascii="Arial" w:hAnsi="Arial" w:cs="Arial"/>
          <w:sz w:val="20"/>
          <w:szCs w:val="20"/>
          <w:lang w:eastAsia="zh-TW"/>
        </w:rPr>
        <w:t xml:space="preserve">Assistant professor, </w:t>
      </w:r>
      <w:r w:rsidRPr="004F7C6D">
        <w:rPr>
          <w:rFonts w:ascii="Arial" w:hAnsi="Arial" w:cs="Arial"/>
          <w:sz w:val="20"/>
          <w:szCs w:val="20"/>
          <w:lang w:eastAsia="zh-TW"/>
        </w:rPr>
        <w:t>Agricultural College and Research Institute, India</w:t>
      </w:r>
      <w:r w:rsidRPr="004F7C6D">
        <w:rPr>
          <w:rFonts w:ascii="Arial" w:hAnsi="Arial" w:cs="Arial"/>
          <w:sz w:val="20"/>
          <w:szCs w:val="20"/>
          <w:lang w:eastAsia="zh-TW"/>
        </w:rPr>
        <w:t>.</w:t>
      </w:r>
      <w:bookmarkEnd w:id="0"/>
    </w:p>
    <w:sectPr w:rsidR="004F7C6D" w:rsidRPr="004F7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CD1"/>
    <w:rsid w:val="004F7C6D"/>
    <w:rsid w:val="006A2B7D"/>
    <w:rsid w:val="00A42CD1"/>
    <w:rsid w:val="00E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53EEF"/>
  <w15:chartTrackingRefBased/>
  <w15:docId w15:val="{0621A70E-F692-4927-A1C7-E0D24221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7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SDI CPU 1038</cp:lastModifiedBy>
  <cp:revision>3</cp:revision>
  <dcterms:created xsi:type="dcterms:W3CDTF">2024-11-05T09:58:00Z</dcterms:created>
  <dcterms:modified xsi:type="dcterms:W3CDTF">2025-03-25T12:39:00Z</dcterms:modified>
</cp:coreProperties>
</file>