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96" w:rsidRPr="00944796" w:rsidRDefault="00944796" w:rsidP="0094479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447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44796" w:rsidRPr="00944796" w:rsidRDefault="00944796" w:rsidP="00944796">
      <w:pPr>
        <w:rPr>
          <w:rFonts w:ascii="Arial" w:hAnsi="Arial" w:cs="Arial"/>
          <w:sz w:val="20"/>
          <w:szCs w:val="20"/>
        </w:rPr>
      </w:pPr>
      <w:r w:rsidRPr="00944796">
        <w:rPr>
          <w:rFonts w:ascii="Arial" w:hAnsi="Arial" w:cs="Arial"/>
          <w:sz w:val="20"/>
          <w:szCs w:val="20"/>
        </w:rPr>
        <w:t xml:space="preserve">I appreciate sending me the editorial decision for chapter "Photodynamic Antibacterial B-Cyclodextrin-Modified Cotton Fabric for Medical Applications". I checked the reviewers' comments and answers from the authors, and I could see the improvements in the revised manuscript. It was a bit difficult because the changes were not </w:t>
      </w:r>
      <w:proofErr w:type="spellStart"/>
      <w:r w:rsidRPr="00944796">
        <w:rPr>
          <w:rFonts w:ascii="Arial" w:hAnsi="Arial" w:cs="Arial"/>
          <w:sz w:val="20"/>
          <w:szCs w:val="20"/>
        </w:rPr>
        <w:t>signalled</w:t>
      </w:r>
      <w:proofErr w:type="spellEnd"/>
      <w:r w:rsidRPr="00944796">
        <w:rPr>
          <w:rFonts w:ascii="Arial" w:hAnsi="Arial" w:cs="Arial"/>
          <w:sz w:val="20"/>
          <w:szCs w:val="20"/>
        </w:rPr>
        <w:t>.</w:t>
      </w:r>
    </w:p>
    <w:p w:rsidR="00944796" w:rsidRPr="00944796" w:rsidRDefault="00944796" w:rsidP="00944796">
      <w:pPr>
        <w:rPr>
          <w:rFonts w:ascii="Arial" w:hAnsi="Arial" w:cs="Arial"/>
          <w:sz w:val="20"/>
          <w:szCs w:val="20"/>
        </w:rPr>
      </w:pPr>
      <w:r w:rsidRPr="00944796">
        <w:rPr>
          <w:rFonts w:ascii="Arial" w:hAnsi="Arial" w:cs="Arial"/>
          <w:sz w:val="20"/>
          <w:szCs w:val="20"/>
        </w:rPr>
        <w:t>Thus, I recommend that the chapter is accepted in its current form.</w:t>
      </w:r>
    </w:p>
    <w:p w:rsidR="00944796" w:rsidRPr="00944796" w:rsidRDefault="00944796" w:rsidP="00944796">
      <w:pPr>
        <w:rPr>
          <w:rFonts w:ascii="Arial" w:hAnsi="Arial" w:cs="Arial"/>
          <w:b/>
          <w:sz w:val="20"/>
          <w:szCs w:val="20"/>
          <w:u w:val="single"/>
        </w:rPr>
      </w:pPr>
    </w:p>
    <w:p w:rsidR="00944796" w:rsidRPr="00944796" w:rsidRDefault="00944796" w:rsidP="00944796">
      <w:pPr>
        <w:rPr>
          <w:rFonts w:ascii="Arial" w:hAnsi="Arial" w:cs="Arial"/>
          <w:b/>
          <w:sz w:val="20"/>
          <w:szCs w:val="20"/>
          <w:u w:val="single"/>
        </w:rPr>
      </w:pPr>
      <w:r w:rsidRPr="009447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44796" w:rsidRPr="00944796" w:rsidRDefault="00944796" w:rsidP="00944796">
      <w:pPr>
        <w:pStyle w:val="NoSpacing"/>
        <w:rPr>
          <w:rFonts w:ascii="Arial" w:hAnsi="Arial" w:cs="Arial"/>
          <w:sz w:val="20"/>
          <w:szCs w:val="20"/>
        </w:rPr>
      </w:pPr>
      <w:r w:rsidRPr="00944796">
        <w:rPr>
          <w:rFonts w:ascii="Arial" w:hAnsi="Arial" w:cs="Arial"/>
          <w:sz w:val="20"/>
          <w:szCs w:val="20"/>
        </w:rPr>
        <w:t xml:space="preserve">Prof. Raul Duarte </w:t>
      </w:r>
      <w:proofErr w:type="spellStart"/>
      <w:r w:rsidRPr="00944796">
        <w:rPr>
          <w:rFonts w:ascii="Arial" w:hAnsi="Arial" w:cs="Arial"/>
          <w:sz w:val="20"/>
          <w:szCs w:val="20"/>
        </w:rPr>
        <w:t>Salgueiral</w:t>
      </w:r>
      <w:proofErr w:type="spellEnd"/>
      <w:r w:rsidRPr="00944796">
        <w:rPr>
          <w:rFonts w:ascii="Arial" w:hAnsi="Arial" w:cs="Arial"/>
          <w:sz w:val="20"/>
          <w:szCs w:val="20"/>
        </w:rPr>
        <w:t xml:space="preserve"> Gomes </w:t>
      </w:r>
      <w:proofErr w:type="spellStart"/>
      <w:r w:rsidRPr="00944796">
        <w:rPr>
          <w:rFonts w:ascii="Arial" w:hAnsi="Arial" w:cs="Arial"/>
          <w:sz w:val="20"/>
          <w:szCs w:val="20"/>
        </w:rPr>
        <w:t>Campilho</w:t>
      </w:r>
      <w:proofErr w:type="spellEnd"/>
    </w:p>
    <w:p w:rsidR="00944796" w:rsidRPr="00944796" w:rsidRDefault="00944796" w:rsidP="00944796">
      <w:pPr>
        <w:pStyle w:val="NoSpacing"/>
        <w:rPr>
          <w:rFonts w:ascii="Arial" w:hAnsi="Arial" w:cs="Arial"/>
          <w:sz w:val="20"/>
          <w:szCs w:val="20"/>
        </w:rPr>
      </w:pPr>
      <w:r w:rsidRPr="00944796">
        <w:rPr>
          <w:rFonts w:ascii="Arial" w:hAnsi="Arial" w:cs="Arial"/>
          <w:sz w:val="20"/>
          <w:szCs w:val="20"/>
        </w:rPr>
        <w:t>ISEP – School of Engineering, Porto, Portugal</w:t>
      </w:r>
      <w:r w:rsidRPr="00944796">
        <w:rPr>
          <w:rFonts w:ascii="Arial" w:hAnsi="Arial" w:cs="Arial"/>
          <w:sz w:val="20"/>
          <w:szCs w:val="20"/>
        </w:rPr>
        <w:t>.</w:t>
      </w:r>
    </w:p>
    <w:bookmarkEnd w:id="0"/>
    <w:p w:rsidR="00944796" w:rsidRPr="00944796" w:rsidRDefault="00944796" w:rsidP="00944796">
      <w:pPr>
        <w:rPr>
          <w:rFonts w:ascii="Arial" w:hAnsi="Arial" w:cs="Arial"/>
          <w:b/>
          <w:sz w:val="20"/>
          <w:szCs w:val="20"/>
          <w:u w:val="single"/>
        </w:rPr>
      </w:pPr>
    </w:p>
    <w:sectPr w:rsidR="00944796" w:rsidRPr="00944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89"/>
    <w:rsid w:val="00576389"/>
    <w:rsid w:val="005825BA"/>
    <w:rsid w:val="00785E30"/>
    <w:rsid w:val="00944796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E97B"/>
  <w15:chartTrackingRefBased/>
  <w15:docId w15:val="{82308A94-4AF0-41FC-8C60-7E7E42C5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2025-01-14T12:11:00Z</dcterms:created>
  <dcterms:modified xsi:type="dcterms:W3CDTF">2025-03-10T03:51:00Z</dcterms:modified>
</cp:coreProperties>
</file>