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7733" w:rsidRPr="00AB7733" w:rsidRDefault="00AB7733" w:rsidP="00AB773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r w:rsidRPr="00AB7733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AB7733" w:rsidRPr="00AB7733" w:rsidRDefault="00AB7733" w:rsidP="00AB7733">
      <w:pPr>
        <w:rPr>
          <w:rFonts w:ascii="Arial" w:hAnsi="Arial" w:cs="Arial"/>
          <w:sz w:val="20"/>
          <w:szCs w:val="20"/>
        </w:rPr>
      </w:pPr>
      <w:r w:rsidRPr="00AB7733">
        <w:rPr>
          <w:rFonts w:ascii="Arial" w:hAnsi="Arial" w:cs="Arial"/>
          <w:sz w:val="20"/>
          <w:szCs w:val="20"/>
        </w:rPr>
        <w:t xml:space="preserve">I have reviewed the improved manuscript, </w:t>
      </w:r>
      <w:r w:rsidRPr="00AB7733">
        <w:rPr>
          <w:rFonts w:ascii="Arial" w:hAnsi="Arial" w:cs="Arial"/>
          <w:sz w:val="20"/>
          <w:szCs w:val="20"/>
        </w:rPr>
        <w:t>A</w:t>
      </w:r>
      <w:r w:rsidRPr="00AB7733">
        <w:rPr>
          <w:rFonts w:ascii="Arial" w:hAnsi="Arial" w:cs="Arial"/>
          <w:sz w:val="20"/>
          <w:szCs w:val="20"/>
        </w:rPr>
        <w:t>nd I recommend this manuscript for publication.</w:t>
      </w:r>
    </w:p>
    <w:p w:rsidR="00AB7733" w:rsidRPr="00AB7733" w:rsidRDefault="00AB7733" w:rsidP="00AB773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AB7733" w:rsidRPr="00AB7733" w:rsidRDefault="00AB7733" w:rsidP="00AB773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AB7733" w:rsidRPr="00AB7733" w:rsidRDefault="00AB7733" w:rsidP="00AB773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AB7733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AB7733" w:rsidRPr="00AB7733" w:rsidRDefault="00AB7733" w:rsidP="00AB7733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AB7733">
        <w:rPr>
          <w:rFonts w:ascii="Arial" w:hAnsi="Arial" w:cs="Arial"/>
          <w:sz w:val="20"/>
          <w:szCs w:val="20"/>
          <w:lang w:eastAsia="zh-TW"/>
        </w:rPr>
        <w:t xml:space="preserve">Dr.  </w:t>
      </w:r>
      <w:proofErr w:type="spellStart"/>
      <w:r w:rsidRPr="00AB7733">
        <w:rPr>
          <w:rFonts w:ascii="Arial" w:hAnsi="Arial" w:cs="Arial"/>
          <w:sz w:val="20"/>
          <w:szCs w:val="20"/>
          <w:lang w:eastAsia="zh-TW"/>
        </w:rPr>
        <w:t>Shiamala</w:t>
      </w:r>
      <w:proofErr w:type="spellEnd"/>
      <w:r w:rsidRPr="00AB7733">
        <w:rPr>
          <w:rFonts w:ascii="Arial" w:hAnsi="Arial" w:cs="Arial"/>
          <w:sz w:val="20"/>
          <w:szCs w:val="20"/>
          <w:lang w:eastAsia="zh-TW"/>
        </w:rPr>
        <w:t xml:space="preserve"> Devi </w:t>
      </w:r>
      <w:proofErr w:type="spellStart"/>
      <w:r w:rsidRPr="00AB7733">
        <w:rPr>
          <w:rFonts w:ascii="Arial" w:hAnsi="Arial" w:cs="Arial"/>
          <w:sz w:val="20"/>
          <w:szCs w:val="20"/>
          <w:lang w:eastAsia="zh-TW"/>
        </w:rPr>
        <w:t>Ramaiya</w:t>
      </w:r>
      <w:proofErr w:type="spellEnd"/>
      <w:r w:rsidRPr="00AB7733">
        <w:rPr>
          <w:rFonts w:ascii="Arial" w:hAnsi="Arial" w:cs="Arial"/>
          <w:sz w:val="20"/>
          <w:szCs w:val="20"/>
          <w:lang w:eastAsia="zh-TW"/>
        </w:rPr>
        <w:t xml:space="preserve"> </w:t>
      </w:r>
    </w:p>
    <w:p w:rsidR="00AB7733" w:rsidRPr="00AB7733" w:rsidRDefault="00AB7733" w:rsidP="00AB7733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AB7733">
        <w:rPr>
          <w:rFonts w:ascii="Arial" w:hAnsi="Arial" w:cs="Arial"/>
          <w:sz w:val="20"/>
          <w:szCs w:val="20"/>
          <w:lang w:eastAsia="zh-TW"/>
        </w:rPr>
        <w:t>Lecturer,</w:t>
      </w:r>
      <w:r w:rsidRPr="00AB7733">
        <w:rPr>
          <w:rFonts w:ascii="Arial" w:hAnsi="Arial" w:cs="Arial"/>
          <w:sz w:val="20"/>
          <w:szCs w:val="20"/>
          <w:lang w:eastAsia="zh-TW"/>
        </w:rPr>
        <w:t xml:space="preserve"> </w:t>
      </w:r>
      <w:proofErr w:type="spellStart"/>
      <w:r w:rsidRPr="00AB7733">
        <w:rPr>
          <w:rFonts w:ascii="Arial" w:hAnsi="Arial" w:cs="Arial"/>
          <w:sz w:val="20"/>
          <w:szCs w:val="20"/>
          <w:lang w:eastAsia="zh-TW"/>
        </w:rPr>
        <w:t>Universiti</w:t>
      </w:r>
      <w:proofErr w:type="spellEnd"/>
      <w:r w:rsidRPr="00AB7733">
        <w:rPr>
          <w:rFonts w:ascii="Arial" w:hAnsi="Arial" w:cs="Arial"/>
          <w:sz w:val="20"/>
          <w:szCs w:val="20"/>
          <w:lang w:eastAsia="zh-TW"/>
        </w:rPr>
        <w:t xml:space="preserve"> Putra Malaysia, Bintulu Sarawak Campus, Malaysia</w:t>
      </w:r>
      <w:r w:rsidRPr="00AB7733">
        <w:rPr>
          <w:rFonts w:ascii="Arial" w:hAnsi="Arial" w:cs="Arial"/>
          <w:sz w:val="20"/>
          <w:szCs w:val="20"/>
          <w:lang w:eastAsia="zh-TW"/>
        </w:rPr>
        <w:t>.</w:t>
      </w:r>
      <w:bookmarkEnd w:id="0"/>
    </w:p>
    <w:sectPr w:rsidR="00AB7733" w:rsidRPr="00AB77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6603"/>
    <w:rsid w:val="005825BA"/>
    <w:rsid w:val="00946603"/>
    <w:rsid w:val="00AB7733"/>
    <w:rsid w:val="00BD367C"/>
    <w:rsid w:val="00C22DE4"/>
    <w:rsid w:val="00E76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A9676"/>
  <w15:chartTrackingRefBased/>
  <w15:docId w15:val="{D25EED38-C60B-46F9-93E9-AFA0329E1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B773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954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51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5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1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78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379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6258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716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44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566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952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279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57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58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72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671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125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574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85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873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251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878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417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SDI 1172</cp:lastModifiedBy>
  <cp:revision>3</cp:revision>
  <dcterms:created xsi:type="dcterms:W3CDTF">2025-01-25T10:03:00Z</dcterms:created>
  <dcterms:modified xsi:type="dcterms:W3CDTF">2025-03-10T05:02:00Z</dcterms:modified>
</cp:coreProperties>
</file>