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E6B55" w14:textId="1F831DF2" w:rsidR="00F7040B" w:rsidRPr="00F7040B" w:rsidRDefault="00F7040B" w:rsidP="00F7040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bookmarkStart w:id="0" w:name="_GoBack"/>
      <w:r w:rsidRPr="00F7040B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 Comment:</w:t>
      </w:r>
    </w:p>
    <w:p w14:paraId="769FDF27" w14:textId="77777777" w:rsidR="00F7040B" w:rsidRPr="00F7040B" w:rsidRDefault="00F7040B" w:rsidP="00F7040B">
      <w:pPr>
        <w:rPr>
          <w:rFonts w:ascii="Arial" w:hAnsi="Arial" w:cs="Arial"/>
          <w:sz w:val="20"/>
          <w:szCs w:val="20"/>
        </w:rPr>
      </w:pPr>
      <w:r w:rsidRPr="00F7040B">
        <w:rPr>
          <w:rFonts w:ascii="Arial" w:hAnsi="Arial" w:cs="Arial"/>
          <w:sz w:val="20"/>
          <w:szCs w:val="20"/>
        </w:rPr>
        <w:t>Now, accept.</w:t>
      </w:r>
    </w:p>
    <w:p w14:paraId="04209C91" w14:textId="77777777" w:rsidR="00F7040B" w:rsidRPr="00F7040B" w:rsidRDefault="00F7040B" w:rsidP="00F7040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</w:p>
    <w:p w14:paraId="27C84E75" w14:textId="77777777" w:rsidR="00F7040B" w:rsidRPr="00F7040B" w:rsidRDefault="00F7040B" w:rsidP="00F7040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</w:p>
    <w:p w14:paraId="4A76A948" w14:textId="6E40CA82" w:rsidR="00F7040B" w:rsidRPr="00F7040B" w:rsidRDefault="00F7040B" w:rsidP="00F7040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r w:rsidRPr="00F7040B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 Details:</w:t>
      </w:r>
    </w:p>
    <w:p w14:paraId="4AACAE61" w14:textId="77777777" w:rsidR="00F7040B" w:rsidRPr="00F7040B" w:rsidRDefault="00F7040B" w:rsidP="00F7040B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F7040B">
        <w:rPr>
          <w:rFonts w:ascii="Arial" w:hAnsi="Arial" w:cs="Arial"/>
          <w:sz w:val="20"/>
          <w:szCs w:val="20"/>
          <w:lang w:val="en-US" w:eastAsia="zh-TW"/>
        </w:rPr>
        <w:t>Dr. Chan-Min Liu</w:t>
      </w:r>
    </w:p>
    <w:p w14:paraId="46A5DA6F" w14:textId="03B07ECD" w:rsidR="00F7040B" w:rsidRPr="00F7040B" w:rsidRDefault="00F7040B" w:rsidP="00F7040B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F7040B">
        <w:rPr>
          <w:rFonts w:ascii="Arial" w:hAnsi="Arial" w:cs="Arial"/>
          <w:sz w:val="20"/>
          <w:szCs w:val="20"/>
          <w:lang w:val="en-US" w:eastAsia="zh-TW"/>
        </w:rPr>
        <w:t>School of Life Science, Xuzhou Normal University, PR China</w:t>
      </w:r>
      <w:r w:rsidRPr="00F7040B">
        <w:rPr>
          <w:rFonts w:ascii="Arial" w:hAnsi="Arial" w:cs="Arial"/>
          <w:sz w:val="20"/>
          <w:szCs w:val="20"/>
          <w:lang w:val="en-US" w:eastAsia="zh-TW"/>
        </w:rPr>
        <w:t>.</w:t>
      </w:r>
      <w:bookmarkEnd w:id="0"/>
    </w:p>
    <w:sectPr w:rsidR="00F7040B" w:rsidRPr="00F704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BD"/>
    <w:rsid w:val="00231F46"/>
    <w:rsid w:val="00272526"/>
    <w:rsid w:val="00CA14BD"/>
    <w:rsid w:val="00F7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68E96"/>
  <w15:chartTrackingRefBased/>
  <w15:docId w15:val="{A28AD275-FEA5-4A35-AABC-CD5C66CA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04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8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6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3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1166</dc:creator>
  <cp:keywords/>
  <dc:description/>
  <cp:lastModifiedBy>SDI 1172</cp:lastModifiedBy>
  <cp:revision>3</cp:revision>
  <dcterms:created xsi:type="dcterms:W3CDTF">2025-02-12T11:33:00Z</dcterms:created>
  <dcterms:modified xsi:type="dcterms:W3CDTF">2025-03-01T05:11:00Z</dcterms:modified>
</cp:coreProperties>
</file>