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9388" w14:textId="7472C77C" w:rsidR="00344A62" w:rsidRPr="00344A62" w:rsidRDefault="00344A62" w:rsidP="00344A6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44A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8EDAA10" w14:textId="77777777" w:rsidR="00344A62" w:rsidRPr="00344A62" w:rsidRDefault="00344A62" w:rsidP="00344A62">
      <w:pPr>
        <w:rPr>
          <w:rFonts w:ascii="Arial" w:hAnsi="Arial" w:cs="Arial"/>
          <w:sz w:val="20"/>
          <w:szCs w:val="20"/>
        </w:rPr>
      </w:pPr>
      <w:r w:rsidRPr="00344A62">
        <w:rPr>
          <w:rFonts w:ascii="Arial" w:hAnsi="Arial" w:cs="Arial"/>
          <w:sz w:val="20"/>
          <w:szCs w:val="20"/>
        </w:rPr>
        <w:t>This is a nicely written paper. I strongly recommend publishing the paper.</w:t>
      </w:r>
    </w:p>
    <w:p w14:paraId="30A20014" w14:textId="77777777" w:rsidR="00344A62" w:rsidRPr="00344A62" w:rsidRDefault="00344A62" w:rsidP="00344A62">
      <w:pPr>
        <w:rPr>
          <w:rFonts w:ascii="Arial" w:hAnsi="Arial" w:cs="Arial"/>
          <w:sz w:val="20"/>
          <w:szCs w:val="20"/>
        </w:rPr>
      </w:pPr>
      <w:r w:rsidRPr="00344A62">
        <w:rPr>
          <w:rFonts w:ascii="Arial" w:hAnsi="Arial" w:cs="Arial"/>
          <w:sz w:val="20"/>
          <w:szCs w:val="20"/>
        </w:rPr>
        <w:t>This paper greatly develops the results in the fuzzy set theory. The results in this paper</w:t>
      </w:r>
    </w:p>
    <w:p w14:paraId="51E9D80E" w14:textId="77777777" w:rsidR="00344A62" w:rsidRPr="00344A62" w:rsidRDefault="00344A62" w:rsidP="00344A62">
      <w:pPr>
        <w:rPr>
          <w:rFonts w:ascii="Arial" w:hAnsi="Arial" w:cs="Arial"/>
          <w:sz w:val="20"/>
          <w:szCs w:val="20"/>
        </w:rPr>
      </w:pPr>
      <w:proofErr w:type="gramStart"/>
      <w:r w:rsidRPr="00344A62">
        <w:rPr>
          <w:rFonts w:ascii="Arial" w:hAnsi="Arial" w:cs="Arial"/>
          <w:sz w:val="20"/>
          <w:szCs w:val="20"/>
        </w:rPr>
        <w:t>are</w:t>
      </w:r>
      <w:proofErr w:type="gramEnd"/>
      <w:r w:rsidRPr="00344A62">
        <w:rPr>
          <w:rFonts w:ascii="Arial" w:hAnsi="Arial" w:cs="Arial"/>
          <w:sz w:val="20"/>
          <w:szCs w:val="20"/>
        </w:rPr>
        <w:t xml:space="preserve"> very interesting and important. Hence the paper has enough value for publication</w:t>
      </w:r>
    </w:p>
    <w:p w14:paraId="1312744B" w14:textId="77777777" w:rsidR="00344A62" w:rsidRPr="00344A62" w:rsidRDefault="00344A62" w:rsidP="00344A62">
      <w:pPr>
        <w:rPr>
          <w:rFonts w:ascii="Arial" w:hAnsi="Arial" w:cs="Arial"/>
          <w:sz w:val="20"/>
          <w:szCs w:val="20"/>
        </w:rPr>
      </w:pPr>
      <w:proofErr w:type="gramStart"/>
      <w:r w:rsidRPr="00344A62">
        <w:rPr>
          <w:rFonts w:ascii="Arial" w:hAnsi="Arial" w:cs="Arial"/>
          <w:sz w:val="20"/>
          <w:szCs w:val="20"/>
        </w:rPr>
        <w:t>as</w:t>
      </w:r>
      <w:proofErr w:type="gramEnd"/>
      <w:r w:rsidRPr="00344A62">
        <w:rPr>
          <w:rFonts w:ascii="Arial" w:hAnsi="Arial" w:cs="Arial"/>
          <w:sz w:val="20"/>
          <w:szCs w:val="20"/>
        </w:rPr>
        <w:t xml:space="preserve"> a chapter of the book.</w:t>
      </w:r>
    </w:p>
    <w:p w14:paraId="725BD276" w14:textId="77777777" w:rsidR="00344A62" w:rsidRPr="00344A62" w:rsidRDefault="00344A62" w:rsidP="00344A62">
      <w:pPr>
        <w:rPr>
          <w:rFonts w:ascii="Arial" w:hAnsi="Arial" w:cs="Arial"/>
          <w:b/>
          <w:sz w:val="20"/>
          <w:szCs w:val="20"/>
          <w:u w:val="single"/>
        </w:rPr>
      </w:pPr>
    </w:p>
    <w:p w14:paraId="6BECA9BC" w14:textId="77777777" w:rsidR="00344A62" w:rsidRPr="00344A62" w:rsidRDefault="00344A62" w:rsidP="00344A62">
      <w:pPr>
        <w:rPr>
          <w:rFonts w:ascii="Arial" w:hAnsi="Arial" w:cs="Arial"/>
          <w:b/>
          <w:sz w:val="20"/>
          <w:szCs w:val="20"/>
          <w:u w:val="single"/>
        </w:rPr>
      </w:pPr>
    </w:p>
    <w:p w14:paraId="71388FB3" w14:textId="4604279B" w:rsidR="00344A62" w:rsidRPr="00344A62" w:rsidRDefault="00344A62" w:rsidP="00344A62">
      <w:pPr>
        <w:rPr>
          <w:rFonts w:ascii="Arial" w:hAnsi="Arial" w:cs="Arial"/>
          <w:b/>
          <w:sz w:val="20"/>
          <w:szCs w:val="20"/>
          <w:u w:val="single"/>
        </w:rPr>
      </w:pPr>
      <w:r w:rsidRPr="00344A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9C649C9" w14:textId="77777777" w:rsidR="00344A62" w:rsidRPr="00344A62" w:rsidRDefault="00344A62" w:rsidP="00344A62">
      <w:pPr>
        <w:pStyle w:val="NoSpacing"/>
        <w:rPr>
          <w:rFonts w:ascii="Arial" w:hAnsi="Arial" w:cs="Arial"/>
          <w:sz w:val="20"/>
          <w:szCs w:val="20"/>
        </w:rPr>
      </w:pPr>
      <w:r w:rsidRPr="00344A62">
        <w:rPr>
          <w:rFonts w:ascii="Arial" w:hAnsi="Arial" w:cs="Arial"/>
          <w:sz w:val="20"/>
          <w:szCs w:val="20"/>
        </w:rPr>
        <w:t xml:space="preserve">Prof. Yasuhiko </w:t>
      </w:r>
      <w:proofErr w:type="spellStart"/>
      <w:r w:rsidRPr="00344A62">
        <w:rPr>
          <w:rFonts w:ascii="Arial" w:hAnsi="Arial" w:cs="Arial"/>
          <w:sz w:val="20"/>
          <w:szCs w:val="20"/>
        </w:rPr>
        <w:t>Kamiyama</w:t>
      </w:r>
      <w:proofErr w:type="spellEnd"/>
    </w:p>
    <w:p w14:paraId="28702E4A" w14:textId="3B2D9ACB" w:rsidR="00344A62" w:rsidRPr="00344A62" w:rsidRDefault="00344A62" w:rsidP="00344A62">
      <w:pPr>
        <w:pStyle w:val="NoSpacing"/>
        <w:rPr>
          <w:rFonts w:ascii="Arial" w:hAnsi="Arial" w:cs="Arial"/>
          <w:sz w:val="20"/>
          <w:szCs w:val="20"/>
        </w:rPr>
      </w:pPr>
      <w:r w:rsidRPr="00344A62">
        <w:rPr>
          <w:rFonts w:ascii="Arial" w:hAnsi="Arial" w:cs="Arial"/>
          <w:sz w:val="20"/>
          <w:szCs w:val="20"/>
        </w:rPr>
        <w:t xml:space="preserve">University of the </w:t>
      </w:r>
      <w:proofErr w:type="spellStart"/>
      <w:r w:rsidRPr="00344A62">
        <w:rPr>
          <w:rFonts w:ascii="Arial" w:hAnsi="Arial" w:cs="Arial"/>
          <w:sz w:val="20"/>
          <w:szCs w:val="20"/>
        </w:rPr>
        <w:t>Ryukyus</w:t>
      </w:r>
      <w:proofErr w:type="spellEnd"/>
      <w:r w:rsidRPr="00344A62">
        <w:rPr>
          <w:rFonts w:ascii="Arial" w:hAnsi="Arial" w:cs="Arial"/>
          <w:sz w:val="20"/>
          <w:szCs w:val="20"/>
        </w:rPr>
        <w:t>, Japan</w:t>
      </w:r>
      <w:r w:rsidRPr="00344A62">
        <w:rPr>
          <w:rFonts w:ascii="Arial" w:hAnsi="Arial" w:cs="Arial"/>
          <w:sz w:val="20"/>
          <w:szCs w:val="20"/>
        </w:rPr>
        <w:t>.</w:t>
      </w:r>
      <w:bookmarkEnd w:id="0"/>
    </w:p>
    <w:sectPr w:rsidR="00344A62" w:rsidRPr="00344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E7D"/>
    <w:rsid w:val="000C1263"/>
    <w:rsid w:val="002A4E7D"/>
    <w:rsid w:val="00344A62"/>
    <w:rsid w:val="008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27DA"/>
  <w15:chartTrackingRefBased/>
  <w15:docId w15:val="{C1A04B20-FC1B-45F0-8924-978A8323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A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59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3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2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0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34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24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01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1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7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8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8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594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1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7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08</dc:creator>
  <cp:keywords/>
  <dc:description/>
  <cp:lastModifiedBy>SDI CPU 1038</cp:lastModifiedBy>
  <cp:revision>3</cp:revision>
  <dcterms:created xsi:type="dcterms:W3CDTF">2024-05-30T06:19:00Z</dcterms:created>
  <dcterms:modified xsi:type="dcterms:W3CDTF">2025-03-24T13:06:00Z</dcterms:modified>
</cp:coreProperties>
</file>