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A164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A164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2A164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A164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A164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1DF8AF" w:rsidR="0000007A" w:rsidRPr="002A164B" w:rsidRDefault="009479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A5342" w:rsidRPr="002A164B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2A164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A16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A492FFF" w:rsidR="0000007A" w:rsidRPr="002A164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A16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A16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A16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A5342" w:rsidRPr="002A16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1292</w:t>
            </w:r>
          </w:p>
        </w:tc>
      </w:tr>
      <w:tr w:rsidR="0000007A" w:rsidRPr="002A164B" w14:paraId="05B60576" w14:textId="77777777" w:rsidTr="002A164B">
        <w:trPr>
          <w:trHeight w:val="85"/>
        </w:trPr>
        <w:tc>
          <w:tcPr>
            <w:tcW w:w="1234" w:type="pct"/>
          </w:tcPr>
          <w:p w14:paraId="0196A627" w14:textId="77777777" w:rsidR="0000007A" w:rsidRPr="002A16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773594" w:rsidR="0000007A" w:rsidRPr="002A164B" w:rsidRDefault="002A534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A164B">
              <w:rPr>
                <w:rFonts w:ascii="Arial" w:hAnsi="Arial" w:cs="Arial"/>
                <w:b/>
                <w:sz w:val="20"/>
                <w:szCs w:val="20"/>
              </w:rPr>
              <w:t>Significant Effect of Liquid PhosBac and NitroBac Biofertilizers through Integrated Plant Nutrient System on Growth and Yield of Cotton Plant</w:t>
            </w:r>
          </w:p>
        </w:tc>
      </w:tr>
      <w:tr w:rsidR="00CF0BBB" w:rsidRPr="002A164B" w14:paraId="6D508B1C" w14:textId="77777777" w:rsidTr="002A164B">
        <w:trPr>
          <w:trHeight w:val="85"/>
        </w:trPr>
        <w:tc>
          <w:tcPr>
            <w:tcW w:w="1234" w:type="pct"/>
          </w:tcPr>
          <w:p w14:paraId="32FC28F7" w14:textId="77777777" w:rsidR="00CF0BBB" w:rsidRPr="002A164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8B69AB" w:rsidR="00CF0BBB" w:rsidRPr="002A164B" w:rsidRDefault="002A534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79FB841" w:rsidR="00D27A79" w:rsidRPr="002A164B" w:rsidRDefault="00D27A79" w:rsidP="002A164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2A164B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2A164B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164B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2A164B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2A164B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2A164B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A164B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2A164B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A164B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2A164B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2A164B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164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2A164B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A164B">
              <w:rPr>
                <w:rFonts w:ascii="Arial" w:hAnsi="Arial" w:cs="Arial"/>
                <w:lang w:val="en-GB"/>
              </w:rPr>
              <w:t>Author’s comment</w:t>
            </w:r>
            <w:r w:rsidR="001A1605" w:rsidRPr="002A164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2A164B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2A164B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2A164B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2A164B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2A164B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2A164B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2A164B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2A164B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2A164B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2A164B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2A164B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2A164B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2A164B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2A164B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2A164B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194B7060" w:rsidR="00204D68" w:rsidRPr="002A164B" w:rsidRDefault="00061E69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this research provides good information to reduce non-organic farming</w:t>
            </w:r>
          </w:p>
        </w:tc>
        <w:tc>
          <w:tcPr>
            <w:tcW w:w="1687" w:type="pct"/>
          </w:tcPr>
          <w:p w14:paraId="1535EF2E" w14:textId="77777777" w:rsidR="0000007A" w:rsidRPr="002A164B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2A164B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2A164B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2A164B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328FCAAC" w:rsidR="00D9392F" w:rsidRPr="002A164B" w:rsidRDefault="00061E69" w:rsidP="00DA2679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id-ID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2A164B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A164B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2A164B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2A164B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2A164B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19B4CA1E" w:rsidR="00D9392F" w:rsidRPr="002A164B" w:rsidRDefault="00061E69" w:rsidP="00B62F4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id-ID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2A164B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A164B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2A164B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2A164B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scholarly communications?</w:t>
            </w:r>
          </w:p>
          <w:p w14:paraId="47A2EE94" w14:textId="77777777" w:rsidR="00FB3DE3" w:rsidRPr="002A164B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01A2B262" w:rsidR="00FB3DE3" w:rsidRPr="002A164B" w:rsidRDefault="00061E69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Language (English) use is good. However, once again, check the spelling and grammar; also check for the correctness of scientific names used (if any) and ensure to keep them in italic font.</w:t>
            </w:r>
          </w:p>
        </w:tc>
        <w:tc>
          <w:tcPr>
            <w:tcW w:w="1687" w:type="pct"/>
          </w:tcPr>
          <w:p w14:paraId="45426CB4" w14:textId="77777777" w:rsidR="00FB3DE3" w:rsidRPr="002A164B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A164B" w14:paraId="0BDB8B34" w14:textId="77777777" w:rsidTr="002A164B">
        <w:trPr>
          <w:trHeight w:val="188"/>
        </w:trPr>
        <w:tc>
          <w:tcPr>
            <w:tcW w:w="1350" w:type="pct"/>
            <w:noWrap/>
          </w:tcPr>
          <w:p w14:paraId="6168D49A" w14:textId="77777777" w:rsidR="00FB3DE3" w:rsidRPr="002A164B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2A164B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5C93CB83" w14:textId="2FE412F2" w:rsidR="004430CD" w:rsidRPr="002A164B" w:rsidRDefault="00061E69" w:rsidP="00061E6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Some sections require more complete information in the Materials and Methods section</w:t>
            </w:r>
          </w:p>
        </w:tc>
        <w:tc>
          <w:tcPr>
            <w:tcW w:w="1687" w:type="pct"/>
          </w:tcPr>
          <w:p w14:paraId="2CF34645" w14:textId="77777777" w:rsidR="00FB3DE3" w:rsidRPr="002A164B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2A164B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2A164B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2A164B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164B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2A164B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2A164B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2A164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519C612D" w:rsidR="005F184C" w:rsidRPr="002A164B" w:rsidRDefault="00061E69" w:rsidP="00061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id-ID"/>
              </w:rPr>
              <w:t>Yes, but c</w:t>
            </w: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heck for the following: Reference(s) cited in the text but missing in the list of references (to be added to the references list), and Uncited References -- references not cited in the text but listed in the References section (to be deleted from the list or included in the references list)</w:t>
            </w:r>
          </w:p>
        </w:tc>
        <w:tc>
          <w:tcPr>
            <w:tcW w:w="1687" w:type="pct"/>
          </w:tcPr>
          <w:p w14:paraId="2ABAF18B" w14:textId="77777777" w:rsidR="005F184C" w:rsidRPr="002A164B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6FBA23" w14:textId="223473AD" w:rsidR="00D9392F" w:rsidRPr="002A164B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A20C65" w:rsidRPr="002A164B" w14:paraId="33B7BB04" w14:textId="77777777" w:rsidTr="002A164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77F3" w14:textId="77777777" w:rsidR="00A20C65" w:rsidRPr="002A164B" w:rsidRDefault="00A20C65" w:rsidP="0072476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A164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A164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6876844" w14:textId="77777777" w:rsidR="00A20C65" w:rsidRPr="002A164B" w:rsidRDefault="00A20C65" w:rsidP="0072476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20C65" w:rsidRPr="002A164B" w14:paraId="4CB4F550" w14:textId="77777777" w:rsidTr="002A164B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58C7" w14:textId="77777777" w:rsidR="00A20C65" w:rsidRPr="002A164B" w:rsidRDefault="00A20C65" w:rsidP="007247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9958" w14:textId="77777777" w:rsidR="00A20C65" w:rsidRPr="002A164B" w:rsidRDefault="00A20C65" w:rsidP="00724763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763790A5" w14:textId="77777777" w:rsidR="00A20C65" w:rsidRPr="002A164B" w:rsidRDefault="00A20C65" w:rsidP="00724763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A164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A164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20C65" w:rsidRPr="002A164B" w14:paraId="108E1A87" w14:textId="77777777" w:rsidTr="002A164B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E324" w14:textId="77777777" w:rsidR="00A20C65" w:rsidRPr="002A164B" w:rsidRDefault="00A20C65" w:rsidP="0072476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A164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29DB731" w14:textId="77777777" w:rsidR="00A20C65" w:rsidRPr="002A164B" w:rsidRDefault="00A20C65" w:rsidP="007247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A7D8" w14:textId="77777777" w:rsidR="00A20C65" w:rsidRPr="002A164B" w:rsidRDefault="00A20C65" w:rsidP="0072476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A164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6F8E987" w14:textId="77777777" w:rsidR="00A20C65" w:rsidRPr="002A164B" w:rsidRDefault="00A20C65" w:rsidP="007247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23B4A4" w14:textId="77777777" w:rsidR="00A20C65" w:rsidRPr="002A164B" w:rsidRDefault="00A20C65" w:rsidP="007247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2D5ADD4" w14:textId="77777777" w:rsidR="00A20C65" w:rsidRPr="002A164B" w:rsidRDefault="00A20C65" w:rsidP="007247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7A64F8" w14:textId="77777777" w:rsidR="00A20C65" w:rsidRPr="002A164B" w:rsidRDefault="00A20C65" w:rsidP="007247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807ED2" w14:textId="77777777" w:rsidR="00A20C65" w:rsidRPr="002A164B" w:rsidRDefault="00A20C65" w:rsidP="007247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69C7786" w14:textId="77777777" w:rsidR="00A20C65" w:rsidRPr="002A164B" w:rsidRDefault="00A20C65" w:rsidP="00A20C6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20C65" w:rsidRPr="002A164B" w14:paraId="29D982B6" w14:textId="77777777" w:rsidTr="002A164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3868" w14:textId="32140DAD" w:rsidR="00A20C65" w:rsidRPr="002A164B" w:rsidRDefault="00A20C65" w:rsidP="0072476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A16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A7FF4A7" w14:textId="77777777" w:rsidR="00A20C65" w:rsidRPr="002A164B" w:rsidRDefault="00A20C65" w:rsidP="0072476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20C65" w:rsidRPr="002A164B" w14:paraId="16F0DD47" w14:textId="77777777" w:rsidTr="002A164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4401" w14:textId="77777777" w:rsidR="00A20C65" w:rsidRPr="002A164B" w:rsidRDefault="00A20C65" w:rsidP="007247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A391" w14:textId="1205789C" w:rsidR="00A20C65" w:rsidRPr="002A164B" w:rsidRDefault="002A164B" w:rsidP="00724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64B">
              <w:rPr>
                <w:rFonts w:ascii="Arial" w:hAnsi="Arial" w:cs="Arial"/>
                <w:b/>
                <w:bCs/>
                <w:sz w:val="20"/>
                <w:szCs w:val="20"/>
              </w:rPr>
              <w:t>Muh. Akhsan Akib</w:t>
            </w:r>
          </w:p>
        </w:tc>
      </w:tr>
      <w:tr w:rsidR="00A20C65" w:rsidRPr="002A164B" w14:paraId="6352953B" w14:textId="77777777" w:rsidTr="002A164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99FA" w14:textId="77777777" w:rsidR="00A20C65" w:rsidRPr="002A164B" w:rsidRDefault="00A20C65" w:rsidP="007247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D39B" w14:textId="643E2023" w:rsidR="00A20C65" w:rsidRPr="002A164B" w:rsidRDefault="002A164B" w:rsidP="002A164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16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Muha</w:t>
            </w:r>
            <w:r w:rsidRPr="002A16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mmadiyah University of Parepare, </w:t>
            </w:r>
            <w:r w:rsidRPr="002A16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</w:tbl>
    <w:p w14:paraId="7233F3EA" w14:textId="77777777" w:rsidR="00A20C65" w:rsidRPr="002A164B" w:rsidRDefault="00A20C65" w:rsidP="00A20C65">
      <w:pPr>
        <w:rPr>
          <w:rFonts w:ascii="Arial" w:hAnsi="Arial" w:cs="Arial"/>
          <w:sz w:val="20"/>
          <w:szCs w:val="20"/>
        </w:rPr>
      </w:pPr>
    </w:p>
    <w:p w14:paraId="4E213F09" w14:textId="77777777" w:rsidR="00A20C65" w:rsidRPr="002A164B" w:rsidRDefault="00A20C65" w:rsidP="00A20C65">
      <w:pPr>
        <w:rPr>
          <w:rFonts w:ascii="Arial" w:hAnsi="Arial" w:cs="Arial"/>
          <w:sz w:val="20"/>
          <w:szCs w:val="20"/>
        </w:rPr>
      </w:pPr>
    </w:p>
    <w:bookmarkEnd w:id="0"/>
    <w:p w14:paraId="7D44CC7E" w14:textId="77777777" w:rsidR="00D9392F" w:rsidRPr="002A164B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2A164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7F10" w14:textId="77777777" w:rsidR="0094799E" w:rsidRPr="0000007A" w:rsidRDefault="0094799E" w:rsidP="0099583E">
      <w:r>
        <w:separator/>
      </w:r>
    </w:p>
  </w:endnote>
  <w:endnote w:type="continuationSeparator" w:id="0">
    <w:p w14:paraId="5B24B8C0" w14:textId="77777777" w:rsidR="0094799E" w:rsidRPr="0000007A" w:rsidRDefault="0094799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F55C2" w14:textId="77777777" w:rsidR="0094799E" w:rsidRPr="0000007A" w:rsidRDefault="0094799E" w:rsidP="0099583E">
      <w:r>
        <w:separator/>
      </w:r>
    </w:p>
  </w:footnote>
  <w:footnote w:type="continuationSeparator" w:id="0">
    <w:p w14:paraId="74B1502B" w14:textId="77777777" w:rsidR="0094799E" w:rsidRPr="0000007A" w:rsidRDefault="0094799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E69"/>
    <w:rsid w:val="0006257C"/>
    <w:rsid w:val="0007151E"/>
    <w:rsid w:val="00080F5E"/>
    <w:rsid w:val="00084D7C"/>
    <w:rsid w:val="000935CF"/>
    <w:rsid w:val="000936AC"/>
    <w:rsid w:val="00095A59"/>
    <w:rsid w:val="000974C3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197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0127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164B"/>
    <w:rsid w:val="002A3D7C"/>
    <w:rsid w:val="002A5342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88F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1460D"/>
    <w:rsid w:val="00530A2D"/>
    <w:rsid w:val="00531C82"/>
    <w:rsid w:val="00533FC1"/>
    <w:rsid w:val="00541405"/>
    <w:rsid w:val="0054564B"/>
    <w:rsid w:val="00545A13"/>
    <w:rsid w:val="00546343"/>
    <w:rsid w:val="00555430"/>
    <w:rsid w:val="00557CD3"/>
    <w:rsid w:val="00560D3C"/>
    <w:rsid w:val="00562189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C4B8D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5F94"/>
    <w:rsid w:val="008224E2"/>
    <w:rsid w:val="00824243"/>
    <w:rsid w:val="00825DC9"/>
    <w:rsid w:val="0082676D"/>
    <w:rsid w:val="008324FC"/>
    <w:rsid w:val="00846F1F"/>
    <w:rsid w:val="0085546D"/>
    <w:rsid w:val="0085683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799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4EC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C6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2D6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958FE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54717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954A8E74-4499-4C84-86F7-B612AD7D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2024-06-13T01:21:00Z</dcterms:created>
  <dcterms:modified xsi:type="dcterms:W3CDTF">2025-03-25T12:35:00Z</dcterms:modified>
</cp:coreProperties>
</file>