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785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2785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27855" w:rsidTr="00F33C84">
        <w:trPr>
          <w:trHeight w:val="413"/>
        </w:trPr>
        <w:tc>
          <w:tcPr>
            <w:tcW w:w="1234" w:type="pct"/>
          </w:tcPr>
          <w:p w:rsidR="0000007A" w:rsidRPr="0042785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78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7855" w:rsidRDefault="003E0C6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Research Advances in Environment, Geography and Earth Science</w:t>
            </w:r>
          </w:p>
        </w:tc>
      </w:tr>
      <w:tr w:rsidR="0000007A" w:rsidRPr="00427855" w:rsidTr="002E7787">
        <w:trPr>
          <w:trHeight w:val="290"/>
        </w:trPr>
        <w:tc>
          <w:tcPr>
            <w:tcW w:w="1234" w:type="pct"/>
          </w:tcPr>
          <w:p w:rsidR="0000007A" w:rsidRPr="004278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785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0C6C"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2318</w:t>
            </w:r>
          </w:p>
        </w:tc>
      </w:tr>
      <w:tr w:rsidR="0000007A" w:rsidRPr="00427855" w:rsidTr="002109D6">
        <w:trPr>
          <w:trHeight w:val="331"/>
        </w:trPr>
        <w:tc>
          <w:tcPr>
            <w:tcW w:w="1234" w:type="pct"/>
          </w:tcPr>
          <w:p w:rsidR="0000007A" w:rsidRPr="0042785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27855" w:rsidRDefault="003E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7855">
              <w:rPr>
                <w:rFonts w:ascii="Arial" w:hAnsi="Arial" w:cs="Arial"/>
                <w:b/>
                <w:sz w:val="20"/>
                <w:szCs w:val="20"/>
                <w:lang w:val="en-GB"/>
              </w:rPr>
              <w:t>Remarkable events that have determined modifications in paleoclimate conditions</w:t>
            </w:r>
          </w:p>
        </w:tc>
      </w:tr>
      <w:tr w:rsidR="00CF0BBB" w:rsidRPr="00427855" w:rsidTr="002E7787">
        <w:trPr>
          <w:trHeight w:val="332"/>
        </w:trPr>
        <w:tc>
          <w:tcPr>
            <w:tcW w:w="1234" w:type="pct"/>
          </w:tcPr>
          <w:p w:rsidR="00CF0BBB" w:rsidRPr="0042785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27855" w:rsidRDefault="003E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427855" w:rsidRDefault="00D27A79" w:rsidP="004278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2785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78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7855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7855" w:rsidTr="007222C8">
        <w:tc>
          <w:tcPr>
            <w:tcW w:w="1265" w:type="pct"/>
            <w:noWrap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785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2785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785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7855">
              <w:rPr>
                <w:rFonts w:ascii="Arial" w:hAnsi="Arial" w:cs="Arial"/>
                <w:lang w:val="en-GB"/>
              </w:rPr>
              <w:t>Author’s Feedback</w:t>
            </w:r>
            <w:r w:rsidRPr="004278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7855" w:rsidTr="007222C8">
        <w:trPr>
          <w:trHeight w:val="1264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F1171E" w:rsidRPr="0042785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27855" w:rsidRDefault="009835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too short and looks like a power point presentation. Its main text does not reflect the theme included in title. 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1262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27855" w:rsidRDefault="009835FA" w:rsidP="009835F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word palaeoclime is used to describe climate of earth’ past from Precambrian onwards. In this manuscript authors have</w:t>
            </w:r>
            <w:r w:rsidR="00574F5B"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presented a figure (i.e. Fig. 2) showing palaeoclime of Cenozoic era. Other discussion is belong to human history. I don’t thing the title is suitable. It needs revision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1262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78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27855" w:rsidRDefault="00574F5B" w:rsidP="00574F5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Abastract is not appropriate. It does not reflect any meaningfull result rather presents a very simple stroy of palaeoclimate. It needs a very carefull revision.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859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427855" w:rsidRDefault="00574F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subsection and structure of manuscript is not in order. It looks like a power point presentation.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704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</w:tc>
        <w:tc>
          <w:tcPr>
            <w:tcW w:w="2212" w:type="pct"/>
          </w:tcPr>
          <w:p w:rsidR="00F1171E" w:rsidRPr="00427855" w:rsidRDefault="00574F5B" w:rsidP="00574F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very general kind of the manuscript. There is a need to properly introduce the problem, its methods, various proxies of palaeoclimate and inferences drawn from them in context of North Scandinavia. Basically, a thread connecting all sections and subsections is missing in the manuscript, which makes this manuscript less impressive.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703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2785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427855" w:rsidRDefault="00574F5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latest references are missing.</w:t>
            </w:r>
          </w:p>
        </w:tc>
        <w:tc>
          <w:tcPr>
            <w:tcW w:w="1523" w:type="pct"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855" w:rsidTr="007222C8">
        <w:trPr>
          <w:trHeight w:val="386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785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2785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2785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78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27855" w:rsidRDefault="00574F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sz w:val="20"/>
                <w:szCs w:val="20"/>
                <w:lang w:val="en-GB"/>
              </w:rPr>
              <w:t>It needs a MAJOR and CAREFULL REVISION</w:t>
            </w:r>
          </w:p>
          <w:p w:rsidR="00574F5B" w:rsidRPr="00427855" w:rsidRDefault="00574F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7855" w:rsidTr="007222C8">
        <w:trPr>
          <w:trHeight w:val="1178"/>
        </w:trPr>
        <w:tc>
          <w:tcPr>
            <w:tcW w:w="1265" w:type="pct"/>
            <w:noWrap/>
          </w:tcPr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78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78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42785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B45251" w:rsidRPr="00427855" w:rsidRDefault="00B45251" w:rsidP="00B452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Sections and sunsections are incomplete and not properly arranged. It respresents no novelity. </w:t>
            </w: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2785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278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D4494" w:rsidRPr="00427855" w:rsidTr="0042785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D4494" w:rsidRPr="00427855" w:rsidTr="0042785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42785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D4494" w:rsidRPr="00427855" w:rsidTr="0042785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7D4494" w:rsidRPr="00427855" w:rsidRDefault="007D4494" w:rsidP="007D4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D4494" w:rsidRPr="00427855" w:rsidTr="0042785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D4494" w:rsidRPr="00427855" w:rsidTr="004278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427855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 Verma</w:t>
            </w:r>
          </w:p>
        </w:tc>
      </w:tr>
      <w:tr w:rsidR="007D4494" w:rsidRPr="00427855" w:rsidTr="004278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7D4494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494" w:rsidRPr="00427855" w:rsidRDefault="00427855" w:rsidP="007D449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Indira Ga</w:t>
            </w:r>
            <w:r w:rsidRPr="004278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ndhi National Open University, India</w:t>
            </w:r>
          </w:p>
        </w:tc>
      </w:tr>
    </w:tbl>
    <w:p w:rsidR="007D4494" w:rsidRPr="00427855" w:rsidRDefault="007D4494" w:rsidP="007D4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7D4494" w:rsidRPr="00427855" w:rsidRDefault="007D4494" w:rsidP="007D4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F1171E" w:rsidRPr="0042785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2785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74" w:rsidRPr="0000007A" w:rsidRDefault="00881974" w:rsidP="0099583E">
      <w:r>
        <w:separator/>
      </w:r>
    </w:p>
  </w:endnote>
  <w:endnote w:type="continuationSeparator" w:id="0">
    <w:p w:rsidR="00881974" w:rsidRPr="0000007A" w:rsidRDefault="008819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74" w:rsidRPr="0000007A" w:rsidRDefault="00881974" w:rsidP="0099583E">
      <w:r>
        <w:separator/>
      </w:r>
    </w:p>
  </w:footnote>
  <w:footnote w:type="continuationSeparator" w:id="0">
    <w:p w:rsidR="00881974" w:rsidRPr="0000007A" w:rsidRDefault="008819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2625C"/>
    <w:rsid w:val="00037D52"/>
    <w:rsid w:val="000450FC"/>
    <w:rsid w:val="00053055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4447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03F1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C6C"/>
    <w:rsid w:val="003E746A"/>
    <w:rsid w:val="00401C12"/>
    <w:rsid w:val="0042465A"/>
    <w:rsid w:val="0042785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C4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5F3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F5B"/>
    <w:rsid w:val="005757CF"/>
    <w:rsid w:val="00581FF9"/>
    <w:rsid w:val="005A4F17"/>
    <w:rsid w:val="005C25A0"/>
    <w:rsid w:val="005D230D"/>
    <w:rsid w:val="005E11DC"/>
    <w:rsid w:val="005E29CE"/>
    <w:rsid w:val="005E3241"/>
    <w:rsid w:val="005E5B50"/>
    <w:rsid w:val="005E7FB0"/>
    <w:rsid w:val="005F184C"/>
    <w:rsid w:val="00602F7D"/>
    <w:rsid w:val="00605952"/>
    <w:rsid w:val="00620677"/>
    <w:rsid w:val="006227D5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49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1974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35FA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7F25"/>
    <w:rsid w:val="00AB1ED6"/>
    <w:rsid w:val="00AB397D"/>
    <w:rsid w:val="00AB638A"/>
    <w:rsid w:val="00AB65BF"/>
    <w:rsid w:val="00AB6E43"/>
    <w:rsid w:val="00AC1349"/>
    <w:rsid w:val="00AD6C51"/>
    <w:rsid w:val="00AE0E9B"/>
    <w:rsid w:val="00AE1C1B"/>
    <w:rsid w:val="00AE54CD"/>
    <w:rsid w:val="00AF3016"/>
    <w:rsid w:val="00B03A45"/>
    <w:rsid w:val="00B2236C"/>
    <w:rsid w:val="00B22FE6"/>
    <w:rsid w:val="00B3033D"/>
    <w:rsid w:val="00B334D9"/>
    <w:rsid w:val="00B4525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0C4D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5E3A"/>
    <w:rsid w:val="00DB7E1B"/>
    <w:rsid w:val="00DC1D81"/>
    <w:rsid w:val="00DC712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1F71"/>
  <w15:docId w15:val="{8E824F3E-764D-4ECE-9EF9-65E6DD9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2024-08-21T18:08:00Z</dcterms:created>
  <dcterms:modified xsi:type="dcterms:W3CDTF">2025-03-26T04:53:00Z</dcterms:modified>
</cp:coreProperties>
</file>