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7D" w:rsidRPr="000D0FF5" w:rsidRDefault="0033137D">
      <w:pPr>
        <w:rPr>
          <w:rFonts w:ascii="Arial" w:hAnsi="Arial" w:cs="Arial"/>
          <w:sz w:val="20"/>
          <w:szCs w:val="20"/>
        </w:rPr>
      </w:pPr>
      <w:bookmarkStart w:id="0" w:name="_GoBack"/>
    </w:p>
    <w:p w:rsidR="0033137D" w:rsidRPr="000D0FF5" w:rsidRDefault="0033137D">
      <w:pPr>
        <w:rPr>
          <w:rFonts w:ascii="Arial" w:hAnsi="Arial" w:cs="Arial"/>
          <w:sz w:val="20"/>
          <w:szCs w:val="20"/>
        </w:rPr>
      </w:pPr>
    </w:p>
    <w:p w:rsidR="0033137D" w:rsidRPr="000D0FF5" w:rsidRDefault="0033137D">
      <w:pPr>
        <w:spacing w:before="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33137D" w:rsidRPr="000D0FF5">
        <w:trPr>
          <w:trHeight w:val="414"/>
        </w:trPr>
        <w:tc>
          <w:tcPr>
            <w:tcW w:w="5168" w:type="dxa"/>
          </w:tcPr>
          <w:p w:rsidR="0033137D" w:rsidRPr="000D0FF5" w:rsidRDefault="00127DC6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Book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33137D" w:rsidRPr="000D0FF5" w:rsidRDefault="00127DC6">
            <w:pPr>
              <w:pStyle w:val="TableParagraph"/>
              <w:spacing w:before="70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  <w:u w:val="thick"/>
              </w:rPr>
              <w:t>Research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  <w:u w:val="thick"/>
              </w:rPr>
              <w:t>Advances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  <w:u w:val="thick"/>
              </w:rPr>
              <w:t>in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  <w:u w:val="thick"/>
              </w:rPr>
              <w:t>Environment,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  <w:u w:val="thick"/>
              </w:rPr>
              <w:t>Geography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  <w:u w:val="thick"/>
              </w:rPr>
              <w:t>and</w:t>
            </w:r>
            <w:r w:rsidRPr="000D0FF5">
              <w:rPr>
                <w:rFonts w:ascii="Arial" w:hAnsi="Arial" w:cs="Arial"/>
                <w:b/>
                <w:spacing w:val="-5"/>
                <w:sz w:val="20"/>
                <w:szCs w:val="20"/>
                <w:u w:val="thick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  <w:u w:val="thick"/>
              </w:rPr>
              <w:t>Earth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  <w:u w:val="thick"/>
              </w:rPr>
              <w:t>Science</w:t>
            </w:r>
          </w:p>
        </w:tc>
      </w:tr>
      <w:tr w:rsidR="0033137D" w:rsidRPr="000D0FF5">
        <w:trPr>
          <w:trHeight w:val="290"/>
        </w:trPr>
        <w:tc>
          <w:tcPr>
            <w:tcW w:w="5168" w:type="dxa"/>
          </w:tcPr>
          <w:p w:rsidR="0033137D" w:rsidRPr="000D0FF5" w:rsidRDefault="00127DC6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Manuscript</w:t>
            </w:r>
            <w:r w:rsidRPr="000D0F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33137D" w:rsidRPr="000D0FF5" w:rsidRDefault="00127DC6">
            <w:pPr>
              <w:pStyle w:val="TableParagraph"/>
              <w:spacing w:before="7" w:line="26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Ms_BPR_2318</w:t>
            </w:r>
          </w:p>
        </w:tc>
      </w:tr>
      <w:tr w:rsidR="0033137D" w:rsidRPr="000D0FF5">
        <w:trPr>
          <w:trHeight w:val="330"/>
        </w:trPr>
        <w:tc>
          <w:tcPr>
            <w:tcW w:w="5168" w:type="dxa"/>
          </w:tcPr>
          <w:p w:rsidR="0033137D" w:rsidRPr="000D0FF5" w:rsidRDefault="00127DC6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Title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of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33137D" w:rsidRPr="000D0FF5" w:rsidRDefault="00127DC6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Remarkable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events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determined</w:t>
            </w:r>
            <w:r w:rsidRPr="000D0FF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modifications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paleoclimate</w:t>
            </w:r>
            <w:r w:rsidRPr="000D0F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</w:p>
        </w:tc>
      </w:tr>
    </w:tbl>
    <w:p w:rsidR="0033137D" w:rsidRPr="000D0FF5" w:rsidRDefault="0033137D">
      <w:pPr>
        <w:pStyle w:val="BodyText"/>
        <w:spacing w:before="2"/>
        <w:rPr>
          <w:sz w:val="20"/>
          <w:szCs w:val="20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2"/>
        <w:gridCol w:w="6377"/>
      </w:tblGrid>
      <w:tr w:rsidR="0033137D" w:rsidRPr="000D0FF5">
        <w:trPr>
          <w:trHeight w:val="450"/>
        </w:trPr>
        <w:tc>
          <w:tcPr>
            <w:tcW w:w="20936" w:type="dxa"/>
            <w:gridSpan w:val="3"/>
            <w:tcBorders>
              <w:top w:val="nil"/>
              <w:left w:val="nil"/>
              <w:right w:val="nil"/>
            </w:tcBorders>
          </w:tcPr>
          <w:p w:rsidR="0033137D" w:rsidRPr="000D0FF5" w:rsidRDefault="00127DC6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PART</w:t>
            </w:r>
            <w:r w:rsidRPr="000D0FF5">
              <w:rPr>
                <w:rFonts w:ascii="Arial" w:hAnsi="Arial" w:cs="Arial"/>
                <w:b/>
                <w:spacing w:val="48"/>
                <w:sz w:val="20"/>
                <w:szCs w:val="20"/>
                <w:shd w:val="clear" w:color="auto" w:fill="FFFF0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1:</w:t>
            </w:r>
            <w:r w:rsidRPr="000D0F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3137D" w:rsidRPr="000D0FF5">
        <w:trPr>
          <w:trHeight w:val="690"/>
        </w:trPr>
        <w:tc>
          <w:tcPr>
            <w:tcW w:w="5297" w:type="dxa"/>
          </w:tcPr>
          <w:p w:rsidR="0033137D" w:rsidRPr="000D0FF5" w:rsidRDefault="00127D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Compulsory </w:t>
            </w:r>
            <w:r w:rsidRPr="000D0FF5">
              <w:rPr>
                <w:rFonts w:ascii="Arial" w:hAnsi="Arial" w:cs="Arial"/>
                <w:sz w:val="20"/>
                <w:szCs w:val="20"/>
              </w:rPr>
              <w:t>REVISION</w:t>
            </w:r>
            <w:r w:rsidRPr="000D0F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262" w:type="dxa"/>
          </w:tcPr>
          <w:p w:rsidR="0033137D" w:rsidRPr="000D0FF5" w:rsidRDefault="00127DC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6377" w:type="dxa"/>
          </w:tcPr>
          <w:p w:rsidR="0033137D" w:rsidRPr="000D0FF5" w:rsidRDefault="00127DC6">
            <w:pPr>
              <w:pStyle w:val="TableParagraph"/>
              <w:spacing w:line="230" w:lineRule="atLeast"/>
              <w:ind w:left="108" w:right="105"/>
              <w:rPr>
                <w:rFonts w:ascii="Arial" w:hAnsi="Arial" w:cs="Arial"/>
                <w:i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</w:t>
            </w:r>
            <w:r w:rsidRPr="000D0FF5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0D0FF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D0FF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D0FF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D0FF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D0FF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D0FF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D0FF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should write</w:t>
            </w:r>
            <w:r w:rsidRPr="000D0FF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D0FF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0D0FF5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33137D" w:rsidRPr="000D0FF5">
        <w:trPr>
          <w:trHeight w:val="5475"/>
        </w:trPr>
        <w:tc>
          <w:tcPr>
            <w:tcW w:w="5297" w:type="dxa"/>
          </w:tcPr>
          <w:p w:rsidR="0033137D" w:rsidRPr="000D0FF5" w:rsidRDefault="00127DC6">
            <w:pPr>
              <w:pStyle w:val="TableParagraph"/>
              <w:ind w:left="467"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</w:t>
            </w:r>
            <w:r w:rsidRPr="000D0F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of this manuscript for the scientific community. Why</w:t>
            </w:r>
            <w:r w:rsidRPr="000D0F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do you like (or dislike) this manuscript? A minimum of</w:t>
            </w:r>
            <w:r w:rsidRPr="000D0F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3-4 sentences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may be required for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262" w:type="dxa"/>
          </w:tcPr>
          <w:p w:rsidR="0033137D" w:rsidRPr="000D0FF5" w:rsidRDefault="0033137D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37D" w:rsidRPr="000D0FF5" w:rsidRDefault="00127DC6">
            <w:pPr>
              <w:pStyle w:val="TableParagraph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The manuscript lacks a focused research topic. It attempts to cover a broad range of</w:t>
            </w:r>
            <w:r w:rsidRPr="000D0FF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paleoclimatic subjects in an incoherent manner. The disorganized structure and abrupt</w:t>
            </w:r>
            <w:r w:rsidRPr="000D0FF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transitions between sections hinder the reader's ability to follow the main arguments. The title</w:t>
            </w:r>
            <w:r w:rsidRPr="000D0FF5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is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misleading, failing to convey the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author's</w:t>
            </w:r>
            <w:r w:rsidRPr="000D0FF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intended message.</w:t>
            </w:r>
          </w:p>
          <w:p w:rsidR="0033137D" w:rsidRPr="000D0FF5" w:rsidRDefault="0033137D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37D" w:rsidRPr="000D0FF5" w:rsidRDefault="00127D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Furthermore,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manuscript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lacks:</w:t>
            </w:r>
          </w:p>
          <w:p w:rsidR="0033137D" w:rsidRPr="000D0FF5" w:rsidRDefault="0033137D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37D" w:rsidRPr="000D0FF5" w:rsidRDefault="00127DC6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Logical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progression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and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coherence</w:t>
            </w:r>
          </w:p>
          <w:p w:rsidR="0033137D" w:rsidRPr="000D0FF5" w:rsidRDefault="00127DC6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Detailed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explanations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and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justifications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for</w:t>
            </w:r>
            <w:r w:rsidRPr="000D0F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methods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used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in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paleoclimatic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reconstruction</w:t>
            </w:r>
          </w:p>
          <w:p w:rsidR="0033137D" w:rsidRPr="000D0FF5" w:rsidRDefault="00127DC6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Depth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in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data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interpretation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and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critical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analysis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of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findings</w:t>
            </w:r>
          </w:p>
          <w:p w:rsidR="0033137D" w:rsidRPr="000D0FF5" w:rsidRDefault="00127DC6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Meaningful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discussion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of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implications</w:t>
            </w:r>
          </w:p>
          <w:p w:rsidR="0033137D" w:rsidRPr="000D0FF5" w:rsidRDefault="0033137D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37D" w:rsidRPr="000D0FF5" w:rsidRDefault="00127DC6">
            <w:pPr>
              <w:pStyle w:val="TableParagraph"/>
              <w:ind w:right="460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Additionally,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manuscript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is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plagued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by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serious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language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issues,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including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grammatical</w:t>
            </w:r>
            <w:r w:rsidRPr="000D0FF5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errors.</w:t>
            </w:r>
          </w:p>
          <w:p w:rsidR="0033137D" w:rsidRPr="000D0FF5" w:rsidRDefault="0033137D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37D" w:rsidRPr="000D0FF5" w:rsidRDefault="00127DC6">
            <w:pPr>
              <w:pStyle w:val="TableParagraph"/>
              <w:ind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In light of these significant drawbacks, I strongly recommend rejecting the manuscript. It fails</w:t>
            </w:r>
            <w:r w:rsidRPr="000D0FF5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to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contribute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meaningfully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to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paleoclimatic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research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and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requires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substantial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revisions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to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meet</w:t>
            </w:r>
            <w:r w:rsidRPr="000D0FF5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academic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standards.</w:t>
            </w:r>
          </w:p>
        </w:tc>
        <w:tc>
          <w:tcPr>
            <w:tcW w:w="6377" w:type="dxa"/>
          </w:tcPr>
          <w:p w:rsidR="0033137D" w:rsidRPr="000D0FF5" w:rsidRDefault="003313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7D" w:rsidRPr="000D0FF5">
        <w:trPr>
          <w:trHeight w:val="1261"/>
        </w:trPr>
        <w:tc>
          <w:tcPr>
            <w:tcW w:w="5297" w:type="dxa"/>
          </w:tcPr>
          <w:p w:rsidR="0033137D" w:rsidRPr="000D0FF5" w:rsidRDefault="00127DC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suitable?</w:t>
            </w:r>
          </w:p>
          <w:p w:rsidR="0033137D" w:rsidRPr="000D0FF5" w:rsidRDefault="00127DC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title)</w:t>
            </w:r>
          </w:p>
        </w:tc>
        <w:tc>
          <w:tcPr>
            <w:tcW w:w="9262" w:type="dxa"/>
          </w:tcPr>
          <w:p w:rsidR="0033137D" w:rsidRPr="000D0FF5" w:rsidRDefault="00127DC6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Lacks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clarity and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D0FF5">
              <w:rPr>
                <w:rFonts w:ascii="Arial" w:hAnsi="Arial" w:cs="Arial"/>
                <w:b/>
                <w:sz w:val="20"/>
                <w:szCs w:val="20"/>
              </w:rPr>
              <w:t>focussed</w:t>
            </w:r>
            <w:proofErr w:type="spellEnd"/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  <w:tc>
          <w:tcPr>
            <w:tcW w:w="6377" w:type="dxa"/>
          </w:tcPr>
          <w:p w:rsidR="0033137D" w:rsidRPr="000D0FF5" w:rsidRDefault="003313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7D" w:rsidRPr="000D0FF5">
        <w:trPr>
          <w:trHeight w:val="1262"/>
        </w:trPr>
        <w:tc>
          <w:tcPr>
            <w:tcW w:w="5297" w:type="dxa"/>
          </w:tcPr>
          <w:p w:rsidR="0033137D" w:rsidRPr="000D0FF5" w:rsidRDefault="00127DC6">
            <w:pPr>
              <w:pStyle w:val="TableParagraph"/>
              <w:ind w:left="467" w:right="166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</w:t>
            </w:r>
            <w:r w:rsidRPr="000D0F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D0F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Please write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your suggestions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here.</w:t>
            </w:r>
          </w:p>
        </w:tc>
        <w:tc>
          <w:tcPr>
            <w:tcW w:w="9262" w:type="dxa"/>
          </w:tcPr>
          <w:p w:rsidR="0033137D" w:rsidRPr="000D0FF5" w:rsidRDefault="00127DC6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77" w:type="dxa"/>
          </w:tcPr>
          <w:p w:rsidR="0033137D" w:rsidRPr="000D0FF5" w:rsidRDefault="003313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7D" w:rsidRPr="000D0FF5">
        <w:trPr>
          <w:trHeight w:val="859"/>
        </w:trPr>
        <w:tc>
          <w:tcPr>
            <w:tcW w:w="5297" w:type="dxa"/>
          </w:tcPr>
          <w:p w:rsidR="0033137D" w:rsidRPr="000D0FF5" w:rsidRDefault="00127DC6">
            <w:pPr>
              <w:pStyle w:val="TableParagraph"/>
              <w:ind w:left="467" w:right="705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D0F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appropriate?</w:t>
            </w:r>
          </w:p>
        </w:tc>
        <w:tc>
          <w:tcPr>
            <w:tcW w:w="9262" w:type="dxa"/>
          </w:tcPr>
          <w:p w:rsidR="0033137D" w:rsidRPr="000D0FF5" w:rsidRDefault="00127DC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77" w:type="dxa"/>
          </w:tcPr>
          <w:p w:rsidR="0033137D" w:rsidRPr="000D0FF5" w:rsidRDefault="003313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7D" w:rsidRPr="000D0FF5">
        <w:trPr>
          <w:trHeight w:val="1149"/>
        </w:trPr>
        <w:tc>
          <w:tcPr>
            <w:tcW w:w="5297" w:type="dxa"/>
          </w:tcPr>
          <w:p w:rsidR="0033137D" w:rsidRPr="000D0FF5" w:rsidRDefault="00127DC6">
            <w:pPr>
              <w:pStyle w:val="TableParagraph"/>
              <w:ind w:left="467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</w:t>
            </w:r>
            <w:r w:rsidRPr="000D0F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correctness of this manuscript. Why do you think that</w:t>
            </w:r>
            <w:r w:rsidRPr="000D0F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this manuscript is scientifically robust and technically</w:t>
            </w:r>
            <w:r w:rsidRPr="000D0F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sound?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minimum of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  <w:p w:rsidR="0033137D" w:rsidRPr="000D0FF5" w:rsidRDefault="00127DC6">
            <w:pPr>
              <w:pStyle w:val="TableParagraph"/>
              <w:spacing w:line="20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D0FF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gramEnd"/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262" w:type="dxa"/>
          </w:tcPr>
          <w:p w:rsidR="0033137D" w:rsidRPr="000D0FF5" w:rsidRDefault="00127DC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weak;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see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my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above.</w:t>
            </w:r>
          </w:p>
        </w:tc>
        <w:tc>
          <w:tcPr>
            <w:tcW w:w="6377" w:type="dxa"/>
          </w:tcPr>
          <w:p w:rsidR="0033137D" w:rsidRPr="000D0FF5" w:rsidRDefault="003313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7D" w:rsidRPr="000D0FF5" w:rsidTr="000F1FDE">
        <w:trPr>
          <w:trHeight w:val="921"/>
        </w:trPr>
        <w:tc>
          <w:tcPr>
            <w:tcW w:w="5297" w:type="dxa"/>
          </w:tcPr>
          <w:p w:rsidR="0033137D" w:rsidRPr="000D0FF5" w:rsidRDefault="00127DC6">
            <w:pPr>
              <w:pStyle w:val="TableParagraph"/>
              <w:ind w:left="467" w:right="347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lastRenderedPageBreak/>
              <w:t>Are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D0F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recent? If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0D0F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suggestions of additional references, please mention</w:t>
            </w:r>
            <w:r w:rsidRPr="000D0F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0D0FF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the review form.</w:t>
            </w:r>
          </w:p>
          <w:p w:rsidR="0033137D" w:rsidRPr="000D0FF5" w:rsidRDefault="00127DC6">
            <w:pPr>
              <w:pStyle w:val="TableParagraph"/>
              <w:spacing w:before="1" w:line="21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262" w:type="dxa"/>
          </w:tcPr>
          <w:p w:rsidR="0033137D" w:rsidRPr="000D0FF5" w:rsidRDefault="00127DC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</w:p>
        </w:tc>
        <w:tc>
          <w:tcPr>
            <w:tcW w:w="6377" w:type="dxa"/>
          </w:tcPr>
          <w:p w:rsidR="0033137D" w:rsidRPr="000D0FF5" w:rsidRDefault="003313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DE" w:rsidRPr="000D0FF5" w:rsidTr="000F1FDE">
        <w:trPr>
          <w:trHeight w:val="921"/>
        </w:trPr>
        <w:tc>
          <w:tcPr>
            <w:tcW w:w="5297" w:type="dxa"/>
          </w:tcPr>
          <w:p w:rsidR="000F1FDE" w:rsidRPr="000D0FF5" w:rsidRDefault="000F1FDE" w:rsidP="000F1F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  <w:u w:val="single"/>
              </w:rPr>
              <w:t>Minor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REVISION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comments</w:t>
            </w:r>
          </w:p>
          <w:p w:rsidR="000F1FDE" w:rsidRPr="000D0FF5" w:rsidRDefault="000F1FDE" w:rsidP="000F1FDE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FDE" w:rsidRPr="000D0FF5" w:rsidRDefault="000F1FDE" w:rsidP="000F1FDE">
            <w:pPr>
              <w:pStyle w:val="TableParagraph"/>
              <w:ind w:left="467" w:right="331"/>
              <w:rPr>
                <w:rFonts w:ascii="Arial" w:hAnsi="Arial" w:cs="Arial"/>
                <w:b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0F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0D0F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0D0F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0D0F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b/>
                <w:sz w:val="20"/>
                <w:szCs w:val="20"/>
              </w:rPr>
              <w:t>communications?</w:t>
            </w:r>
          </w:p>
        </w:tc>
        <w:tc>
          <w:tcPr>
            <w:tcW w:w="9262" w:type="dxa"/>
          </w:tcPr>
          <w:p w:rsidR="000F1FDE" w:rsidRPr="000D0FF5" w:rsidRDefault="000F1FDE" w:rsidP="000F1FDE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FDE" w:rsidRPr="000D0FF5" w:rsidRDefault="000F1FDE" w:rsidP="000F1FDE">
            <w:pPr>
              <w:pStyle w:val="TableParagraph"/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The</w:t>
            </w:r>
            <w:r w:rsidRPr="000D0F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manuscript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has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serious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language</w:t>
            </w:r>
            <w:r w:rsidRPr="000D0F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issues,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including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grammatical</w:t>
            </w:r>
            <w:r w:rsidRPr="000D0F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errors.</w:t>
            </w:r>
          </w:p>
        </w:tc>
        <w:tc>
          <w:tcPr>
            <w:tcW w:w="6377" w:type="dxa"/>
          </w:tcPr>
          <w:p w:rsidR="000F1FDE" w:rsidRPr="000D0FF5" w:rsidRDefault="000F1FDE" w:rsidP="000F1F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DE" w:rsidRPr="000D0FF5" w:rsidTr="000F1FDE">
        <w:trPr>
          <w:trHeight w:val="921"/>
        </w:trPr>
        <w:tc>
          <w:tcPr>
            <w:tcW w:w="5297" w:type="dxa"/>
          </w:tcPr>
          <w:p w:rsidR="000F1FDE" w:rsidRPr="000D0FF5" w:rsidRDefault="000F1FDE" w:rsidP="000F1F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D0F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0FF5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262" w:type="dxa"/>
          </w:tcPr>
          <w:p w:rsidR="000F1FDE" w:rsidRPr="000D0FF5" w:rsidRDefault="000F1FDE" w:rsidP="000F1FDE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FDE" w:rsidRPr="000D0FF5" w:rsidRDefault="000F1FDE" w:rsidP="000F1FDE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FDE" w:rsidRPr="000D0FF5" w:rsidRDefault="000F1FDE" w:rsidP="000F1F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D0FF5">
              <w:rPr>
                <w:rFonts w:ascii="Arial" w:hAnsi="Arial" w:cs="Arial"/>
                <w:sz w:val="20"/>
                <w:szCs w:val="20"/>
              </w:rPr>
              <w:t>Reject</w:t>
            </w:r>
          </w:p>
        </w:tc>
        <w:tc>
          <w:tcPr>
            <w:tcW w:w="6377" w:type="dxa"/>
          </w:tcPr>
          <w:p w:rsidR="000F1FDE" w:rsidRPr="000D0FF5" w:rsidRDefault="000F1FDE" w:rsidP="000F1F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137D" w:rsidRPr="000D0FF5" w:rsidRDefault="0033137D">
      <w:pPr>
        <w:pStyle w:val="BodyText"/>
        <w:rPr>
          <w:sz w:val="20"/>
          <w:szCs w:val="20"/>
        </w:rPr>
      </w:pPr>
    </w:p>
    <w:tbl>
      <w:tblPr>
        <w:tblW w:w="477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7412"/>
        <w:gridCol w:w="6869"/>
      </w:tblGrid>
      <w:tr w:rsidR="00952D57" w:rsidRPr="000D0FF5" w:rsidTr="000F1FD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0D0FF5">
              <w:rPr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952D57" w:rsidRPr="000D0FF5" w:rsidTr="000F1FDE"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  <w:r w:rsidRPr="000D0FF5">
              <w:rPr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  <w:r w:rsidRPr="000D0FF5">
              <w:rPr>
                <w:sz w:val="20"/>
                <w:szCs w:val="20"/>
                <w:lang w:val="en-GB"/>
              </w:rPr>
              <w:t xml:space="preserve">Author’s comment </w:t>
            </w:r>
            <w:r w:rsidRPr="000D0FF5">
              <w:rPr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52D57" w:rsidRPr="000D0FF5" w:rsidTr="000F1FDE">
        <w:trPr>
          <w:trHeight w:val="890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  <w:r w:rsidRPr="000D0FF5">
              <w:rPr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57" w:rsidRPr="000D0FF5" w:rsidRDefault="00952D57" w:rsidP="00952D57">
            <w:pPr>
              <w:pStyle w:val="BodyText"/>
              <w:spacing w:before="10" w:after="1"/>
              <w:rPr>
                <w:i/>
                <w:iCs/>
                <w:sz w:val="20"/>
                <w:szCs w:val="20"/>
                <w:u w:val="single"/>
                <w:lang w:val="en-GB"/>
              </w:rPr>
            </w:pPr>
            <w:r w:rsidRPr="000D0FF5">
              <w:rPr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</w:p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</w:p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</w:p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</w:p>
        </w:tc>
      </w:tr>
    </w:tbl>
    <w:p w:rsidR="00952D57" w:rsidRPr="000D0FF5" w:rsidRDefault="00952D57" w:rsidP="00952D57">
      <w:pPr>
        <w:pStyle w:val="BodyText"/>
        <w:spacing w:before="10" w:after="1"/>
        <w:rPr>
          <w:sz w:val="20"/>
          <w:szCs w:val="20"/>
        </w:rPr>
      </w:pPr>
    </w:p>
    <w:tbl>
      <w:tblPr>
        <w:tblW w:w="477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15178"/>
      </w:tblGrid>
      <w:tr w:rsidR="00952D57" w:rsidRPr="000D0FF5" w:rsidTr="000F1FD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u w:val="single"/>
                <w:lang w:val="en-GB"/>
              </w:rPr>
            </w:pPr>
            <w:r w:rsidRPr="000D0FF5">
              <w:rPr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952D57" w:rsidRPr="000D0FF5" w:rsidTr="000F1FDE">
        <w:trPr>
          <w:trHeight w:val="77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  <w:r w:rsidRPr="000D0FF5">
              <w:rPr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57" w:rsidRPr="000D0FF5" w:rsidRDefault="000F1FDE" w:rsidP="00952D57">
            <w:pPr>
              <w:pStyle w:val="BodyText"/>
              <w:spacing w:before="10" w:after="1"/>
              <w:rPr>
                <w:sz w:val="20"/>
                <w:szCs w:val="20"/>
              </w:rPr>
            </w:pPr>
            <w:r w:rsidRPr="000D0FF5">
              <w:rPr>
                <w:sz w:val="20"/>
                <w:szCs w:val="20"/>
              </w:rPr>
              <w:t>S. Chakraborty</w:t>
            </w:r>
          </w:p>
        </w:tc>
      </w:tr>
      <w:tr w:rsidR="00952D57" w:rsidRPr="000D0FF5" w:rsidTr="000F1FDE">
        <w:trPr>
          <w:trHeight w:val="77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57" w:rsidRPr="000D0FF5" w:rsidRDefault="00952D57" w:rsidP="00952D57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  <w:r w:rsidRPr="000D0FF5">
              <w:rPr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57" w:rsidRPr="000D0FF5" w:rsidRDefault="000F1FDE" w:rsidP="000F1FDE">
            <w:pPr>
              <w:pStyle w:val="BodyText"/>
              <w:spacing w:before="10" w:after="1"/>
              <w:rPr>
                <w:sz w:val="20"/>
                <w:szCs w:val="20"/>
                <w:lang w:val="en-GB"/>
              </w:rPr>
            </w:pPr>
            <w:proofErr w:type="spellStart"/>
            <w:r w:rsidRPr="000D0FF5">
              <w:rPr>
                <w:sz w:val="20"/>
                <w:szCs w:val="20"/>
                <w:lang w:val="en-GB"/>
              </w:rPr>
              <w:t>S</w:t>
            </w:r>
            <w:r w:rsidRPr="000D0FF5">
              <w:rPr>
                <w:sz w:val="20"/>
                <w:szCs w:val="20"/>
                <w:lang w:val="en-GB"/>
              </w:rPr>
              <w:t>avitribai</w:t>
            </w:r>
            <w:proofErr w:type="spellEnd"/>
            <w:r w:rsidRPr="000D0FF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0FF5">
              <w:rPr>
                <w:sz w:val="20"/>
                <w:szCs w:val="20"/>
                <w:lang w:val="en-GB"/>
              </w:rPr>
              <w:t>Phule</w:t>
            </w:r>
            <w:proofErr w:type="spellEnd"/>
            <w:r w:rsidRPr="000D0FF5">
              <w:rPr>
                <w:sz w:val="20"/>
                <w:szCs w:val="20"/>
                <w:lang w:val="en-GB"/>
              </w:rPr>
              <w:t xml:space="preserve"> Pune University, </w:t>
            </w:r>
            <w:r w:rsidRPr="000D0FF5">
              <w:rPr>
                <w:sz w:val="20"/>
                <w:szCs w:val="20"/>
                <w:lang w:val="en-GB"/>
              </w:rPr>
              <w:t>India</w:t>
            </w:r>
          </w:p>
        </w:tc>
      </w:tr>
    </w:tbl>
    <w:p w:rsidR="00952D57" w:rsidRPr="000D0FF5" w:rsidRDefault="00952D57" w:rsidP="00952D57">
      <w:pPr>
        <w:pStyle w:val="BodyText"/>
        <w:spacing w:before="10" w:after="1"/>
        <w:rPr>
          <w:sz w:val="20"/>
          <w:szCs w:val="20"/>
        </w:rPr>
      </w:pPr>
    </w:p>
    <w:bookmarkEnd w:id="1"/>
    <w:p w:rsidR="00952D57" w:rsidRPr="000D0FF5" w:rsidRDefault="00952D57" w:rsidP="00952D57">
      <w:pPr>
        <w:pStyle w:val="BodyText"/>
        <w:spacing w:before="10" w:after="1"/>
        <w:rPr>
          <w:sz w:val="20"/>
          <w:szCs w:val="20"/>
        </w:rPr>
      </w:pPr>
    </w:p>
    <w:bookmarkEnd w:id="0"/>
    <w:p w:rsidR="0033137D" w:rsidRPr="000D0FF5" w:rsidRDefault="0033137D">
      <w:pPr>
        <w:pStyle w:val="BodyText"/>
        <w:spacing w:before="10" w:after="1"/>
        <w:rPr>
          <w:sz w:val="20"/>
          <w:szCs w:val="20"/>
        </w:rPr>
      </w:pPr>
    </w:p>
    <w:sectPr w:rsidR="0033137D" w:rsidRPr="000D0FF5">
      <w:headerReference w:type="default" r:id="rId7"/>
      <w:footerReference w:type="default" r:id="rId8"/>
      <w:pgSz w:w="23820" w:h="16840" w:orient="landscape"/>
      <w:pgMar w:top="2060" w:right="1020" w:bottom="880" w:left="1140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F8" w:rsidRDefault="000B63F8">
      <w:r>
        <w:separator/>
      </w:r>
    </w:p>
  </w:endnote>
  <w:endnote w:type="continuationSeparator" w:id="0">
    <w:p w:rsidR="000B63F8" w:rsidRDefault="000B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7D" w:rsidRDefault="000B63F8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2pt;width:51.95pt;height:10.95pt;z-index:-15935488;mso-position-horizontal-relative:page;mso-position-vertical-relative:page" filled="f" stroked="f">
          <v:textbox inset="0,0,0,0">
            <w:txbxContent>
              <w:p w:rsidR="0033137D" w:rsidRDefault="00127DC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 EA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45pt;margin-top:796.2pt;width:56.25pt;height:10.95pt;z-index:-15934976;mso-position-horizontal-relative:page;mso-position-vertical-relative:page" filled="f" stroked="f">
          <v:textbox inset="0,0,0,0">
            <w:txbxContent>
              <w:p w:rsidR="0033137D" w:rsidRDefault="00127DC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1.85pt;margin-top:796.2pt;width:64.15pt;height:10.95pt;z-index:-15934464;mso-position-horizontal-relative:page;mso-position-vertical-relative:page" filled="f" stroked="f">
          <v:textbox inset="0,0,0,0">
            <w:txbxContent>
              <w:p w:rsidR="0033137D" w:rsidRDefault="00127DC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2pt;width:80.45pt;height:10.95pt;z-index:-15933952;mso-position-horizontal-relative:page;mso-position-vertical-relative:page" filled="f" stroked="f">
          <v:textbox inset="0,0,0,0">
            <w:txbxContent>
              <w:p w:rsidR="0033137D" w:rsidRDefault="00127DC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(08-07-2024)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F8" w:rsidRDefault="000B63F8">
      <w:r>
        <w:separator/>
      </w:r>
    </w:p>
  </w:footnote>
  <w:footnote w:type="continuationSeparator" w:id="0">
    <w:p w:rsidR="000B63F8" w:rsidRDefault="000B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7D" w:rsidRDefault="000B63F8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90.9pt;width:72.5pt;height:13.15pt;z-index:-15936000;mso-position-horizontal-relative:page;mso-position-vertical-relative:page" filled="f" stroked="f">
          <v:textbox inset="0,0,0,0">
            <w:txbxContent>
              <w:p w:rsidR="0033137D" w:rsidRDefault="00127DC6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Review</w:t>
                </w:r>
                <w:r>
                  <w:rPr>
                    <w:rFonts w:ascii="Arial"/>
                    <w:b/>
                    <w:color w:val="003399"/>
                    <w:spacing w:val="-2"/>
                    <w:sz w:val="20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Form</w:t>
                </w:r>
                <w:r>
                  <w:rPr>
                    <w:rFonts w:ascii="Arial"/>
                    <w:b/>
                    <w:color w:val="003399"/>
                    <w:spacing w:val="-1"/>
                    <w:sz w:val="20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BF9"/>
    <w:multiLevelType w:val="hybridMultilevel"/>
    <w:tmpl w:val="3DE600B2"/>
    <w:lvl w:ilvl="0" w:tplc="EEEECA4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0649B4">
      <w:numFmt w:val="bullet"/>
      <w:lvlText w:val="•"/>
      <w:lvlJc w:val="left"/>
      <w:pPr>
        <w:ind w:left="1231" w:hanging="240"/>
      </w:pPr>
      <w:rPr>
        <w:rFonts w:hint="default"/>
        <w:lang w:val="en-US" w:eastAsia="en-US" w:bidi="ar-SA"/>
      </w:rPr>
    </w:lvl>
    <w:lvl w:ilvl="2" w:tplc="13B2081E">
      <w:numFmt w:val="bullet"/>
      <w:lvlText w:val="•"/>
      <w:lvlJc w:val="left"/>
      <w:pPr>
        <w:ind w:left="2122" w:hanging="240"/>
      </w:pPr>
      <w:rPr>
        <w:rFonts w:hint="default"/>
        <w:lang w:val="en-US" w:eastAsia="en-US" w:bidi="ar-SA"/>
      </w:rPr>
    </w:lvl>
    <w:lvl w:ilvl="3" w:tplc="E84651E6">
      <w:numFmt w:val="bullet"/>
      <w:lvlText w:val="•"/>
      <w:lvlJc w:val="left"/>
      <w:pPr>
        <w:ind w:left="3013" w:hanging="240"/>
      </w:pPr>
      <w:rPr>
        <w:rFonts w:hint="default"/>
        <w:lang w:val="en-US" w:eastAsia="en-US" w:bidi="ar-SA"/>
      </w:rPr>
    </w:lvl>
    <w:lvl w:ilvl="4" w:tplc="771A926C">
      <w:numFmt w:val="bullet"/>
      <w:lvlText w:val="•"/>
      <w:lvlJc w:val="left"/>
      <w:pPr>
        <w:ind w:left="3904" w:hanging="240"/>
      </w:pPr>
      <w:rPr>
        <w:rFonts w:hint="default"/>
        <w:lang w:val="en-US" w:eastAsia="en-US" w:bidi="ar-SA"/>
      </w:rPr>
    </w:lvl>
    <w:lvl w:ilvl="5" w:tplc="E7427912">
      <w:numFmt w:val="bullet"/>
      <w:lvlText w:val="•"/>
      <w:lvlJc w:val="left"/>
      <w:pPr>
        <w:ind w:left="4796" w:hanging="240"/>
      </w:pPr>
      <w:rPr>
        <w:rFonts w:hint="default"/>
        <w:lang w:val="en-US" w:eastAsia="en-US" w:bidi="ar-SA"/>
      </w:rPr>
    </w:lvl>
    <w:lvl w:ilvl="6" w:tplc="154A31C4">
      <w:numFmt w:val="bullet"/>
      <w:lvlText w:val="•"/>
      <w:lvlJc w:val="left"/>
      <w:pPr>
        <w:ind w:left="5687" w:hanging="240"/>
      </w:pPr>
      <w:rPr>
        <w:rFonts w:hint="default"/>
        <w:lang w:val="en-US" w:eastAsia="en-US" w:bidi="ar-SA"/>
      </w:rPr>
    </w:lvl>
    <w:lvl w:ilvl="7" w:tplc="7B1C8614">
      <w:numFmt w:val="bullet"/>
      <w:lvlText w:val="•"/>
      <w:lvlJc w:val="left"/>
      <w:pPr>
        <w:ind w:left="6578" w:hanging="240"/>
      </w:pPr>
      <w:rPr>
        <w:rFonts w:hint="default"/>
        <w:lang w:val="en-US" w:eastAsia="en-US" w:bidi="ar-SA"/>
      </w:rPr>
    </w:lvl>
    <w:lvl w:ilvl="8" w:tplc="49CA1E94">
      <w:numFmt w:val="bullet"/>
      <w:lvlText w:val="•"/>
      <w:lvlJc w:val="left"/>
      <w:pPr>
        <w:ind w:left="7469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137D"/>
    <w:rsid w:val="0008194E"/>
    <w:rsid w:val="000B63F8"/>
    <w:rsid w:val="000D0FF5"/>
    <w:rsid w:val="000F1FDE"/>
    <w:rsid w:val="00127DC6"/>
    <w:rsid w:val="0033137D"/>
    <w:rsid w:val="00616ADE"/>
    <w:rsid w:val="0088472B"/>
    <w:rsid w:val="009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FC90F53"/>
  <w15:docId w15:val="{E2084A40-0E11-4B4E-90DE-871C9C43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6</cp:revision>
  <dcterms:created xsi:type="dcterms:W3CDTF">2024-08-20T12:07:00Z</dcterms:created>
  <dcterms:modified xsi:type="dcterms:W3CDTF">2025-03-26T04:51:00Z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2024-08-20T00:00:00Z</vt:filetime>
  </property>
</Properties>
</file>