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7424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7424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  <w:bookmarkStart w:id="0" w:name="_GoBack"/>
          </w:p>
        </w:tc>
      </w:tr>
      <w:tr w:rsidR="0000007A" w:rsidRPr="00B7424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7424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7424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0D1EA55" w:rsidR="0000007A" w:rsidRPr="00B74242" w:rsidRDefault="005D405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6324A4" w:rsidRPr="00B74242">
                <w:rPr>
                  <w:rStyle w:val="Hyperlink"/>
                  <w:rFonts w:ascii="Arial" w:hAnsi="Arial" w:cs="Arial"/>
                  <w:sz w:val="20"/>
                  <w:szCs w:val="20"/>
                </w:rPr>
                <w:t>Current Research Progress in Agricultural Sciences</w:t>
              </w:r>
            </w:hyperlink>
          </w:p>
        </w:tc>
      </w:tr>
      <w:tr w:rsidR="0000007A" w:rsidRPr="00B7424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7424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9E465B1" w:rsidR="0000007A" w:rsidRPr="00B7424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324A4" w:rsidRPr="00B74242">
              <w:rPr>
                <w:rFonts w:ascii="Arial" w:hAnsi="Arial" w:cs="Arial"/>
                <w:b/>
                <w:bCs/>
                <w:sz w:val="20"/>
                <w:szCs w:val="20"/>
              </w:rPr>
              <w:t>3125</w:t>
            </w:r>
          </w:p>
        </w:tc>
      </w:tr>
      <w:tr w:rsidR="0000007A" w:rsidRPr="00B7424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7424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DEC006E" w:rsidR="0000007A" w:rsidRPr="00B74242" w:rsidRDefault="006324A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74242">
              <w:rPr>
                <w:rFonts w:ascii="Arial" w:hAnsi="Arial" w:cs="Arial"/>
                <w:b/>
                <w:sz w:val="20"/>
                <w:szCs w:val="20"/>
                <w:lang w:val="en-GB"/>
              </w:rPr>
              <w:t>ABUNDANCE OF PLANT-PARASITIC NEMATODES FROM RHIZOSPHERE OF PEPPER PLANTS AS INFLUENCED BY SOIL PHYSICAL AND CHEMICAL PROPERTIES IN PARTS OF NIGER STATE, NIGERIA</w:t>
            </w:r>
          </w:p>
        </w:tc>
      </w:tr>
      <w:tr w:rsidR="00CF0BBB" w:rsidRPr="00B7424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7424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ACE7524" w:rsidR="00CF0BBB" w:rsidRPr="00B74242" w:rsidRDefault="006324A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0C36834A" w:rsidR="00D27A79" w:rsidRPr="00B74242" w:rsidRDefault="00D27A79" w:rsidP="00B74242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7424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7424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74242"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1287753C" w14:textId="77777777" w:rsidR="00F1171E" w:rsidRPr="00B742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74242" w14:paraId="5EA12279" w14:textId="77777777" w:rsidTr="007222C8">
        <w:tc>
          <w:tcPr>
            <w:tcW w:w="1265" w:type="pct"/>
            <w:noWrap/>
          </w:tcPr>
          <w:p w14:paraId="06DA2C7D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74242">
              <w:rPr>
                <w:rFonts w:ascii="Arial" w:hAnsi="Arial" w:cs="Arial"/>
                <w:bCs w:val="0"/>
                <w:u w:val="single"/>
                <w:lang w:val="en-GB"/>
              </w:rPr>
              <w:t xml:space="preserve">Compulsory </w:t>
            </w:r>
            <w:r w:rsidRPr="00B74242">
              <w:rPr>
                <w:rFonts w:ascii="Arial" w:hAnsi="Arial" w:cs="Arial"/>
                <w:b w:val="0"/>
                <w:bCs w:val="0"/>
                <w:lang w:val="en-GB"/>
              </w:rPr>
              <w:t>REVISION comments</w:t>
            </w:r>
          </w:p>
          <w:p w14:paraId="7AE9682F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7424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74242">
              <w:rPr>
                <w:rFonts w:ascii="Arial" w:hAnsi="Arial" w:cs="Arial"/>
                <w:lang w:val="en-GB"/>
              </w:rPr>
              <w:t>Author’s Feedback</w:t>
            </w:r>
            <w:r w:rsidRPr="00B7424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7424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7424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77777777" w:rsidR="00F1171E" w:rsidRPr="00B742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Why do you like (or dislike) this manuscript? A minimum of 3-4 sentences may be required for this part.</w:t>
            </w:r>
          </w:p>
          <w:p w14:paraId="3373D4EF" w14:textId="77777777" w:rsidR="00F1171E" w:rsidRPr="00B7424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5DBD29E" w:rsidR="00F1171E" w:rsidRPr="00B74242" w:rsidRDefault="00BF1621" w:rsidP="00BF162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source for the nematologist who conduct research on pepper nematodes. It is basic material for any nematode management research work because it surves as a prilimainary inputs .</w:t>
            </w:r>
          </w:p>
        </w:tc>
        <w:tc>
          <w:tcPr>
            <w:tcW w:w="1523" w:type="pct"/>
          </w:tcPr>
          <w:p w14:paraId="462A339C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424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742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742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8AC7554" w14:textId="77777777" w:rsidR="00BF1621" w:rsidRPr="00B74242" w:rsidRDefault="00BF1621" w:rsidP="00BF162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Modification is required as follows:</w:t>
            </w:r>
          </w:p>
          <w:p w14:paraId="7A68A7AB" w14:textId="51EC13FD" w:rsidR="00BF1621" w:rsidRPr="00B74242" w:rsidRDefault="00BF1621" w:rsidP="00BF1621">
            <w:pPr>
              <w:pStyle w:val="Title"/>
              <w:spacing w:line="271" w:lineRule="auto"/>
              <w:rPr>
                <w:rFonts w:ascii="Arial" w:hAnsi="Arial" w:cs="Arial"/>
                <w:sz w:val="20"/>
                <w:szCs w:val="20"/>
              </w:rPr>
            </w:pPr>
            <w:r w:rsidRPr="00B74242">
              <w:rPr>
                <w:rFonts w:ascii="Arial" w:hAnsi="Arial" w:cs="Arial"/>
                <w:sz w:val="20"/>
                <w:szCs w:val="20"/>
              </w:rPr>
              <w:t>IMPACT OF SOIL PHYSICO-CHEMICAL PROPERTIES ON ABUNDANCE</w:t>
            </w:r>
            <w:r w:rsidRPr="00B7424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B74242">
              <w:rPr>
                <w:rFonts w:ascii="Arial" w:hAnsi="Arial" w:cs="Arial"/>
                <w:sz w:val="20"/>
                <w:szCs w:val="20"/>
              </w:rPr>
              <w:t>OF</w:t>
            </w:r>
            <w:r w:rsidRPr="00B7424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B74242">
              <w:rPr>
                <w:rFonts w:ascii="Arial" w:hAnsi="Arial" w:cs="Arial"/>
                <w:sz w:val="20"/>
                <w:szCs w:val="20"/>
              </w:rPr>
              <w:t>PLANT PARASITIC</w:t>
            </w:r>
            <w:r w:rsidRPr="00B7424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B74242">
              <w:rPr>
                <w:rFonts w:ascii="Arial" w:hAnsi="Arial" w:cs="Arial"/>
                <w:sz w:val="20"/>
                <w:szCs w:val="20"/>
              </w:rPr>
              <w:t>NEMATODES</w:t>
            </w:r>
            <w:r w:rsidRPr="00B7424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B74242">
              <w:rPr>
                <w:rFonts w:ascii="Arial" w:hAnsi="Arial" w:cs="Arial"/>
                <w:sz w:val="20"/>
                <w:szCs w:val="20"/>
              </w:rPr>
              <w:t>ASSOCIATED WITH  PEPPER (Capsicum spp)</w:t>
            </w:r>
            <w:r w:rsidRPr="00B7424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74242">
              <w:rPr>
                <w:rFonts w:ascii="Arial" w:hAnsi="Arial" w:cs="Arial"/>
                <w:sz w:val="20"/>
                <w:szCs w:val="20"/>
              </w:rPr>
              <w:t>IN NIGER STATE, NIGERIA</w:t>
            </w:r>
          </w:p>
          <w:p w14:paraId="794AA9A7" w14:textId="2187253E" w:rsidR="00BF1621" w:rsidRPr="00B74242" w:rsidRDefault="00BF1621" w:rsidP="00BF162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424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6B1E09BE" w:rsidR="00F1171E" w:rsidRPr="00B7424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7424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7A54B58" w:rsidR="00F1171E" w:rsidRPr="00B74242" w:rsidRDefault="00BF1621" w:rsidP="00BF16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suggested to include nematode extraction method </w:t>
            </w:r>
            <w:r w:rsidR="009A6691"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soil analysis methods </w:t>
            </w: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the abstract part </w:t>
            </w:r>
          </w:p>
        </w:tc>
        <w:tc>
          <w:tcPr>
            <w:tcW w:w="1523" w:type="pct"/>
          </w:tcPr>
          <w:p w14:paraId="1D54B730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424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77777777" w:rsidR="00F1171E" w:rsidRPr="00B742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2212" w:type="pct"/>
          </w:tcPr>
          <w:p w14:paraId="2B5A7721" w14:textId="569AD80E" w:rsidR="00F1171E" w:rsidRPr="00B74242" w:rsidRDefault="0006664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 okay.</w:t>
            </w:r>
          </w:p>
        </w:tc>
        <w:tc>
          <w:tcPr>
            <w:tcW w:w="1523" w:type="pct"/>
          </w:tcPr>
          <w:p w14:paraId="4898F764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4242" w14:paraId="29D9208C" w14:textId="77777777" w:rsidTr="007222C8">
        <w:trPr>
          <w:trHeight w:val="704"/>
        </w:trPr>
        <w:tc>
          <w:tcPr>
            <w:tcW w:w="1265" w:type="pct"/>
            <w:noWrap/>
          </w:tcPr>
          <w:p w14:paraId="4F8837DA" w14:textId="77777777" w:rsidR="00F1171E" w:rsidRPr="00B742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scientific correctness of this manuscript. Why do you think that this manuscript is scientifically robust and technically sound? A minimum of 3-4 sentences may be required for this part.</w:t>
            </w:r>
          </w:p>
        </w:tc>
        <w:tc>
          <w:tcPr>
            <w:tcW w:w="2212" w:type="pct"/>
          </w:tcPr>
          <w:p w14:paraId="2C2C404D" w14:textId="1D1BDBEE" w:rsidR="00F1171E" w:rsidRPr="00B74242" w:rsidRDefault="009A669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Method for nematode extraction from plant root is not clearly indicated in the manuscript. </w:t>
            </w:r>
          </w:p>
          <w:p w14:paraId="37D373F9" w14:textId="10EE3D12" w:rsidR="00EE3951" w:rsidRPr="00B74242" w:rsidRDefault="00EE3951" w:rsidP="00EE395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Method of nematode identification is also not clear. How could the author identify nematodes (</w:t>
            </w:r>
            <w:r w:rsidRPr="00B74242">
              <w:rPr>
                <w:rFonts w:ascii="Arial" w:hAnsi="Arial" w:cs="Arial"/>
                <w:i/>
                <w:sz w:val="20"/>
                <w:szCs w:val="20"/>
              </w:rPr>
              <w:t>Helicotylenchus multicinctum and Scutellonema bBradys)</w:t>
            </w: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upto species level using </w:t>
            </w:r>
            <w:r w:rsidRPr="00B74242">
              <w:rPr>
                <w:rFonts w:ascii="Arial" w:hAnsi="Arial" w:cs="Arial"/>
                <w:sz w:val="20"/>
                <w:szCs w:val="20"/>
              </w:rPr>
              <w:t>compound light microscope. Which requires strong justification</w:t>
            </w:r>
            <w:r w:rsidR="003C5385" w:rsidRPr="00B74242">
              <w:rPr>
                <w:rFonts w:ascii="Arial" w:hAnsi="Arial" w:cs="Arial"/>
                <w:sz w:val="20"/>
                <w:szCs w:val="20"/>
              </w:rPr>
              <w:t xml:space="preserve">  because identifying nematodes upto species level reuires tedious activity like killing, processing, mounting, permanent slide preparation and /or DNA extraction is required. This all activities were not mentioned  in the methodology part and not the objective the manuscript.  </w:t>
            </w:r>
            <w:r w:rsidR="003C5385"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Overall, it needs critical revision</w:t>
            </w:r>
          </w:p>
        </w:tc>
        <w:tc>
          <w:tcPr>
            <w:tcW w:w="1523" w:type="pct"/>
          </w:tcPr>
          <w:p w14:paraId="4614DFC3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424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742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742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245AF1E" w14:textId="3CB49353" w:rsidR="00066646" w:rsidRPr="00B74242" w:rsidRDefault="00066646" w:rsidP="00066646">
            <w:pPr>
              <w:widowControl w:val="0"/>
              <w:tabs>
                <w:tab w:val="left" w:pos="996"/>
                <w:tab w:val="left" w:pos="2749"/>
                <w:tab w:val="left" w:pos="3646"/>
                <w:tab w:val="left" w:pos="4874"/>
              </w:tabs>
              <w:autoSpaceDE w:val="0"/>
              <w:autoSpaceDN w:val="0"/>
              <w:spacing w:before="59" w:line="295" w:lineRule="auto"/>
              <w:ind w:right="13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of the reference were lack a year. For instance, </w:t>
            </w:r>
            <w:r w:rsidRPr="00B74242">
              <w:rPr>
                <w:rFonts w:ascii="Arial" w:hAnsi="Arial" w:cs="Arial"/>
                <w:sz w:val="20"/>
                <w:szCs w:val="20"/>
              </w:rPr>
              <w:t>G. Urek, S. Sirca,</w:t>
            </w:r>
            <w:r w:rsidRPr="00B74242">
              <w:rPr>
                <w:rFonts w:ascii="Arial" w:hAnsi="Arial" w:cs="Arial"/>
                <w:sz w:val="20"/>
                <w:szCs w:val="20"/>
              </w:rPr>
              <w:tab/>
              <w:t>L. Kox, G. Karssen.</w:t>
            </w:r>
            <w:r w:rsidRPr="00B74242">
              <w:rPr>
                <w:rFonts w:ascii="Arial" w:hAnsi="Arial" w:cs="Arial"/>
                <w:sz w:val="20"/>
                <w:szCs w:val="20"/>
              </w:rPr>
              <w:tab/>
              <w:t>First</w:t>
            </w:r>
            <w:r w:rsidRPr="00B7424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74242">
              <w:rPr>
                <w:rFonts w:ascii="Arial" w:hAnsi="Arial" w:cs="Arial"/>
                <w:sz w:val="20"/>
                <w:szCs w:val="20"/>
              </w:rPr>
              <w:t>Report</w:t>
            </w:r>
            <w:r w:rsidRPr="00B7424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74242">
              <w:rPr>
                <w:rFonts w:ascii="Arial" w:hAnsi="Arial" w:cs="Arial"/>
                <w:sz w:val="20"/>
                <w:szCs w:val="20"/>
              </w:rPr>
              <w:t>of</w:t>
            </w:r>
            <w:r w:rsidRPr="00B7424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74242">
              <w:rPr>
                <w:rFonts w:ascii="Arial" w:hAnsi="Arial" w:cs="Arial"/>
                <w:sz w:val="20"/>
                <w:szCs w:val="20"/>
              </w:rPr>
              <w:t>the</w:t>
            </w:r>
            <w:r w:rsidRPr="00B7424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74242">
              <w:rPr>
                <w:rFonts w:ascii="Arial" w:hAnsi="Arial" w:cs="Arial"/>
                <w:sz w:val="20"/>
                <w:szCs w:val="20"/>
              </w:rPr>
              <w:t>Dagger</w:t>
            </w:r>
            <w:r w:rsidRPr="00B7424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74242">
              <w:rPr>
                <w:rFonts w:ascii="Arial" w:hAnsi="Arial" w:cs="Arial"/>
                <w:sz w:val="20"/>
                <w:szCs w:val="20"/>
              </w:rPr>
              <w:t xml:space="preserve">Nematode </w:t>
            </w:r>
            <w:r w:rsidRPr="00B74242">
              <w:rPr>
                <w:rFonts w:ascii="Arial" w:hAnsi="Arial" w:cs="Arial"/>
                <w:i/>
                <w:sz w:val="20"/>
                <w:szCs w:val="20"/>
              </w:rPr>
              <w:t>Xiphinem arivesi</w:t>
            </w:r>
            <w:r w:rsidRPr="00B74242">
              <w:rPr>
                <w:rFonts w:ascii="Arial" w:hAnsi="Arial" w:cs="Arial"/>
                <w:sz w:val="20"/>
                <w:szCs w:val="20"/>
              </w:rPr>
              <w:t xml:space="preserve">, a Member of the  </w:t>
            </w:r>
            <w:r w:rsidRPr="00B74242">
              <w:rPr>
                <w:rFonts w:ascii="Arial" w:hAnsi="Arial" w:cs="Arial"/>
                <w:i/>
                <w:sz w:val="20"/>
                <w:szCs w:val="20"/>
              </w:rPr>
              <w:t xml:space="preserve">X. americanum </w:t>
            </w:r>
            <w:r w:rsidRPr="00B74242">
              <w:rPr>
                <w:rFonts w:ascii="Arial" w:hAnsi="Arial" w:cs="Arial"/>
                <w:sz w:val="20"/>
                <w:szCs w:val="20"/>
              </w:rPr>
              <w:t xml:space="preserve">Group, from Slovenia. </w:t>
            </w:r>
            <w:r w:rsidRPr="00B74242">
              <w:rPr>
                <w:rFonts w:ascii="Arial" w:hAnsi="Arial" w:cs="Arial"/>
                <w:i/>
                <w:sz w:val="20"/>
                <w:szCs w:val="20"/>
              </w:rPr>
              <w:t>Plant Disease</w:t>
            </w:r>
            <w:r w:rsidRPr="00B74242">
              <w:rPr>
                <w:rFonts w:ascii="Arial" w:hAnsi="Arial" w:cs="Arial"/>
                <w:sz w:val="20"/>
                <w:szCs w:val="20"/>
              </w:rPr>
              <w:t>87 (1): 100-100</w:t>
            </w:r>
          </w:p>
          <w:p w14:paraId="2509E9D4" w14:textId="3B85EA87" w:rsidR="005D404A" w:rsidRPr="00B74242" w:rsidRDefault="005D404A" w:rsidP="00066646">
            <w:pPr>
              <w:widowControl w:val="0"/>
              <w:tabs>
                <w:tab w:val="left" w:pos="996"/>
                <w:tab w:val="left" w:pos="2749"/>
                <w:tab w:val="left" w:pos="3646"/>
                <w:tab w:val="left" w:pos="4874"/>
              </w:tabs>
              <w:autoSpaceDE w:val="0"/>
              <w:autoSpaceDN w:val="0"/>
              <w:spacing w:before="59" w:line="295" w:lineRule="auto"/>
              <w:ind w:right="13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4242">
              <w:rPr>
                <w:rFonts w:ascii="Arial" w:hAnsi="Arial" w:cs="Arial"/>
                <w:sz w:val="20"/>
                <w:szCs w:val="20"/>
              </w:rPr>
              <w:t>The referencing style is not uniform. It should be consistent.</w:t>
            </w:r>
          </w:p>
          <w:p w14:paraId="24FE0567" w14:textId="6413AFA1" w:rsidR="00F1171E" w:rsidRPr="00B7424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4242" w14:paraId="73CC4A50" w14:textId="77777777" w:rsidTr="009E318A">
        <w:trPr>
          <w:trHeight w:val="989"/>
        </w:trPr>
        <w:tc>
          <w:tcPr>
            <w:tcW w:w="1265" w:type="pct"/>
            <w:noWrap/>
          </w:tcPr>
          <w:p w14:paraId="3410C687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74242">
              <w:rPr>
                <w:rFonts w:ascii="Arial" w:hAnsi="Arial" w:cs="Arial"/>
                <w:b w:val="0"/>
                <w:u w:val="single"/>
                <w:lang w:val="en-GB"/>
              </w:rPr>
              <w:lastRenderedPageBreak/>
              <w:t>Minor</w:t>
            </w:r>
            <w:r w:rsidRPr="00B74242">
              <w:rPr>
                <w:rFonts w:ascii="Arial" w:hAnsi="Arial" w:cs="Arial"/>
                <w:b w:val="0"/>
                <w:lang w:val="en-GB"/>
              </w:rPr>
              <w:t xml:space="preserve"> REVISION comments</w:t>
            </w:r>
          </w:p>
          <w:p w14:paraId="029CE8D0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7424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7424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742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3D6D4C03" w:rsidR="00F1171E" w:rsidRPr="00B74242" w:rsidRDefault="0006664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sz w:val="20"/>
                <w:szCs w:val="20"/>
                <w:lang w:val="en-GB"/>
              </w:rPr>
              <w:t>Use of incorrect spelling for nematode namings are observed in the manuscript. For example, in</w:t>
            </w:r>
            <w:r w:rsidR="005D404A" w:rsidRPr="00B74242">
              <w:rPr>
                <w:rFonts w:ascii="Arial" w:hAnsi="Arial" w:cs="Arial"/>
                <w:sz w:val="20"/>
                <w:szCs w:val="20"/>
                <w:lang w:val="en-GB"/>
              </w:rPr>
              <w:t xml:space="preserve"> the above mentioned reference </w:t>
            </w:r>
            <w:r w:rsidRPr="00B74242">
              <w:rPr>
                <w:rFonts w:ascii="Arial" w:hAnsi="Arial" w:cs="Arial"/>
                <w:sz w:val="20"/>
                <w:szCs w:val="20"/>
                <w:lang w:val="en-GB"/>
              </w:rPr>
              <w:t xml:space="preserve">spelling for </w:t>
            </w:r>
            <w:r w:rsidR="005D404A" w:rsidRPr="00B74242">
              <w:rPr>
                <w:rFonts w:ascii="Arial" w:hAnsi="Arial" w:cs="Arial"/>
                <w:sz w:val="20"/>
                <w:szCs w:val="20"/>
                <w:lang w:val="en-GB"/>
              </w:rPr>
              <w:t>genus name of dagger nematode is incorrect which is written like that (</w:t>
            </w:r>
            <w:r w:rsidR="005D404A" w:rsidRPr="00B74242">
              <w:rPr>
                <w:rFonts w:ascii="Arial" w:hAnsi="Arial" w:cs="Arial"/>
                <w:i/>
                <w:sz w:val="20"/>
                <w:szCs w:val="20"/>
              </w:rPr>
              <w:t>Xiphinem)</w:t>
            </w:r>
          </w:p>
          <w:p w14:paraId="149A6CEF" w14:textId="5C3FF206" w:rsidR="00F1171E" w:rsidRPr="00B742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742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7424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7424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7424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7424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742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4E0EC00A" w:rsidR="00F1171E" w:rsidRPr="00B74242" w:rsidRDefault="003C538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sz w:val="20"/>
                <w:szCs w:val="20"/>
                <w:lang w:val="en-GB"/>
              </w:rPr>
              <w:t>Methodology part requires critical revision and improvements</w:t>
            </w:r>
          </w:p>
        </w:tc>
        <w:tc>
          <w:tcPr>
            <w:tcW w:w="1523" w:type="pct"/>
          </w:tcPr>
          <w:p w14:paraId="465E098E" w14:textId="77777777" w:rsidR="00F1171E" w:rsidRPr="00B742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5304D5C6" w:rsidR="00F1171E" w:rsidRPr="00B7424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91"/>
        <w:gridCol w:w="7136"/>
        <w:gridCol w:w="7123"/>
      </w:tblGrid>
      <w:tr w:rsidR="00C548CE" w:rsidRPr="00B74242" w14:paraId="0FBE6CDC" w14:textId="77777777" w:rsidTr="00B7424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041C4" w14:textId="77777777" w:rsidR="00C548CE" w:rsidRPr="00B74242" w:rsidRDefault="00C548CE" w:rsidP="00137D5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7424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7424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597E87A" w14:textId="77777777" w:rsidR="00C548CE" w:rsidRPr="00B74242" w:rsidRDefault="00C548CE" w:rsidP="00137D5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548CE" w:rsidRPr="00B74242" w14:paraId="37BDC275" w14:textId="77777777" w:rsidTr="00B74242"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2F3EA" w14:textId="77777777" w:rsidR="00C548CE" w:rsidRPr="00B74242" w:rsidRDefault="00C548CE" w:rsidP="00137D5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41021" w14:textId="77777777" w:rsidR="00C548CE" w:rsidRPr="00B74242" w:rsidRDefault="00C548CE" w:rsidP="00137D50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  <w:shd w:val="clear" w:color="auto" w:fill="auto"/>
          </w:tcPr>
          <w:p w14:paraId="4A5B9DB3" w14:textId="77777777" w:rsidR="00C548CE" w:rsidRPr="00B74242" w:rsidRDefault="00C548CE" w:rsidP="00137D5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B74242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B74242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C548CE" w:rsidRPr="00B74242" w14:paraId="370421F2" w14:textId="77777777" w:rsidTr="00B74242">
        <w:trPr>
          <w:trHeight w:val="890"/>
        </w:trPr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C199" w14:textId="77777777" w:rsidR="00C548CE" w:rsidRPr="00B74242" w:rsidRDefault="00C548CE" w:rsidP="00137D50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7424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DE4BBD0" w14:textId="77777777" w:rsidR="00C548CE" w:rsidRPr="00B74242" w:rsidRDefault="00C548CE" w:rsidP="00137D5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5DB01" w14:textId="77777777" w:rsidR="00C548CE" w:rsidRPr="00B74242" w:rsidRDefault="00C548CE" w:rsidP="00137D50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7424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4AAF70EE" w14:textId="77777777" w:rsidR="00C548CE" w:rsidRPr="00B74242" w:rsidRDefault="00C548CE" w:rsidP="00137D5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C43CF" w14:textId="77777777" w:rsidR="00C548CE" w:rsidRPr="00B74242" w:rsidRDefault="00C548CE" w:rsidP="00137D5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shd w:val="clear" w:color="auto" w:fill="auto"/>
            <w:vAlign w:val="center"/>
          </w:tcPr>
          <w:p w14:paraId="6B1244DF" w14:textId="77777777" w:rsidR="00C548CE" w:rsidRPr="00B74242" w:rsidRDefault="00C548CE" w:rsidP="00137D5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6E915B3" w14:textId="77777777" w:rsidR="00C548CE" w:rsidRPr="00B74242" w:rsidRDefault="00C548CE" w:rsidP="00137D5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6F24314" w14:textId="77777777" w:rsidR="00C548CE" w:rsidRPr="00B74242" w:rsidRDefault="00C548CE" w:rsidP="00137D5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349705ED" w14:textId="77777777" w:rsidR="00C548CE" w:rsidRPr="00B74242" w:rsidRDefault="00C548CE" w:rsidP="00C548CE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0"/>
        <w:gridCol w:w="15190"/>
      </w:tblGrid>
      <w:tr w:rsidR="00C548CE" w:rsidRPr="00B74242" w14:paraId="005A6F61" w14:textId="77777777" w:rsidTr="00B7424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6CDC5" w14:textId="24F52182" w:rsidR="00C548CE" w:rsidRPr="00B74242" w:rsidRDefault="00C548CE" w:rsidP="00137D50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14:paraId="1E10AA1A" w14:textId="77777777" w:rsidR="00C548CE" w:rsidRPr="00B74242" w:rsidRDefault="00C548CE" w:rsidP="00137D50">
            <w:pPr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C548CE" w:rsidRPr="00B74242" w14:paraId="73DEF7F3" w14:textId="77777777" w:rsidTr="00B74242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9E1A" w14:textId="77777777" w:rsidR="00C548CE" w:rsidRPr="00B74242" w:rsidRDefault="00C548CE" w:rsidP="00137D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11852" w14:textId="322D38E0" w:rsidR="00C548CE" w:rsidRPr="00B74242" w:rsidRDefault="00B74242" w:rsidP="00137D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</w:rPr>
              <w:t>Tarekegn Mengistu</w:t>
            </w:r>
          </w:p>
        </w:tc>
      </w:tr>
      <w:tr w:rsidR="00C548CE" w:rsidRPr="00B74242" w14:paraId="257EBA64" w14:textId="77777777" w:rsidTr="00B74242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B1046" w14:textId="77777777" w:rsidR="00C548CE" w:rsidRPr="00B74242" w:rsidRDefault="00C548CE" w:rsidP="00137D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sz w:val="20"/>
                <w:szCs w:val="20"/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C35F5" w14:textId="543BC502" w:rsidR="00C548CE" w:rsidRPr="00B74242" w:rsidRDefault="00B74242" w:rsidP="00B742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Dilla University, </w:t>
            </w:r>
            <w:r w:rsidRPr="00B742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Ethiopia</w:t>
            </w:r>
          </w:p>
        </w:tc>
      </w:tr>
    </w:tbl>
    <w:p w14:paraId="09C165A0" w14:textId="77777777" w:rsidR="00C548CE" w:rsidRPr="00B74242" w:rsidRDefault="00C548CE" w:rsidP="00C548CE">
      <w:pPr>
        <w:rPr>
          <w:rFonts w:ascii="Arial" w:hAnsi="Arial" w:cs="Arial"/>
          <w:sz w:val="20"/>
          <w:szCs w:val="20"/>
        </w:rPr>
      </w:pPr>
    </w:p>
    <w:p w14:paraId="5B644FB0" w14:textId="77777777" w:rsidR="00C548CE" w:rsidRPr="00B74242" w:rsidRDefault="00C548CE" w:rsidP="00C548CE">
      <w:pPr>
        <w:rPr>
          <w:rFonts w:ascii="Arial" w:hAnsi="Arial" w:cs="Arial"/>
          <w:sz w:val="20"/>
          <w:szCs w:val="20"/>
        </w:rPr>
      </w:pPr>
    </w:p>
    <w:bookmarkEnd w:id="0"/>
    <w:p w14:paraId="0821307F" w14:textId="77777777" w:rsidR="00F1171E" w:rsidRPr="00B7424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B7424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44EBF" w14:textId="77777777" w:rsidR="005D4050" w:rsidRPr="0000007A" w:rsidRDefault="005D4050" w:rsidP="0099583E">
      <w:r>
        <w:separator/>
      </w:r>
    </w:p>
  </w:endnote>
  <w:endnote w:type="continuationSeparator" w:id="0">
    <w:p w14:paraId="5FBF8618" w14:textId="77777777" w:rsidR="005D4050" w:rsidRPr="0000007A" w:rsidRDefault="005D405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2638156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8470AB">
      <w:rPr>
        <w:sz w:val="16"/>
      </w:rPr>
      <w:t>2</w:t>
    </w:r>
    <w:r w:rsidR="00B62F41">
      <w:rPr>
        <w:sz w:val="16"/>
      </w:rPr>
      <w:t xml:space="preserve"> (</w:t>
    </w:r>
    <w:r w:rsidR="008470AB">
      <w:rPr>
        <w:sz w:val="16"/>
      </w:rPr>
      <w:t>08</w:t>
    </w:r>
    <w:r w:rsidR="00A4787C" w:rsidRPr="00A4787C">
      <w:rPr>
        <w:sz w:val="16"/>
      </w:rPr>
      <w:t>-0</w:t>
    </w:r>
    <w:r w:rsidR="008470AB">
      <w:rPr>
        <w:sz w:val="16"/>
      </w:rPr>
      <w:t>7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2C9D1" w14:textId="77777777" w:rsidR="005D4050" w:rsidRPr="0000007A" w:rsidRDefault="005D4050" w:rsidP="0099583E">
      <w:r>
        <w:separator/>
      </w:r>
    </w:p>
  </w:footnote>
  <w:footnote w:type="continuationSeparator" w:id="0">
    <w:p w14:paraId="6596B9E0" w14:textId="77777777" w:rsidR="005D4050" w:rsidRPr="0000007A" w:rsidRDefault="005D405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60079523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8470AB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D0AE5"/>
    <w:multiLevelType w:val="hybridMultilevel"/>
    <w:tmpl w:val="445E50DC"/>
    <w:lvl w:ilvl="0" w:tplc="91E6A9C6">
      <w:start w:val="21"/>
      <w:numFmt w:val="decimal"/>
      <w:lvlText w:val="%1."/>
      <w:lvlJc w:val="left"/>
      <w:pPr>
        <w:ind w:left="996" w:hanging="7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432F1B4">
      <w:numFmt w:val="bullet"/>
      <w:lvlText w:val="•"/>
      <w:lvlJc w:val="left"/>
      <w:pPr>
        <w:ind w:left="1848" w:hanging="756"/>
      </w:pPr>
      <w:rPr>
        <w:rFonts w:hint="default"/>
        <w:lang w:val="en-US" w:eastAsia="en-US" w:bidi="ar-SA"/>
      </w:rPr>
    </w:lvl>
    <w:lvl w:ilvl="2" w:tplc="1436D76A">
      <w:numFmt w:val="bullet"/>
      <w:lvlText w:val="•"/>
      <w:lvlJc w:val="left"/>
      <w:pPr>
        <w:ind w:left="2697" w:hanging="756"/>
      </w:pPr>
      <w:rPr>
        <w:rFonts w:hint="default"/>
        <w:lang w:val="en-US" w:eastAsia="en-US" w:bidi="ar-SA"/>
      </w:rPr>
    </w:lvl>
    <w:lvl w:ilvl="3" w:tplc="98DCB146">
      <w:numFmt w:val="bullet"/>
      <w:lvlText w:val="•"/>
      <w:lvlJc w:val="left"/>
      <w:pPr>
        <w:ind w:left="3545" w:hanging="756"/>
      </w:pPr>
      <w:rPr>
        <w:rFonts w:hint="default"/>
        <w:lang w:val="en-US" w:eastAsia="en-US" w:bidi="ar-SA"/>
      </w:rPr>
    </w:lvl>
    <w:lvl w:ilvl="4" w:tplc="4540F3D4">
      <w:numFmt w:val="bullet"/>
      <w:lvlText w:val="•"/>
      <w:lvlJc w:val="left"/>
      <w:pPr>
        <w:ind w:left="4394" w:hanging="756"/>
      </w:pPr>
      <w:rPr>
        <w:rFonts w:hint="default"/>
        <w:lang w:val="en-US" w:eastAsia="en-US" w:bidi="ar-SA"/>
      </w:rPr>
    </w:lvl>
    <w:lvl w:ilvl="5" w:tplc="D3DC3A88">
      <w:numFmt w:val="bullet"/>
      <w:lvlText w:val="•"/>
      <w:lvlJc w:val="left"/>
      <w:pPr>
        <w:ind w:left="5243" w:hanging="756"/>
      </w:pPr>
      <w:rPr>
        <w:rFonts w:hint="default"/>
        <w:lang w:val="en-US" w:eastAsia="en-US" w:bidi="ar-SA"/>
      </w:rPr>
    </w:lvl>
    <w:lvl w:ilvl="6" w:tplc="BD969744">
      <w:numFmt w:val="bullet"/>
      <w:lvlText w:val="•"/>
      <w:lvlJc w:val="left"/>
      <w:pPr>
        <w:ind w:left="6091" w:hanging="756"/>
      </w:pPr>
      <w:rPr>
        <w:rFonts w:hint="default"/>
        <w:lang w:val="en-US" w:eastAsia="en-US" w:bidi="ar-SA"/>
      </w:rPr>
    </w:lvl>
    <w:lvl w:ilvl="7" w:tplc="B822820A">
      <w:numFmt w:val="bullet"/>
      <w:lvlText w:val="•"/>
      <w:lvlJc w:val="left"/>
      <w:pPr>
        <w:ind w:left="6940" w:hanging="756"/>
      </w:pPr>
      <w:rPr>
        <w:rFonts w:hint="default"/>
        <w:lang w:val="en-US" w:eastAsia="en-US" w:bidi="ar-SA"/>
      </w:rPr>
    </w:lvl>
    <w:lvl w:ilvl="8" w:tplc="62FE3AAA">
      <w:numFmt w:val="bullet"/>
      <w:lvlText w:val="•"/>
      <w:lvlJc w:val="left"/>
      <w:pPr>
        <w:ind w:left="7789" w:hanging="756"/>
      </w:pPr>
      <w:rPr>
        <w:rFonts w:hint="default"/>
        <w:lang w:val="en-US" w:eastAsia="en-US" w:bidi="ar-SA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6646"/>
    <w:rsid w:val="0007151E"/>
    <w:rsid w:val="00084D7C"/>
    <w:rsid w:val="000936AC"/>
    <w:rsid w:val="00095A59"/>
    <w:rsid w:val="000A2134"/>
    <w:rsid w:val="000A2D36"/>
    <w:rsid w:val="000A6F41"/>
    <w:rsid w:val="000B4EE5"/>
    <w:rsid w:val="000B58F7"/>
    <w:rsid w:val="000B74A1"/>
    <w:rsid w:val="000B757E"/>
    <w:rsid w:val="000C0837"/>
    <w:rsid w:val="000C0B04"/>
    <w:rsid w:val="000C3B7E"/>
    <w:rsid w:val="000D13B0"/>
    <w:rsid w:val="001007D0"/>
    <w:rsid w:val="00101322"/>
    <w:rsid w:val="00121FFA"/>
    <w:rsid w:val="0012616A"/>
    <w:rsid w:val="00127274"/>
    <w:rsid w:val="00136984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5366D"/>
    <w:rsid w:val="0025366F"/>
    <w:rsid w:val="00262634"/>
    <w:rsid w:val="00275984"/>
    <w:rsid w:val="00280EC9"/>
    <w:rsid w:val="00282BEE"/>
    <w:rsid w:val="002859CC"/>
    <w:rsid w:val="0029007F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5385"/>
    <w:rsid w:val="003D1BDE"/>
    <w:rsid w:val="003E746A"/>
    <w:rsid w:val="00401AB0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D404A"/>
    <w:rsid w:val="005D4050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24A4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09F7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6691"/>
    <w:rsid w:val="009B101F"/>
    <w:rsid w:val="009B239B"/>
    <w:rsid w:val="009C5642"/>
    <w:rsid w:val="009E13C3"/>
    <w:rsid w:val="009E318A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4242"/>
    <w:rsid w:val="00B760E1"/>
    <w:rsid w:val="00B82FFC"/>
    <w:rsid w:val="00BA1AB3"/>
    <w:rsid w:val="00BA6421"/>
    <w:rsid w:val="00BB21AB"/>
    <w:rsid w:val="00BB4FEC"/>
    <w:rsid w:val="00BB7124"/>
    <w:rsid w:val="00BC402F"/>
    <w:rsid w:val="00BD0DF5"/>
    <w:rsid w:val="00BD7527"/>
    <w:rsid w:val="00BE13EF"/>
    <w:rsid w:val="00BE40A5"/>
    <w:rsid w:val="00BE6454"/>
    <w:rsid w:val="00BF1621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548CE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A2679"/>
    <w:rsid w:val="00DA3C3D"/>
    <w:rsid w:val="00DA41F5"/>
    <w:rsid w:val="00DB7E1B"/>
    <w:rsid w:val="00DC1D81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3951"/>
    <w:rsid w:val="00EE565D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92EB4EF8-3C20-4817-92F1-A0BFDD73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BF1621"/>
    <w:pPr>
      <w:widowControl w:val="0"/>
      <w:autoSpaceDE w:val="0"/>
      <w:autoSpaceDN w:val="0"/>
      <w:spacing w:before="28"/>
      <w:ind w:left="287" w:right="254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BF1621"/>
    <w:rPr>
      <w:rFonts w:ascii="Times New Roman" w:eastAsia="Times New Roman" w:hAnsi="Times New Roman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urrent-research-progress-in-agricultural-scie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1038</cp:lastModifiedBy>
  <cp:revision>97</cp:revision>
  <dcterms:created xsi:type="dcterms:W3CDTF">2023-08-30T09:21:00Z</dcterms:created>
  <dcterms:modified xsi:type="dcterms:W3CDTF">2025-03-25T12:41:00Z</dcterms:modified>
</cp:coreProperties>
</file>