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56BB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56BB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56BB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56BB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6B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56BB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17A7FEC" w:rsidR="0000007A" w:rsidRPr="00856BB3" w:rsidRDefault="006E762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56BB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Proceedings of the 8th International Conference on Solidification and Gravity</w:t>
            </w:r>
          </w:p>
        </w:tc>
      </w:tr>
      <w:tr w:rsidR="0000007A" w:rsidRPr="00856BB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56BB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6BB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7ECD7DF" w:rsidR="0000007A" w:rsidRPr="00856BB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856B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56B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856B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E762F" w:rsidRPr="00856B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62F" w:rsidRPr="00856B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3590.5</w:t>
            </w:r>
          </w:p>
        </w:tc>
      </w:tr>
      <w:tr w:rsidR="0000007A" w:rsidRPr="00856BB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56BB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6B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E15C920" w:rsidR="0000007A" w:rsidRPr="00856BB3" w:rsidRDefault="006E762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56B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Comparison of image analysis techniques for the determination of the influence of melt flow on the solidification microstructure of technical </w:t>
            </w:r>
            <w:proofErr w:type="spellStart"/>
            <w:r w:rsidRPr="00856BB3">
              <w:rPr>
                <w:rFonts w:ascii="Arial" w:hAnsi="Arial" w:cs="Arial"/>
                <w:b/>
                <w:sz w:val="20"/>
                <w:szCs w:val="20"/>
                <w:lang w:val="en-GB"/>
              </w:rPr>
              <w:t>aluminum</w:t>
            </w:r>
            <w:proofErr w:type="spellEnd"/>
            <w:r w:rsidRPr="00856B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alloys</w:t>
            </w:r>
          </w:p>
        </w:tc>
      </w:tr>
      <w:tr w:rsidR="00CF0BBB" w:rsidRPr="00856BB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56BB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6BB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93C352B" w:rsidR="00CF0BBB" w:rsidRPr="00856BB3" w:rsidRDefault="006E762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6BB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856BB3" w:rsidRDefault="00D27A79" w:rsidP="006E762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56BB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856B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56BB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56BB3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856B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56BB3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856B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56BB3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856BB3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856B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856B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56BB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856B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56BB3">
              <w:rPr>
                <w:rFonts w:ascii="Arial" w:hAnsi="Arial" w:cs="Arial"/>
                <w:lang w:val="en-GB"/>
              </w:rPr>
              <w:t>Author’s Feedback</w:t>
            </w:r>
            <w:r w:rsidRPr="00856BB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56BB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56BB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856B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6B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856BB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E9104B9" w:rsidR="00F1171E" w:rsidRPr="00856BB3" w:rsidRDefault="00F068E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6BB3">
              <w:rPr>
                <w:rFonts w:ascii="Arial" w:hAnsi="Arial" w:cs="Arial"/>
                <w:sz w:val="20"/>
                <w:szCs w:val="20"/>
              </w:rPr>
              <w:t>This manuscript provides valuable insights into the automated analysis of microstructural images for technical aluminum alloys using advanced deep learning techniques. The comparison between traditional methods and Mask R-CNN for detecting and quantifying Fe-containing intermetallic phases is scientifically relevant. It addresses a critical need in the field, especially for recycling aluminum alloys with increased iron content, aligning well with current sustainability efforts. Overall, the study makes a robust contribution to materials science by exploring the intersection of artificial intelligence and metallurgical processes.</w:t>
            </w:r>
          </w:p>
        </w:tc>
        <w:tc>
          <w:tcPr>
            <w:tcW w:w="1523" w:type="pct"/>
          </w:tcPr>
          <w:p w14:paraId="462A339C" w14:textId="77777777" w:rsidR="00F1171E" w:rsidRPr="00856B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6BB3" w14:paraId="0D8B5B2C" w14:textId="77777777" w:rsidTr="008A1182">
        <w:trPr>
          <w:trHeight w:val="77"/>
        </w:trPr>
        <w:tc>
          <w:tcPr>
            <w:tcW w:w="1265" w:type="pct"/>
            <w:noWrap/>
          </w:tcPr>
          <w:p w14:paraId="21CBA5FE" w14:textId="77777777" w:rsidR="00F1171E" w:rsidRPr="00856B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6B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56B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6B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56BB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4DF18FF" w:rsidR="00F1171E" w:rsidRPr="00856BB3" w:rsidRDefault="00F068E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6BB3">
              <w:rPr>
                <w:rFonts w:ascii="Arial" w:hAnsi="Arial" w:cs="Arial"/>
                <w:sz w:val="20"/>
                <w:szCs w:val="20"/>
              </w:rPr>
              <w:t>The title is appropriate</w:t>
            </w:r>
          </w:p>
        </w:tc>
        <w:tc>
          <w:tcPr>
            <w:tcW w:w="1523" w:type="pct"/>
          </w:tcPr>
          <w:p w14:paraId="405B6701" w14:textId="77777777" w:rsidR="00F1171E" w:rsidRPr="00856B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6BB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56BB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56BB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56BB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C0A743A" w14:textId="77777777" w:rsidR="00F068E2" w:rsidRPr="00856BB3" w:rsidRDefault="00F068E2" w:rsidP="00F068E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856BB3">
              <w:rPr>
                <w:rFonts w:ascii="Arial" w:hAnsi="Arial" w:cs="Arial"/>
                <w:sz w:val="20"/>
                <w:szCs w:val="20"/>
                <w:lang w:val="en-IN" w:eastAsia="en-IN"/>
              </w:rPr>
              <w:t>The abstract is comprehensive and outlines the research objectives, methodology, and key findings effectively. Minor suggestions:</w:t>
            </w:r>
          </w:p>
          <w:p w14:paraId="3819D307" w14:textId="77777777" w:rsidR="00F068E2" w:rsidRPr="00856BB3" w:rsidRDefault="00F068E2" w:rsidP="00F068E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856BB3">
              <w:rPr>
                <w:rFonts w:ascii="Arial" w:hAnsi="Arial" w:cs="Arial"/>
                <w:sz w:val="20"/>
                <w:szCs w:val="20"/>
                <w:lang w:val="en-IN" w:eastAsia="en-IN"/>
              </w:rPr>
              <w:t>Clarify the significance of comparing manual and automated methods explicitly in terms of potential impact.</w:t>
            </w:r>
          </w:p>
          <w:p w14:paraId="51C1740E" w14:textId="77777777" w:rsidR="00F068E2" w:rsidRPr="00856BB3" w:rsidRDefault="00F068E2" w:rsidP="00F068E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856BB3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Avoid overly technical terms like "Mask R-CNN" without a brief </w:t>
            </w:r>
            <w:proofErr w:type="spellStart"/>
            <w:r w:rsidRPr="00856BB3">
              <w:rPr>
                <w:rFonts w:ascii="Arial" w:hAnsi="Arial" w:cs="Arial"/>
                <w:sz w:val="20"/>
                <w:szCs w:val="20"/>
                <w:lang w:val="en-IN" w:eastAsia="en-IN"/>
              </w:rPr>
              <w:t>explanat</w:t>
            </w:r>
            <w:proofErr w:type="spellEnd"/>
          </w:p>
          <w:p w14:paraId="0FB7E83A" w14:textId="77777777" w:rsidR="00F1171E" w:rsidRPr="00856B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856B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6BB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856B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56B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195F38F0" w14:textId="77777777" w:rsidR="00F068E2" w:rsidRPr="00856BB3" w:rsidRDefault="00F068E2" w:rsidP="00F068E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856BB3">
              <w:rPr>
                <w:rFonts w:ascii="Arial" w:hAnsi="Arial" w:cs="Arial"/>
                <w:sz w:val="20"/>
                <w:szCs w:val="20"/>
                <w:lang w:val="en-IN" w:eastAsia="en-IN"/>
              </w:rPr>
              <w:t>The manuscript structure is logical, with well-organized sections covering introduction, experimental setup, results, and conclusions. Subsections effectively guide the reader through the study. Minor suggestions:</w:t>
            </w:r>
          </w:p>
          <w:p w14:paraId="7518074E" w14:textId="77777777" w:rsidR="00F068E2" w:rsidRPr="00856BB3" w:rsidRDefault="00F068E2" w:rsidP="00F068E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856BB3">
              <w:rPr>
                <w:rFonts w:ascii="Arial" w:hAnsi="Arial" w:cs="Arial"/>
                <w:sz w:val="20"/>
                <w:szCs w:val="20"/>
                <w:lang w:val="en-IN" w:eastAsia="en-IN"/>
              </w:rPr>
              <w:t>Consider adding a schematic diagram of the workflow in the methods section for better clarity.</w:t>
            </w:r>
          </w:p>
          <w:p w14:paraId="35DD3D6A" w14:textId="77777777" w:rsidR="00F068E2" w:rsidRPr="00856BB3" w:rsidRDefault="00F068E2" w:rsidP="00F068E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856BB3">
              <w:rPr>
                <w:rFonts w:ascii="Arial" w:hAnsi="Arial" w:cs="Arial"/>
                <w:sz w:val="20"/>
                <w:szCs w:val="20"/>
                <w:lang w:val="en-IN" w:eastAsia="en-IN"/>
              </w:rPr>
              <w:t>Consolidate the discussion on limitations and future applications in a separate paragraph.</w:t>
            </w:r>
          </w:p>
          <w:p w14:paraId="2B5A7721" w14:textId="77777777" w:rsidR="00F1171E" w:rsidRPr="00856BB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856B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6BB3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856B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56B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26DC686E" w14:textId="77777777" w:rsidR="00F068E2" w:rsidRPr="00856BB3" w:rsidRDefault="00F068E2" w:rsidP="00F068E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856BB3">
              <w:rPr>
                <w:rFonts w:ascii="Arial" w:hAnsi="Arial" w:cs="Arial"/>
                <w:sz w:val="20"/>
                <w:szCs w:val="20"/>
                <w:lang w:val="en-IN" w:eastAsia="en-IN"/>
              </w:rPr>
              <w:t>The manuscript is scientifically robust, presenting detailed experimental procedures and advanced analysis. The integration of machine learning for material characterization is a notable strength. However:</w:t>
            </w:r>
          </w:p>
          <w:p w14:paraId="709F0B71" w14:textId="77777777" w:rsidR="00F068E2" w:rsidRPr="00856BB3" w:rsidRDefault="00F068E2" w:rsidP="00F068E2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856BB3">
              <w:rPr>
                <w:rFonts w:ascii="Arial" w:hAnsi="Arial" w:cs="Arial"/>
                <w:sz w:val="20"/>
                <w:szCs w:val="20"/>
                <w:lang w:val="en-IN" w:eastAsia="en-IN"/>
              </w:rPr>
              <w:t>The discussion could benefit from additional comparative metrics between manual and AI-derived analyses, such as computation time or error margins.</w:t>
            </w:r>
          </w:p>
          <w:p w14:paraId="37D373F9" w14:textId="6F766906" w:rsidR="00F1171E" w:rsidRPr="00856BB3" w:rsidRDefault="00F068E2" w:rsidP="008648D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856BB3">
              <w:rPr>
                <w:rFonts w:ascii="Arial" w:hAnsi="Arial" w:cs="Arial"/>
                <w:sz w:val="20"/>
                <w:szCs w:val="20"/>
                <w:lang w:val="en-IN" w:eastAsia="en-IN"/>
              </w:rPr>
              <w:t>Elaborate on the challenges in applying Mask R-CNN to microstructures with overlapping phases.</w:t>
            </w:r>
          </w:p>
        </w:tc>
        <w:tc>
          <w:tcPr>
            <w:tcW w:w="1523" w:type="pct"/>
          </w:tcPr>
          <w:p w14:paraId="4614DFC3" w14:textId="77777777" w:rsidR="00F1171E" w:rsidRPr="00856B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6BB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56B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6B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56B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56BB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BBA6FFF" w14:textId="77777777" w:rsidR="00F068E2" w:rsidRPr="00856BB3" w:rsidRDefault="00F068E2" w:rsidP="00F068E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856BB3">
              <w:rPr>
                <w:rFonts w:ascii="Arial" w:hAnsi="Arial" w:cs="Arial"/>
                <w:sz w:val="20"/>
                <w:szCs w:val="20"/>
                <w:lang w:val="en-IN" w:eastAsia="en-IN"/>
              </w:rPr>
              <w:t>The references are recent and relevant, but a few more citations on the advancements in AI-based image analysis in metallurgical applications could strengthen the literature review. Suggested additions:</w:t>
            </w:r>
          </w:p>
          <w:p w14:paraId="2A676307" w14:textId="77777777" w:rsidR="00F068E2" w:rsidRPr="00856BB3" w:rsidRDefault="00F068E2" w:rsidP="00F068E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856BB3">
              <w:rPr>
                <w:rFonts w:ascii="Arial" w:hAnsi="Arial" w:cs="Arial"/>
                <w:sz w:val="20"/>
                <w:szCs w:val="20"/>
                <w:lang w:val="en-IN" w:eastAsia="en-IN"/>
              </w:rPr>
              <w:t>Articles on practical applications of Mask R-CNN in related engineering fields.</w:t>
            </w:r>
          </w:p>
          <w:p w14:paraId="24FE0567" w14:textId="46BC8D90" w:rsidR="00F1171E" w:rsidRPr="00856BB3" w:rsidRDefault="00F068E2" w:rsidP="008648D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856BB3">
              <w:rPr>
                <w:rFonts w:ascii="Arial" w:hAnsi="Arial" w:cs="Arial"/>
                <w:sz w:val="20"/>
                <w:szCs w:val="20"/>
                <w:lang w:val="en-IN" w:eastAsia="en-IN"/>
              </w:rPr>
              <w:lastRenderedPageBreak/>
              <w:t xml:space="preserve">Studies on the limitations of AI in </w:t>
            </w:r>
            <w:proofErr w:type="spellStart"/>
            <w:r w:rsidRPr="00856BB3">
              <w:rPr>
                <w:rFonts w:ascii="Arial" w:hAnsi="Arial" w:cs="Arial"/>
                <w:sz w:val="20"/>
                <w:szCs w:val="20"/>
                <w:lang w:val="en-IN" w:eastAsia="en-IN"/>
              </w:rPr>
              <w:t>analyzing</w:t>
            </w:r>
            <w:proofErr w:type="spellEnd"/>
            <w:r w:rsidRPr="00856BB3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complex </w:t>
            </w:r>
            <w:proofErr w:type="spellStart"/>
            <w:r w:rsidRPr="00856BB3">
              <w:rPr>
                <w:rFonts w:ascii="Arial" w:hAnsi="Arial" w:cs="Arial"/>
                <w:sz w:val="20"/>
                <w:szCs w:val="20"/>
                <w:lang w:val="en-IN" w:eastAsia="en-IN"/>
              </w:rPr>
              <w:t>microstructu</w:t>
            </w:r>
            <w:proofErr w:type="spellEnd"/>
          </w:p>
        </w:tc>
        <w:tc>
          <w:tcPr>
            <w:tcW w:w="1523" w:type="pct"/>
          </w:tcPr>
          <w:p w14:paraId="40220055" w14:textId="77777777" w:rsidR="00F1171E" w:rsidRPr="00856B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6BB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856B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56BB3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856BB3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856B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56BB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56BB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56B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345D91C6" w:rsidR="00F1171E" w:rsidRPr="00856BB3" w:rsidRDefault="008648DD" w:rsidP="008648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6BB3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bookmarkStart w:id="0" w:name="_GoBack"/>
            <w:bookmarkEnd w:id="0"/>
          </w:p>
        </w:tc>
        <w:tc>
          <w:tcPr>
            <w:tcW w:w="1523" w:type="pct"/>
          </w:tcPr>
          <w:p w14:paraId="0351CA58" w14:textId="77777777" w:rsidR="00F1171E" w:rsidRPr="00856B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56BB3" w14:paraId="20A16C0C" w14:textId="77777777" w:rsidTr="008A1182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856B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56BB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56BB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56BB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56B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B5D71AF" w14:textId="22FBE3C4" w:rsidR="008648DD" w:rsidRPr="00856BB3" w:rsidRDefault="008648DD" w:rsidP="008648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DEF5A0" w14:textId="77777777" w:rsidR="008648DD" w:rsidRPr="00856BB3" w:rsidRDefault="008648DD" w:rsidP="008648DD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proofErr w:type="gramStart"/>
            <w:r w:rsidRPr="00856BB3">
              <w:rPr>
                <w:rFonts w:ascii="Arial" w:hAnsi="Arial" w:cs="Arial"/>
                <w:sz w:val="20"/>
                <w:szCs w:val="20"/>
              </w:rPr>
              <w:t>  Highlight</w:t>
            </w:r>
            <w:proofErr w:type="gramEnd"/>
            <w:r w:rsidRPr="00856BB3">
              <w:rPr>
                <w:rFonts w:ascii="Arial" w:hAnsi="Arial" w:cs="Arial"/>
                <w:sz w:val="20"/>
                <w:szCs w:val="20"/>
              </w:rPr>
              <w:t xml:space="preserve"> how this study's findings could influence the recycling industry's practices.</w:t>
            </w:r>
          </w:p>
          <w:p w14:paraId="15DFD0E8" w14:textId="389F4984" w:rsidR="00F1171E" w:rsidRPr="00856BB3" w:rsidRDefault="008648D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856BB3">
              <w:rPr>
                <w:rFonts w:ascii="Arial" w:hAnsi="Arial" w:cs="Arial"/>
                <w:sz w:val="20"/>
                <w:szCs w:val="20"/>
              </w:rPr>
              <w:t>  Discuss</w:t>
            </w:r>
            <w:proofErr w:type="gramEnd"/>
            <w:r w:rsidRPr="00856BB3">
              <w:rPr>
                <w:rFonts w:ascii="Arial" w:hAnsi="Arial" w:cs="Arial"/>
                <w:sz w:val="20"/>
                <w:szCs w:val="20"/>
              </w:rPr>
              <w:t xml:space="preserve"> potential industrial collaborations or future experimental setups to test other alloys.</w:t>
            </w:r>
          </w:p>
        </w:tc>
        <w:tc>
          <w:tcPr>
            <w:tcW w:w="1523" w:type="pct"/>
          </w:tcPr>
          <w:p w14:paraId="465E098E" w14:textId="77777777" w:rsidR="00F1171E" w:rsidRPr="00856B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856B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B34270" w:rsidRPr="00856BB3" w14:paraId="74603AAF" w14:textId="77777777" w:rsidTr="008A118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A7ED" w14:textId="77777777" w:rsidR="00B34270" w:rsidRPr="00856BB3" w:rsidRDefault="00B34270" w:rsidP="003416C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6BB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56BB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0C3033F" w14:textId="77777777" w:rsidR="00B34270" w:rsidRPr="00856BB3" w:rsidRDefault="00B34270" w:rsidP="003416C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34270" w:rsidRPr="00856BB3" w14:paraId="5F860831" w14:textId="77777777" w:rsidTr="008A1182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519F" w14:textId="77777777" w:rsidR="00B34270" w:rsidRPr="00856BB3" w:rsidRDefault="00B34270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18F3" w14:textId="77777777" w:rsidR="00B34270" w:rsidRPr="00856BB3" w:rsidRDefault="00B34270" w:rsidP="003416C4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56BB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766A1A76" w14:textId="77777777" w:rsidR="00B34270" w:rsidRPr="00856BB3" w:rsidRDefault="00B34270" w:rsidP="003416C4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56BB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56BB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56BB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34270" w:rsidRPr="00856BB3" w14:paraId="2561B636" w14:textId="77777777" w:rsidTr="008A1182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52C39" w14:textId="77777777" w:rsidR="00B34270" w:rsidRPr="00856BB3" w:rsidRDefault="00B34270" w:rsidP="003416C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56BB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FAE5A2D" w14:textId="77777777" w:rsidR="00B34270" w:rsidRPr="00856BB3" w:rsidRDefault="00B34270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5786" w14:textId="77777777" w:rsidR="00B34270" w:rsidRPr="00856BB3" w:rsidRDefault="00B34270" w:rsidP="003416C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56BB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56BB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56BB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A188E17" w14:textId="77777777" w:rsidR="00B34270" w:rsidRPr="00856BB3" w:rsidRDefault="00B34270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0FDD19" w14:textId="77777777" w:rsidR="00B34270" w:rsidRPr="00856BB3" w:rsidRDefault="00B34270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2AA1F2A2" w14:textId="77777777" w:rsidR="00B34270" w:rsidRPr="00856BB3" w:rsidRDefault="00B34270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E5EFB8" w14:textId="77777777" w:rsidR="00B34270" w:rsidRPr="00856BB3" w:rsidRDefault="00B34270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2A2889" w14:textId="77777777" w:rsidR="00B34270" w:rsidRPr="00856BB3" w:rsidRDefault="00B34270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097F010" w14:textId="77777777" w:rsidR="00B34270" w:rsidRPr="00856BB3" w:rsidRDefault="00B34270" w:rsidP="00B3427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B34270" w:rsidRPr="00856BB3" w14:paraId="60068639" w14:textId="77777777" w:rsidTr="008A118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2AE86" w14:textId="77777777" w:rsidR="00B34270" w:rsidRPr="008A1182" w:rsidRDefault="00B34270" w:rsidP="003416C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A118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80E19F4" w14:textId="77777777" w:rsidR="00B34270" w:rsidRPr="00856BB3" w:rsidRDefault="00B34270" w:rsidP="003416C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34270" w:rsidRPr="00856BB3" w14:paraId="491B0353" w14:textId="77777777" w:rsidTr="008A118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817B7" w14:textId="77777777" w:rsidR="00B34270" w:rsidRPr="00856BB3" w:rsidRDefault="00B34270" w:rsidP="003416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6BB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2AD9B" w14:textId="3D0E7ACB" w:rsidR="00B34270" w:rsidRPr="00856BB3" w:rsidRDefault="008A1182" w:rsidP="003416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Priya </w:t>
            </w:r>
            <w:proofErr w:type="spellStart"/>
            <w:r w:rsidRPr="008A1182">
              <w:rPr>
                <w:rFonts w:ascii="Arial" w:hAnsi="Arial" w:cs="Arial"/>
                <w:b/>
                <w:bCs/>
                <w:sz w:val="20"/>
                <w:szCs w:val="20"/>
              </w:rPr>
              <w:t>Dongare</w:t>
            </w:r>
            <w:proofErr w:type="spellEnd"/>
            <w:r w:rsidRPr="008A1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Jadhav</w:t>
            </w:r>
          </w:p>
        </w:tc>
      </w:tr>
      <w:tr w:rsidR="00B34270" w:rsidRPr="00856BB3" w14:paraId="5B88495C" w14:textId="77777777" w:rsidTr="008A118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B7633" w14:textId="77777777" w:rsidR="00B34270" w:rsidRPr="00856BB3" w:rsidRDefault="00B34270" w:rsidP="003416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6BB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23D58" w14:textId="712F686B" w:rsidR="00B34270" w:rsidRPr="00856BB3" w:rsidRDefault="008A1182" w:rsidP="003416C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11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Symbiosis International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8A11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167339F2" w14:textId="77777777" w:rsidR="00B34270" w:rsidRPr="00856BB3" w:rsidRDefault="00B34270" w:rsidP="00B34270">
      <w:pPr>
        <w:rPr>
          <w:rFonts w:ascii="Arial" w:hAnsi="Arial" w:cs="Arial"/>
          <w:sz w:val="20"/>
          <w:szCs w:val="20"/>
        </w:rPr>
      </w:pPr>
    </w:p>
    <w:p w14:paraId="5D82C57D" w14:textId="77777777" w:rsidR="00B34270" w:rsidRPr="00856BB3" w:rsidRDefault="00B34270" w:rsidP="00B34270">
      <w:pPr>
        <w:rPr>
          <w:rFonts w:ascii="Arial" w:hAnsi="Arial" w:cs="Arial"/>
          <w:sz w:val="20"/>
          <w:szCs w:val="20"/>
        </w:rPr>
      </w:pPr>
    </w:p>
    <w:p w14:paraId="7CDF3EAC" w14:textId="77777777" w:rsidR="00B34270" w:rsidRPr="00856BB3" w:rsidRDefault="00B34270" w:rsidP="00B34270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856B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856BB3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B08F4" w14:textId="77777777" w:rsidR="00CF2E0C" w:rsidRPr="0000007A" w:rsidRDefault="00CF2E0C" w:rsidP="0099583E">
      <w:r>
        <w:separator/>
      </w:r>
    </w:p>
  </w:endnote>
  <w:endnote w:type="continuationSeparator" w:id="0">
    <w:p w14:paraId="08A9F580" w14:textId="77777777" w:rsidR="00CF2E0C" w:rsidRPr="0000007A" w:rsidRDefault="00CF2E0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485C2" w14:textId="77777777" w:rsidR="00CF2E0C" w:rsidRPr="0000007A" w:rsidRDefault="00CF2E0C" w:rsidP="0099583E">
      <w:r>
        <w:separator/>
      </w:r>
    </w:p>
  </w:footnote>
  <w:footnote w:type="continuationSeparator" w:id="0">
    <w:p w14:paraId="7A27BDC3" w14:textId="77777777" w:rsidR="00CF2E0C" w:rsidRPr="0000007A" w:rsidRDefault="00CF2E0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C2D"/>
    <w:multiLevelType w:val="multilevel"/>
    <w:tmpl w:val="10BE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C021B2"/>
    <w:multiLevelType w:val="multilevel"/>
    <w:tmpl w:val="D2A4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62CF"/>
    <w:multiLevelType w:val="multilevel"/>
    <w:tmpl w:val="DFD2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C0E2F"/>
    <w:multiLevelType w:val="multilevel"/>
    <w:tmpl w:val="95DA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4D66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19AF"/>
    <w:rsid w:val="00374F93"/>
    <w:rsid w:val="00377F1D"/>
    <w:rsid w:val="00394901"/>
    <w:rsid w:val="003A04E7"/>
    <w:rsid w:val="003A1C45"/>
    <w:rsid w:val="003A32E6"/>
    <w:rsid w:val="003A4991"/>
    <w:rsid w:val="003A6E1A"/>
    <w:rsid w:val="003B1D0B"/>
    <w:rsid w:val="003B2172"/>
    <w:rsid w:val="003D1BDE"/>
    <w:rsid w:val="003E746A"/>
    <w:rsid w:val="00401C12"/>
    <w:rsid w:val="0042465A"/>
    <w:rsid w:val="00433690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62F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1453"/>
    <w:rsid w:val="008126B7"/>
    <w:rsid w:val="00815F94"/>
    <w:rsid w:val="008224E2"/>
    <w:rsid w:val="00825DC9"/>
    <w:rsid w:val="0082676D"/>
    <w:rsid w:val="0083053B"/>
    <w:rsid w:val="008324FC"/>
    <w:rsid w:val="00846F1F"/>
    <w:rsid w:val="008470AB"/>
    <w:rsid w:val="0085546D"/>
    <w:rsid w:val="00856BB3"/>
    <w:rsid w:val="0086369B"/>
    <w:rsid w:val="008648DD"/>
    <w:rsid w:val="0087201B"/>
    <w:rsid w:val="00877F10"/>
    <w:rsid w:val="00882091"/>
    <w:rsid w:val="00893E75"/>
    <w:rsid w:val="00895D0A"/>
    <w:rsid w:val="008A1182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4270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485D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2E0C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16916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68E2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83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96</cp:revision>
  <dcterms:created xsi:type="dcterms:W3CDTF">2023-08-30T09:21:00Z</dcterms:created>
  <dcterms:modified xsi:type="dcterms:W3CDTF">2025-03-08T11:52:00Z</dcterms:modified>
</cp:coreProperties>
</file>