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E7D30" w14:paraId="1643A4CA" w14:textId="77777777" w:rsidTr="004847FF">
        <w:trPr>
          <w:trHeight w:val="450"/>
        </w:trPr>
        <w:tc>
          <w:tcPr>
            <w:tcW w:w="5000" w:type="pct"/>
            <w:gridSpan w:val="2"/>
            <w:tcBorders>
              <w:top w:val="nil"/>
              <w:left w:val="nil"/>
              <w:right w:val="nil"/>
            </w:tcBorders>
          </w:tcPr>
          <w:p w14:paraId="4C55E51F" w14:textId="77777777" w:rsidR="00602F7D" w:rsidRPr="004F7BF2" w:rsidRDefault="00602F7D" w:rsidP="00F2643C">
            <w:pPr>
              <w:pStyle w:val="Heading2"/>
              <w:jc w:val="left"/>
              <w:rPr>
                <w:rFonts w:ascii="Arial" w:hAnsi="Arial" w:cs="Arial"/>
                <w:b w:val="0"/>
                <w:bCs w:val="0"/>
                <w:sz w:val="36"/>
                <w:szCs w:val="28"/>
                <w:lang w:val="en-US"/>
              </w:rPr>
            </w:pPr>
          </w:p>
        </w:tc>
      </w:tr>
      <w:tr w:rsidR="0000007A" w:rsidRPr="00DE7D30" w14:paraId="127EAD7E" w14:textId="77777777" w:rsidTr="00F33C84">
        <w:trPr>
          <w:trHeight w:val="413"/>
        </w:trPr>
        <w:tc>
          <w:tcPr>
            <w:tcW w:w="1234" w:type="pct"/>
          </w:tcPr>
          <w:p w14:paraId="3C159AA5" w14:textId="77777777" w:rsidR="0000007A" w:rsidRPr="00DE7D30" w:rsidRDefault="00D27A79"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Book </w:t>
            </w:r>
            <w:r w:rsidR="0000007A" w:rsidRPr="00DE7D30">
              <w:rPr>
                <w:rFonts w:ascii="Arial" w:hAnsi="Arial" w:cs="Arial"/>
                <w:bCs/>
                <w:szCs w:val="28"/>
                <w:lang w:val="en-GB"/>
              </w:rPr>
              <w:t>Name:</w:t>
            </w:r>
          </w:p>
        </w:tc>
        <w:tc>
          <w:tcPr>
            <w:tcW w:w="3766" w:type="pct"/>
            <w:shd w:val="clear" w:color="auto" w:fill="auto"/>
            <w:tcMar>
              <w:top w:w="0" w:type="dxa"/>
              <w:left w:w="108" w:type="dxa"/>
              <w:bottom w:w="0" w:type="dxa"/>
              <w:right w:w="108" w:type="dxa"/>
            </w:tcMar>
            <w:vAlign w:val="center"/>
          </w:tcPr>
          <w:p w14:paraId="23DA8DCD" w14:textId="211534BE" w:rsidR="0000007A" w:rsidRPr="00DE7D30" w:rsidRDefault="00F3096C" w:rsidP="00054BC4">
            <w:pPr>
              <w:pStyle w:val="NormalWeb"/>
              <w:rPr>
                <w:rFonts w:ascii="Arial" w:hAnsi="Arial" w:cs="Arial"/>
                <w:b/>
                <w:bCs/>
                <w:szCs w:val="28"/>
                <w:u w:val="single"/>
              </w:rPr>
            </w:pPr>
            <w:r w:rsidRPr="00F3096C">
              <w:rPr>
                <w:rFonts w:ascii="Arial" w:hAnsi="Arial" w:cs="Arial"/>
                <w:b/>
                <w:bCs/>
                <w:szCs w:val="28"/>
                <w:u w:val="single"/>
              </w:rPr>
              <w:t>Proceedings of the 8th International Conference on Solidification and Gravity</w:t>
            </w:r>
          </w:p>
        </w:tc>
      </w:tr>
      <w:tr w:rsidR="0000007A" w:rsidRPr="00DE7D30" w14:paraId="73C90375" w14:textId="77777777" w:rsidTr="002E7787">
        <w:trPr>
          <w:trHeight w:val="290"/>
        </w:trPr>
        <w:tc>
          <w:tcPr>
            <w:tcW w:w="1234" w:type="pct"/>
          </w:tcPr>
          <w:p w14:paraId="20D28135"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Manuscript Number:</w:t>
            </w:r>
          </w:p>
        </w:tc>
        <w:tc>
          <w:tcPr>
            <w:tcW w:w="3766" w:type="pct"/>
            <w:shd w:val="clear" w:color="auto" w:fill="auto"/>
            <w:tcMar>
              <w:top w:w="0" w:type="dxa"/>
              <w:left w:w="108" w:type="dxa"/>
              <w:bottom w:w="0" w:type="dxa"/>
              <w:right w:w="108" w:type="dxa"/>
            </w:tcMar>
            <w:vAlign w:val="center"/>
          </w:tcPr>
          <w:p w14:paraId="46B39E34" w14:textId="47926A2F" w:rsidR="0000007A" w:rsidRPr="00DE7D30" w:rsidRDefault="00E72A8E" w:rsidP="00F3669D">
            <w:pPr>
              <w:pStyle w:val="NormalWeb"/>
              <w:spacing w:before="0" w:beforeAutospacing="0" w:after="0" w:afterAutospacing="0"/>
              <w:rPr>
                <w:rFonts w:ascii="Arial" w:hAnsi="Arial" w:cs="Arial"/>
                <w:b/>
                <w:bCs/>
                <w:szCs w:val="28"/>
                <w:highlight w:val="yellow"/>
                <w:lang w:val="en-GB"/>
              </w:rPr>
            </w:pPr>
            <w:proofErr w:type="spellStart"/>
            <w:r w:rsidRPr="00E72A8E">
              <w:rPr>
                <w:rFonts w:ascii="Arial" w:hAnsi="Arial" w:cs="Arial"/>
                <w:b/>
                <w:bCs/>
                <w:szCs w:val="28"/>
                <w:lang w:val="en-GB"/>
              </w:rPr>
              <w:t>Ms_BP</w:t>
            </w:r>
            <w:r w:rsidR="00FC432A">
              <w:rPr>
                <w:rFonts w:ascii="Arial" w:hAnsi="Arial" w:cs="Arial"/>
                <w:b/>
                <w:bCs/>
                <w:szCs w:val="28"/>
                <w:lang w:val="en-GB"/>
              </w:rPr>
              <w:t>R</w:t>
            </w:r>
            <w:proofErr w:type="spellEnd"/>
            <w:r w:rsidRPr="00E72A8E">
              <w:rPr>
                <w:rFonts w:ascii="Arial" w:hAnsi="Arial" w:cs="Arial"/>
                <w:b/>
                <w:bCs/>
                <w:szCs w:val="28"/>
                <w:lang w:val="en-GB"/>
              </w:rPr>
              <w:t>_</w:t>
            </w:r>
            <w:r w:rsidR="00F3096C">
              <w:t xml:space="preserve"> </w:t>
            </w:r>
            <w:r w:rsidR="00F3096C" w:rsidRPr="00F3096C">
              <w:rPr>
                <w:rFonts w:ascii="Arial" w:hAnsi="Arial" w:cs="Arial"/>
                <w:b/>
                <w:bCs/>
                <w:szCs w:val="28"/>
                <w:lang w:val="en-GB"/>
              </w:rPr>
              <w:t>3590.9</w:t>
            </w:r>
          </w:p>
        </w:tc>
      </w:tr>
      <w:tr w:rsidR="0000007A" w:rsidRPr="00DE7D30" w14:paraId="05B60576" w14:textId="77777777" w:rsidTr="002109D6">
        <w:trPr>
          <w:trHeight w:val="331"/>
        </w:trPr>
        <w:tc>
          <w:tcPr>
            <w:tcW w:w="1234" w:type="pct"/>
          </w:tcPr>
          <w:p w14:paraId="0196A627" w14:textId="77777777" w:rsidR="0000007A" w:rsidRPr="00DE7D30" w:rsidRDefault="0000007A" w:rsidP="00696CAD">
            <w:pPr>
              <w:pStyle w:val="BodyText"/>
              <w:ind w:left="90"/>
              <w:jc w:val="left"/>
              <w:rPr>
                <w:rFonts w:ascii="Arial" w:hAnsi="Arial" w:cs="Arial"/>
                <w:bCs/>
                <w:szCs w:val="28"/>
                <w:lang w:val="en-GB"/>
              </w:rPr>
            </w:pPr>
            <w:r w:rsidRPr="00DE7D30">
              <w:rPr>
                <w:rFonts w:ascii="Arial" w:hAnsi="Arial" w:cs="Arial"/>
                <w:bCs/>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9E230E9" w:rsidR="0000007A" w:rsidRPr="00DE7D30" w:rsidRDefault="00F3096C" w:rsidP="000450FC">
            <w:pPr>
              <w:pStyle w:val="NormalWeb"/>
              <w:spacing w:before="0" w:beforeAutospacing="0" w:after="0" w:afterAutospacing="0"/>
              <w:rPr>
                <w:rFonts w:ascii="Arial" w:hAnsi="Arial" w:cs="Arial"/>
                <w:b/>
                <w:szCs w:val="28"/>
                <w:highlight w:val="yellow"/>
                <w:lang w:val="en-GB"/>
              </w:rPr>
            </w:pPr>
            <w:r w:rsidRPr="00F3096C">
              <w:rPr>
                <w:rFonts w:ascii="Arial" w:hAnsi="Arial" w:cs="Arial"/>
                <w:b/>
                <w:szCs w:val="28"/>
                <w:lang w:val="en-GB"/>
              </w:rPr>
              <w:t>Numerical study on the effect of convection on grain growth structure</w:t>
            </w:r>
          </w:p>
        </w:tc>
      </w:tr>
      <w:tr w:rsidR="00CF0BBB" w:rsidRPr="00DE7D30" w14:paraId="6D508B1C" w14:textId="77777777" w:rsidTr="002E7787">
        <w:trPr>
          <w:trHeight w:val="332"/>
        </w:trPr>
        <w:tc>
          <w:tcPr>
            <w:tcW w:w="1234" w:type="pct"/>
          </w:tcPr>
          <w:p w14:paraId="32FC28F7" w14:textId="77777777" w:rsidR="00CF0BBB" w:rsidRPr="00DE7D30" w:rsidRDefault="00CF0BBB" w:rsidP="00696CAD">
            <w:pPr>
              <w:pStyle w:val="BodyText"/>
              <w:ind w:left="90"/>
              <w:jc w:val="left"/>
              <w:rPr>
                <w:rFonts w:ascii="Arial" w:hAnsi="Arial" w:cs="Arial"/>
                <w:bCs/>
                <w:szCs w:val="28"/>
                <w:lang w:val="en-GB"/>
              </w:rPr>
            </w:pPr>
            <w:r w:rsidRPr="00DE7D30">
              <w:rPr>
                <w:rFonts w:ascii="Arial" w:hAnsi="Arial" w:cs="Arial"/>
                <w:bCs/>
                <w:szCs w:val="28"/>
                <w:lang w:val="en-GB"/>
              </w:rPr>
              <w:t>Type of the Article</w:t>
            </w:r>
          </w:p>
        </w:tc>
        <w:tc>
          <w:tcPr>
            <w:tcW w:w="3766" w:type="pct"/>
            <w:shd w:val="clear" w:color="auto" w:fill="auto"/>
            <w:tcMar>
              <w:top w:w="0" w:type="dxa"/>
              <w:left w:w="108" w:type="dxa"/>
              <w:bottom w:w="0" w:type="dxa"/>
              <w:right w:w="108" w:type="dxa"/>
            </w:tcMar>
            <w:vAlign w:val="center"/>
          </w:tcPr>
          <w:p w14:paraId="0EBC6A8E" w14:textId="08BD3E07" w:rsidR="00CF0BBB" w:rsidRPr="00DE7D30" w:rsidRDefault="00F3096C" w:rsidP="000450FC">
            <w:pPr>
              <w:pStyle w:val="NormalWeb"/>
              <w:spacing w:before="0" w:beforeAutospacing="0" w:after="0" w:afterAutospacing="0"/>
              <w:rPr>
                <w:rFonts w:ascii="Arial" w:hAnsi="Arial" w:cs="Arial"/>
                <w:b/>
                <w:szCs w:val="28"/>
                <w:lang w:val="en-GB"/>
              </w:rPr>
            </w:pPr>
            <w:r>
              <w:rPr>
                <w:rFonts w:ascii="Arial" w:hAnsi="Arial" w:cs="Arial"/>
                <w:b/>
                <w:szCs w:val="28"/>
                <w:lang w:val="en-GB"/>
              </w:rPr>
              <w:t>Book chapter</w:t>
            </w:r>
          </w:p>
        </w:tc>
      </w:tr>
    </w:tbl>
    <w:p w14:paraId="5A743ECE" w14:textId="77777777" w:rsidR="00D27A79" w:rsidRPr="00DE7D30" w:rsidRDefault="00D27A79" w:rsidP="0098623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62"/>
        <w:gridCol w:w="9213"/>
        <w:gridCol w:w="5875"/>
      </w:tblGrid>
      <w:tr w:rsidR="00F1171E" w:rsidRPr="00900E9B" w14:paraId="71A94C1F" w14:textId="77777777" w:rsidTr="007222C8">
        <w:tc>
          <w:tcPr>
            <w:tcW w:w="5000" w:type="pct"/>
            <w:gridSpan w:val="3"/>
            <w:tcBorders>
              <w:top w:val="nil"/>
              <w:left w:val="nil"/>
              <w:right w:val="nil"/>
            </w:tcBorders>
            <w:noWrap/>
          </w:tcPr>
          <w:p w14:paraId="0BC15285"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highlight w:val="yellow"/>
                <w:lang w:val="en-GB"/>
              </w:rPr>
              <w:t>PART  1:</w:t>
            </w:r>
            <w:r w:rsidRPr="00900E9B">
              <w:rPr>
                <w:rFonts w:ascii="Times New Roman" w:hAnsi="Times New Roman"/>
                <w:lang w:val="en-GB"/>
              </w:rPr>
              <w:t xml:space="preserve"> Review Comments</w:t>
            </w:r>
          </w:p>
          <w:p w14:paraId="1287753C" w14:textId="77777777" w:rsidR="00F1171E" w:rsidRPr="00900E9B" w:rsidRDefault="00F1171E" w:rsidP="007222C8">
            <w:pPr>
              <w:rPr>
                <w:sz w:val="20"/>
                <w:szCs w:val="20"/>
                <w:lang w:val="en-GB"/>
              </w:rPr>
            </w:pPr>
          </w:p>
        </w:tc>
      </w:tr>
      <w:tr w:rsidR="00F1171E" w:rsidRPr="00900E9B" w14:paraId="5EA12279" w14:textId="77777777" w:rsidTr="00986237">
        <w:tc>
          <w:tcPr>
            <w:tcW w:w="1433" w:type="pct"/>
            <w:noWrap/>
          </w:tcPr>
          <w:p w14:paraId="06DA2C7D"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 xml:space="preserve">Compulsory </w:t>
            </w:r>
            <w:r w:rsidRPr="00900E9B">
              <w:rPr>
                <w:rFonts w:ascii="Times New Roman" w:hAnsi="Times New Roman"/>
                <w:b w:val="0"/>
                <w:bCs w:val="0"/>
                <w:lang w:val="en-GB"/>
              </w:rPr>
              <w:t>REVISION comments</w:t>
            </w:r>
          </w:p>
          <w:p w14:paraId="7AE9682F" w14:textId="77777777" w:rsidR="00F1171E" w:rsidRPr="00900E9B" w:rsidRDefault="00F1171E" w:rsidP="007222C8">
            <w:pPr>
              <w:pStyle w:val="Heading2"/>
              <w:jc w:val="left"/>
              <w:rPr>
                <w:rFonts w:ascii="Times New Roman" w:hAnsi="Times New Roman"/>
                <w:lang w:val="en-GB"/>
              </w:rPr>
            </w:pPr>
          </w:p>
        </w:tc>
        <w:tc>
          <w:tcPr>
            <w:tcW w:w="2178" w:type="pct"/>
          </w:tcPr>
          <w:p w14:paraId="674EDCCA" w14:textId="77777777" w:rsidR="00F1171E" w:rsidRPr="00900E9B" w:rsidRDefault="00F1171E" w:rsidP="007222C8">
            <w:pPr>
              <w:pStyle w:val="Heading2"/>
              <w:jc w:val="left"/>
              <w:rPr>
                <w:rFonts w:ascii="Times New Roman" w:hAnsi="Times New Roman"/>
                <w:lang w:val="en-GB"/>
              </w:rPr>
            </w:pPr>
            <w:r w:rsidRPr="00900E9B">
              <w:rPr>
                <w:rFonts w:ascii="Times New Roman" w:hAnsi="Times New Roman"/>
                <w:lang w:val="en-GB"/>
              </w:rPr>
              <w:t>Reviewer’s comment</w:t>
            </w:r>
          </w:p>
        </w:tc>
        <w:tc>
          <w:tcPr>
            <w:tcW w:w="1389" w:type="pct"/>
          </w:tcPr>
          <w:p w14:paraId="57792C30"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lang w:val="en-GB"/>
              </w:rPr>
              <w:t>Author’s Feedback</w:t>
            </w:r>
            <w:r w:rsidRPr="00900E9B">
              <w:rPr>
                <w:rFonts w:ascii="Times New Roman" w:hAnsi="Times New Roman"/>
                <w:b w:val="0"/>
                <w:lang w:val="en-GB"/>
              </w:rPr>
              <w:t xml:space="preserve"> </w:t>
            </w:r>
            <w:r w:rsidRPr="00900E9B">
              <w:rPr>
                <w:rFonts w:ascii="Times New Roman" w:hAnsi="Times New Roman"/>
                <w:b w:val="0"/>
                <w:i/>
                <w:lang w:val="en-GB"/>
              </w:rPr>
              <w:t>(Please correct the manuscript and highlight that part in the manuscript. It is mandatory that authors should write his/her feedback here)</w:t>
            </w:r>
          </w:p>
        </w:tc>
      </w:tr>
      <w:tr w:rsidR="00F1171E" w:rsidRPr="00900E9B" w14:paraId="5C0AB4EC" w14:textId="77777777" w:rsidTr="00986237">
        <w:trPr>
          <w:trHeight w:val="233"/>
        </w:trPr>
        <w:tc>
          <w:tcPr>
            <w:tcW w:w="1433" w:type="pct"/>
            <w:noWrap/>
          </w:tcPr>
          <w:p w14:paraId="66B47184" w14:textId="77777777" w:rsidR="00F1171E" w:rsidRPr="00900E9B" w:rsidRDefault="00F1171E" w:rsidP="007222C8">
            <w:pPr>
              <w:ind w:left="360"/>
              <w:rPr>
                <w:b/>
                <w:bCs/>
                <w:sz w:val="20"/>
                <w:szCs w:val="20"/>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importance </w:t>
            </w:r>
            <w:r>
              <w:rPr>
                <w:b/>
                <w:bCs/>
                <w:sz w:val="20"/>
                <w:szCs w:val="20"/>
                <w:lang w:val="en-GB"/>
              </w:rPr>
              <w:t xml:space="preserve">of </w:t>
            </w:r>
            <w:r w:rsidRPr="00900E9B">
              <w:rPr>
                <w:b/>
                <w:bCs/>
                <w:sz w:val="20"/>
                <w:szCs w:val="20"/>
                <w:lang w:val="en-GB"/>
              </w:rPr>
              <w:t xml:space="preserve">this manuscript for </w:t>
            </w:r>
            <w:r>
              <w:rPr>
                <w:b/>
                <w:bCs/>
                <w:sz w:val="20"/>
                <w:szCs w:val="20"/>
                <w:lang w:val="en-GB"/>
              </w:rPr>
              <w:t xml:space="preserve">the </w:t>
            </w:r>
            <w:r w:rsidRPr="00900E9B">
              <w:rPr>
                <w:b/>
                <w:bCs/>
                <w:sz w:val="20"/>
                <w:szCs w:val="20"/>
                <w:lang w:val="en-GB"/>
              </w:rPr>
              <w:t xml:space="preserve">scientific community. Why do you like (or dislike) this manuscript? </w:t>
            </w:r>
            <w:r>
              <w:rPr>
                <w:b/>
                <w:bCs/>
                <w:sz w:val="20"/>
                <w:szCs w:val="20"/>
                <w:lang w:val="en-GB"/>
              </w:rPr>
              <w:t>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p w14:paraId="3373D4EF" w14:textId="77777777" w:rsidR="00F1171E" w:rsidRPr="00900E9B" w:rsidRDefault="00F1171E" w:rsidP="007222C8">
            <w:pPr>
              <w:ind w:left="360"/>
              <w:rPr>
                <w:rFonts w:eastAsia="MS Mincho"/>
                <w:b/>
                <w:bCs/>
                <w:sz w:val="20"/>
                <w:szCs w:val="20"/>
                <w:lang w:val="en-GB"/>
              </w:rPr>
            </w:pPr>
          </w:p>
        </w:tc>
        <w:tc>
          <w:tcPr>
            <w:tcW w:w="2178" w:type="pct"/>
          </w:tcPr>
          <w:p w14:paraId="7DBC9196" w14:textId="50DABB1B" w:rsidR="00F1171E" w:rsidRPr="00900E9B" w:rsidRDefault="006933D8" w:rsidP="007222C8">
            <w:pPr>
              <w:pStyle w:val="ListParagraph"/>
              <w:ind w:left="0"/>
              <w:rPr>
                <w:b/>
                <w:bCs/>
                <w:sz w:val="20"/>
                <w:szCs w:val="20"/>
                <w:lang w:val="en-GB"/>
              </w:rPr>
            </w:pPr>
            <w:r w:rsidRPr="006933D8">
              <w:rPr>
                <w:b/>
                <w:bCs/>
                <w:sz w:val="20"/>
                <w:szCs w:val="20"/>
                <w:lang w:val="en-GB"/>
              </w:rPr>
              <w:t>From my point of view the importance of this manuscript focuses on the contribution on the phase change of a material from solid to liquid, this is an open area of research that helps to know about the variables that influence the structure of materials.</w:t>
            </w:r>
          </w:p>
        </w:tc>
        <w:tc>
          <w:tcPr>
            <w:tcW w:w="1389" w:type="pct"/>
          </w:tcPr>
          <w:p w14:paraId="462A339C" w14:textId="77777777" w:rsidR="00F1171E" w:rsidRPr="00900E9B" w:rsidRDefault="00F1171E" w:rsidP="007222C8">
            <w:pPr>
              <w:pStyle w:val="Heading2"/>
              <w:jc w:val="left"/>
              <w:rPr>
                <w:rFonts w:ascii="Times New Roman" w:hAnsi="Times New Roman"/>
                <w:b w:val="0"/>
                <w:lang w:val="en-GB"/>
              </w:rPr>
            </w:pPr>
          </w:p>
        </w:tc>
      </w:tr>
      <w:tr w:rsidR="00F1171E" w:rsidRPr="00900E9B" w14:paraId="0D8B5B2C" w14:textId="77777777" w:rsidTr="00986237">
        <w:trPr>
          <w:trHeight w:val="70"/>
        </w:trPr>
        <w:tc>
          <w:tcPr>
            <w:tcW w:w="1433" w:type="pct"/>
            <w:noWrap/>
          </w:tcPr>
          <w:p w14:paraId="21CBA5FE" w14:textId="77777777" w:rsidR="00F1171E" w:rsidRPr="00900E9B" w:rsidRDefault="00F1171E" w:rsidP="007222C8">
            <w:pPr>
              <w:ind w:left="360"/>
              <w:rPr>
                <w:b/>
                <w:bCs/>
                <w:sz w:val="20"/>
                <w:szCs w:val="20"/>
                <w:lang w:val="en-GB"/>
              </w:rPr>
            </w:pPr>
            <w:r w:rsidRPr="00900E9B">
              <w:rPr>
                <w:b/>
                <w:bCs/>
                <w:sz w:val="20"/>
                <w:szCs w:val="20"/>
                <w:lang w:val="en-GB"/>
              </w:rPr>
              <w:t>Is the title of the article suitable?</w:t>
            </w:r>
          </w:p>
          <w:p w14:paraId="1CABB61A" w14:textId="77777777" w:rsidR="00F1171E" w:rsidRPr="00900E9B" w:rsidRDefault="00F1171E" w:rsidP="007222C8">
            <w:pPr>
              <w:ind w:left="360"/>
              <w:rPr>
                <w:b/>
                <w:bCs/>
                <w:sz w:val="20"/>
                <w:szCs w:val="20"/>
                <w:lang w:val="en-GB"/>
              </w:rPr>
            </w:pPr>
            <w:r w:rsidRPr="00900E9B">
              <w:rPr>
                <w:b/>
                <w:bCs/>
                <w:sz w:val="20"/>
                <w:szCs w:val="20"/>
                <w:lang w:val="en-GB"/>
              </w:rPr>
              <w:t>(If not please suggest an alternative title)</w:t>
            </w:r>
          </w:p>
          <w:p w14:paraId="0275B919" w14:textId="77777777" w:rsidR="00F1171E" w:rsidRPr="00900E9B" w:rsidRDefault="00F1171E" w:rsidP="007222C8">
            <w:pPr>
              <w:pStyle w:val="Heading2"/>
              <w:jc w:val="left"/>
              <w:rPr>
                <w:rFonts w:ascii="Times New Roman" w:hAnsi="Times New Roman"/>
                <w:u w:val="single"/>
                <w:lang w:val="en-GB"/>
              </w:rPr>
            </w:pPr>
          </w:p>
        </w:tc>
        <w:tc>
          <w:tcPr>
            <w:tcW w:w="2178" w:type="pct"/>
          </w:tcPr>
          <w:p w14:paraId="794AA9A7" w14:textId="74226F9C" w:rsidR="00F1171E" w:rsidRPr="00900E9B" w:rsidRDefault="008F4EF1" w:rsidP="006933D8">
            <w:pPr>
              <w:rPr>
                <w:b/>
                <w:bCs/>
                <w:sz w:val="20"/>
                <w:szCs w:val="20"/>
                <w:lang w:val="en-GB"/>
              </w:rPr>
            </w:pPr>
            <w:r w:rsidRPr="008F4EF1">
              <w:rPr>
                <w:b/>
                <w:bCs/>
                <w:sz w:val="20"/>
                <w:szCs w:val="20"/>
                <w:lang w:val="en-GB"/>
              </w:rPr>
              <w:t>The subject is correct in part, it is necessary to complement it, adding that it refers to grains of metallic materials or alloy materials.</w:t>
            </w:r>
          </w:p>
        </w:tc>
        <w:tc>
          <w:tcPr>
            <w:tcW w:w="1389" w:type="pct"/>
          </w:tcPr>
          <w:p w14:paraId="405B6701" w14:textId="77777777" w:rsidR="00F1171E" w:rsidRPr="00900E9B" w:rsidRDefault="00F1171E" w:rsidP="007222C8">
            <w:pPr>
              <w:pStyle w:val="Heading2"/>
              <w:jc w:val="left"/>
              <w:rPr>
                <w:rFonts w:ascii="Times New Roman" w:hAnsi="Times New Roman"/>
                <w:b w:val="0"/>
                <w:lang w:val="en-GB"/>
              </w:rPr>
            </w:pPr>
          </w:p>
        </w:tc>
      </w:tr>
      <w:tr w:rsidR="00F1171E" w:rsidRPr="00900E9B" w14:paraId="5604762A" w14:textId="77777777" w:rsidTr="00986237">
        <w:trPr>
          <w:trHeight w:val="548"/>
        </w:trPr>
        <w:tc>
          <w:tcPr>
            <w:tcW w:w="1433" w:type="pct"/>
            <w:noWrap/>
          </w:tcPr>
          <w:p w14:paraId="3635573D" w14:textId="77777777" w:rsidR="00F1171E" w:rsidRPr="00900E9B" w:rsidRDefault="00F1171E" w:rsidP="007222C8">
            <w:pPr>
              <w:pStyle w:val="Heading2"/>
              <w:ind w:left="360"/>
              <w:jc w:val="left"/>
              <w:rPr>
                <w:rFonts w:ascii="Times New Roman" w:hAnsi="Times New Roman"/>
                <w:lang w:val="en-GB"/>
              </w:rPr>
            </w:pPr>
            <w:r w:rsidRPr="00900E9B">
              <w:rPr>
                <w:rFonts w:ascii="Times New Roman" w:hAnsi="Times New Roman"/>
                <w:lang w:val="en-GB"/>
              </w:rPr>
              <w:t xml:space="preserve">Is the abstract of the article comprehensive? Do you suggest </w:t>
            </w:r>
            <w:r>
              <w:rPr>
                <w:rFonts w:ascii="Times New Roman" w:hAnsi="Times New Roman"/>
                <w:lang w:val="en-GB"/>
              </w:rPr>
              <w:t xml:space="preserve">the </w:t>
            </w:r>
            <w:r w:rsidRPr="00900E9B">
              <w:rPr>
                <w:rFonts w:ascii="Times New Roman" w:hAnsi="Times New Roman"/>
                <w:lang w:val="en-GB"/>
              </w:rPr>
              <w:t>addition (or deletion) of some points in this section? Please write your suggestions here.</w:t>
            </w:r>
          </w:p>
          <w:p w14:paraId="3760981A" w14:textId="77777777" w:rsidR="00F1171E" w:rsidRPr="00900E9B" w:rsidRDefault="00F1171E" w:rsidP="007222C8">
            <w:pPr>
              <w:pStyle w:val="Heading2"/>
              <w:jc w:val="left"/>
              <w:rPr>
                <w:rFonts w:ascii="Times New Roman" w:hAnsi="Times New Roman"/>
                <w:u w:val="single"/>
                <w:lang w:val="en-GB"/>
              </w:rPr>
            </w:pPr>
          </w:p>
        </w:tc>
        <w:tc>
          <w:tcPr>
            <w:tcW w:w="2178" w:type="pct"/>
          </w:tcPr>
          <w:p w14:paraId="7248CF40" w14:textId="77777777" w:rsidR="006933D8" w:rsidRDefault="006933D8" w:rsidP="006933D8">
            <w:pPr>
              <w:rPr>
                <w:b/>
                <w:bCs/>
                <w:sz w:val="20"/>
                <w:szCs w:val="20"/>
                <w:lang w:val="en-GB"/>
              </w:rPr>
            </w:pPr>
          </w:p>
          <w:p w14:paraId="0FB7E83A" w14:textId="3BB2ADE0" w:rsidR="00F1171E" w:rsidRPr="00900E9B" w:rsidRDefault="00F04041" w:rsidP="006933D8">
            <w:pPr>
              <w:rPr>
                <w:b/>
                <w:bCs/>
                <w:sz w:val="20"/>
                <w:szCs w:val="20"/>
                <w:lang w:val="en-GB"/>
              </w:rPr>
            </w:pPr>
            <w:r>
              <w:rPr>
                <w:b/>
                <w:bCs/>
                <w:sz w:val="20"/>
                <w:szCs w:val="20"/>
                <w:lang w:val="en-GB"/>
              </w:rPr>
              <w:t xml:space="preserve">The abstract is comprehensive, </w:t>
            </w:r>
            <w:r w:rsidR="009B7CF4">
              <w:rPr>
                <w:b/>
                <w:bCs/>
                <w:sz w:val="20"/>
                <w:szCs w:val="20"/>
                <w:lang w:val="en-GB"/>
              </w:rPr>
              <w:t>I don’t have any suggest.</w:t>
            </w:r>
          </w:p>
        </w:tc>
        <w:tc>
          <w:tcPr>
            <w:tcW w:w="1389" w:type="pct"/>
          </w:tcPr>
          <w:p w14:paraId="1D54B730" w14:textId="77777777" w:rsidR="00F1171E" w:rsidRPr="00900E9B" w:rsidRDefault="00F1171E" w:rsidP="007222C8">
            <w:pPr>
              <w:pStyle w:val="Heading2"/>
              <w:jc w:val="left"/>
              <w:rPr>
                <w:rFonts w:ascii="Times New Roman" w:hAnsi="Times New Roman"/>
                <w:b w:val="0"/>
                <w:lang w:val="en-GB"/>
              </w:rPr>
            </w:pPr>
          </w:p>
        </w:tc>
      </w:tr>
      <w:tr w:rsidR="00F1171E" w:rsidRPr="00900E9B" w14:paraId="2F579F54" w14:textId="77777777" w:rsidTr="00986237">
        <w:trPr>
          <w:trHeight w:val="859"/>
        </w:trPr>
        <w:tc>
          <w:tcPr>
            <w:tcW w:w="1433" w:type="pct"/>
            <w:noWrap/>
          </w:tcPr>
          <w:p w14:paraId="04361F46" w14:textId="77777777" w:rsidR="00F1171E" w:rsidRPr="00900E9B" w:rsidRDefault="00F1171E" w:rsidP="007222C8">
            <w:pPr>
              <w:ind w:left="360"/>
              <w:rPr>
                <w:b/>
                <w:bCs/>
                <w:sz w:val="20"/>
                <w:szCs w:val="20"/>
                <w:u w:val="single"/>
                <w:lang w:val="en-GB"/>
              </w:rPr>
            </w:pPr>
            <w:r w:rsidRPr="00900E9B">
              <w:rPr>
                <w:b/>
                <w:bCs/>
                <w:sz w:val="20"/>
                <w:szCs w:val="20"/>
                <w:lang w:val="en-GB"/>
              </w:rPr>
              <w:t>Are subsections and structure of the manuscript appropriate?</w:t>
            </w:r>
          </w:p>
        </w:tc>
        <w:tc>
          <w:tcPr>
            <w:tcW w:w="2178" w:type="pct"/>
          </w:tcPr>
          <w:p w14:paraId="35CBF4CC" w14:textId="016989C2" w:rsidR="00D66992" w:rsidRPr="00D66992" w:rsidRDefault="000F542F" w:rsidP="00D66992">
            <w:pPr>
              <w:rPr>
                <w:b/>
                <w:bCs/>
                <w:sz w:val="20"/>
                <w:szCs w:val="20"/>
                <w:lang w:val="en-GB"/>
              </w:rPr>
            </w:pPr>
            <w:r w:rsidRPr="00D66992">
              <w:rPr>
                <w:b/>
                <w:bCs/>
                <w:sz w:val="20"/>
                <w:szCs w:val="20"/>
                <w:lang w:val="en-GB"/>
              </w:rPr>
              <w:t>I th</w:t>
            </w:r>
            <w:r w:rsidR="00D66992">
              <w:rPr>
                <w:b/>
                <w:bCs/>
                <w:sz w:val="20"/>
                <w:szCs w:val="20"/>
                <w:lang w:val="en-GB"/>
              </w:rPr>
              <w:t>ink i</w:t>
            </w:r>
            <w:r w:rsidR="00D66992" w:rsidRPr="00D66992">
              <w:rPr>
                <w:b/>
                <w:bCs/>
                <w:sz w:val="20"/>
                <w:szCs w:val="20"/>
                <w:lang w:val="en-GB"/>
              </w:rPr>
              <w:t xml:space="preserve">t is necessary to modify the structure of the manuscript, I consider that Figure 2, Table 1 and Table 2 can be moved to section 2.2. </w:t>
            </w:r>
          </w:p>
          <w:p w14:paraId="2B5A7721" w14:textId="439AB0B9" w:rsidR="00F1171E" w:rsidRPr="00D66992" w:rsidRDefault="00D66992" w:rsidP="00D66992">
            <w:pPr>
              <w:rPr>
                <w:b/>
                <w:bCs/>
                <w:sz w:val="20"/>
                <w:szCs w:val="20"/>
                <w:lang w:val="en-GB"/>
              </w:rPr>
            </w:pPr>
            <w:r w:rsidRPr="00D66992">
              <w:rPr>
                <w:b/>
                <w:bCs/>
                <w:sz w:val="20"/>
                <w:szCs w:val="20"/>
                <w:lang w:val="en-GB"/>
              </w:rPr>
              <w:t>In the results section, all figures 3 to 11 can be added, which is where the discussion of these figures is made. In conclusions, as few figures as possible should be added.</w:t>
            </w:r>
          </w:p>
        </w:tc>
        <w:tc>
          <w:tcPr>
            <w:tcW w:w="1389" w:type="pct"/>
          </w:tcPr>
          <w:p w14:paraId="4898F764" w14:textId="77777777" w:rsidR="00F1171E" w:rsidRPr="00900E9B" w:rsidRDefault="00F1171E" w:rsidP="007222C8">
            <w:pPr>
              <w:pStyle w:val="Heading2"/>
              <w:jc w:val="left"/>
              <w:rPr>
                <w:rFonts w:ascii="Times New Roman" w:hAnsi="Times New Roman"/>
                <w:b w:val="0"/>
                <w:lang w:val="en-GB"/>
              </w:rPr>
            </w:pPr>
          </w:p>
        </w:tc>
      </w:tr>
      <w:tr w:rsidR="00F1171E" w:rsidRPr="00900E9B" w14:paraId="29D9208C" w14:textId="77777777" w:rsidTr="00986237">
        <w:trPr>
          <w:trHeight w:val="704"/>
        </w:trPr>
        <w:tc>
          <w:tcPr>
            <w:tcW w:w="1433" w:type="pct"/>
            <w:noWrap/>
          </w:tcPr>
          <w:p w14:paraId="4F8837DA" w14:textId="77777777" w:rsidR="00F1171E" w:rsidRPr="00900E9B" w:rsidRDefault="00F1171E" w:rsidP="007222C8">
            <w:pPr>
              <w:ind w:left="360"/>
              <w:rPr>
                <w:b/>
                <w:bCs/>
                <w:sz w:val="20"/>
                <w:szCs w:val="20"/>
                <w:u w:val="single"/>
                <w:lang w:val="en-GB"/>
              </w:rPr>
            </w:pPr>
            <w:r w:rsidRPr="00900E9B">
              <w:rPr>
                <w:b/>
                <w:bCs/>
                <w:sz w:val="20"/>
                <w:szCs w:val="20"/>
                <w:lang w:val="en-GB"/>
              </w:rPr>
              <w:t xml:space="preserve">Please write </w:t>
            </w:r>
            <w:r>
              <w:rPr>
                <w:b/>
                <w:bCs/>
                <w:sz w:val="20"/>
                <w:szCs w:val="20"/>
                <w:lang w:val="en-GB"/>
              </w:rPr>
              <w:t xml:space="preserve">a </w:t>
            </w:r>
            <w:r w:rsidRPr="00900E9B">
              <w:rPr>
                <w:b/>
                <w:bCs/>
                <w:sz w:val="20"/>
                <w:szCs w:val="20"/>
                <w:lang w:val="en-GB"/>
              </w:rPr>
              <w:t xml:space="preserve">few sentences regarding the scientific correctness of this manuscript. Why do </w:t>
            </w:r>
            <w:r>
              <w:rPr>
                <w:b/>
                <w:bCs/>
                <w:sz w:val="20"/>
                <w:szCs w:val="20"/>
                <w:lang w:val="en-GB"/>
              </w:rPr>
              <w:t xml:space="preserve">you </w:t>
            </w:r>
            <w:r w:rsidRPr="00900E9B">
              <w:rPr>
                <w:b/>
                <w:bCs/>
                <w:sz w:val="20"/>
                <w:szCs w:val="20"/>
                <w:lang w:val="en-GB"/>
              </w:rPr>
              <w:t>think that this manuscript is scientifically robust and technically sound?</w:t>
            </w:r>
            <w:r>
              <w:rPr>
                <w:b/>
                <w:bCs/>
                <w:sz w:val="20"/>
                <w:szCs w:val="20"/>
                <w:lang w:val="en-GB"/>
              </w:rPr>
              <w:t xml:space="preserve"> A minimum</w:t>
            </w:r>
            <w:r w:rsidRPr="00900E9B">
              <w:rPr>
                <w:b/>
                <w:bCs/>
                <w:sz w:val="20"/>
                <w:szCs w:val="20"/>
                <w:lang w:val="en-GB"/>
              </w:rPr>
              <w:t xml:space="preserve"> </w:t>
            </w:r>
            <w:r>
              <w:rPr>
                <w:b/>
                <w:bCs/>
                <w:sz w:val="20"/>
                <w:szCs w:val="20"/>
                <w:lang w:val="en-GB"/>
              </w:rPr>
              <w:t xml:space="preserve">of </w:t>
            </w:r>
            <w:r w:rsidRPr="00900E9B">
              <w:rPr>
                <w:b/>
                <w:bCs/>
                <w:sz w:val="20"/>
                <w:szCs w:val="20"/>
                <w:lang w:val="en-GB"/>
              </w:rPr>
              <w:t>3-4 sentences may be required for this part.</w:t>
            </w:r>
          </w:p>
        </w:tc>
        <w:tc>
          <w:tcPr>
            <w:tcW w:w="2178" w:type="pct"/>
          </w:tcPr>
          <w:p w14:paraId="1D7BD32F" w14:textId="77777777" w:rsidR="00D66992" w:rsidRDefault="00D66992" w:rsidP="00D66992">
            <w:pPr>
              <w:pStyle w:val="ListParagraph"/>
              <w:ind w:left="0"/>
              <w:rPr>
                <w:b/>
                <w:bCs/>
                <w:sz w:val="20"/>
                <w:szCs w:val="20"/>
                <w:lang w:val="en-GB"/>
              </w:rPr>
            </w:pPr>
          </w:p>
          <w:p w14:paraId="37D373F9" w14:textId="22C93ED2" w:rsidR="00F1171E" w:rsidRPr="00900E9B" w:rsidRDefault="00D66992" w:rsidP="00D66992">
            <w:pPr>
              <w:pStyle w:val="ListParagraph"/>
              <w:ind w:left="0"/>
              <w:rPr>
                <w:b/>
                <w:bCs/>
                <w:sz w:val="20"/>
                <w:szCs w:val="20"/>
                <w:lang w:val="en-GB"/>
              </w:rPr>
            </w:pPr>
            <w:r w:rsidRPr="00D66992">
              <w:rPr>
                <w:b/>
                <w:bCs/>
                <w:sz w:val="20"/>
                <w:szCs w:val="20"/>
                <w:lang w:val="en-GB"/>
              </w:rPr>
              <w:t>I believe that this manuscript has a technically relevant and scientifically robust subject matter; it is only necessary to structure the information in accordance with the above comment.</w:t>
            </w:r>
          </w:p>
        </w:tc>
        <w:tc>
          <w:tcPr>
            <w:tcW w:w="1389" w:type="pct"/>
          </w:tcPr>
          <w:p w14:paraId="4614DFC3" w14:textId="77777777" w:rsidR="00F1171E" w:rsidRPr="00900E9B" w:rsidRDefault="00F1171E" w:rsidP="007222C8">
            <w:pPr>
              <w:pStyle w:val="Heading2"/>
              <w:jc w:val="left"/>
              <w:rPr>
                <w:rFonts w:ascii="Times New Roman" w:hAnsi="Times New Roman"/>
                <w:b w:val="0"/>
                <w:lang w:val="en-GB"/>
              </w:rPr>
            </w:pPr>
          </w:p>
        </w:tc>
      </w:tr>
      <w:tr w:rsidR="00F1171E" w:rsidRPr="00900E9B" w14:paraId="73739464" w14:textId="77777777" w:rsidTr="00986237">
        <w:trPr>
          <w:trHeight w:val="703"/>
        </w:trPr>
        <w:tc>
          <w:tcPr>
            <w:tcW w:w="1433" w:type="pct"/>
            <w:noWrap/>
          </w:tcPr>
          <w:p w14:paraId="09C25322" w14:textId="77777777" w:rsidR="00F1171E" w:rsidRPr="00900E9B" w:rsidRDefault="00F1171E" w:rsidP="007222C8">
            <w:pPr>
              <w:ind w:left="360"/>
              <w:rPr>
                <w:b/>
                <w:bCs/>
                <w:sz w:val="20"/>
                <w:szCs w:val="20"/>
                <w:lang w:val="en-GB"/>
              </w:rPr>
            </w:pPr>
            <w:r w:rsidRPr="00900E9B">
              <w:rPr>
                <w:b/>
                <w:bCs/>
                <w:sz w:val="20"/>
                <w:szCs w:val="20"/>
                <w:lang w:val="en-GB"/>
              </w:rPr>
              <w:t xml:space="preserve">Are the references sufficient and recent? If you have </w:t>
            </w:r>
            <w:r>
              <w:rPr>
                <w:b/>
                <w:bCs/>
                <w:sz w:val="20"/>
                <w:szCs w:val="20"/>
                <w:lang w:val="en-GB"/>
              </w:rPr>
              <w:t>suggestions</w:t>
            </w:r>
            <w:r w:rsidRPr="00900E9B">
              <w:rPr>
                <w:b/>
                <w:bCs/>
                <w:sz w:val="20"/>
                <w:szCs w:val="20"/>
                <w:lang w:val="en-GB"/>
              </w:rPr>
              <w:t xml:space="preserve"> of additional references, please mention </w:t>
            </w:r>
            <w:r>
              <w:rPr>
                <w:b/>
                <w:bCs/>
                <w:sz w:val="20"/>
                <w:szCs w:val="20"/>
                <w:lang w:val="en-GB"/>
              </w:rPr>
              <w:t xml:space="preserve">them </w:t>
            </w:r>
            <w:r w:rsidRPr="00900E9B">
              <w:rPr>
                <w:b/>
                <w:bCs/>
                <w:sz w:val="20"/>
                <w:szCs w:val="20"/>
                <w:lang w:val="en-GB"/>
              </w:rPr>
              <w:t>in the review form.</w:t>
            </w:r>
          </w:p>
          <w:p w14:paraId="7EFC02A2" w14:textId="77777777" w:rsidR="00F1171E" w:rsidRPr="00900E9B" w:rsidRDefault="00F1171E" w:rsidP="007222C8">
            <w:pPr>
              <w:ind w:left="360"/>
              <w:rPr>
                <w:b/>
                <w:bCs/>
                <w:sz w:val="20"/>
                <w:szCs w:val="20"/>
                <w:u w:val="single"/>
                <w:lang w:val="en-GB"/>
              </w:rPr>
            </w:pPr>
            <w:r w:rsidRPr="00900E9B">
              <w:rPr>
                <w:b/>
                <w:bCs/>
                <w:sz w:val="20"/>
                <w:szCs w:val="20"/>
                <w:u w:val="single"/>
                <w:lang w:val="en-GB"/>
              </w:rPr>
              <w:t>-</w:t>
            </w:r>
          </w:p>
        </w:tc>
        <w:tc>
          <w:tcPr>
            <w:tcW w:w="2178" w:type="pct"/>
          </w:tcPr>
          <w:p w14:paraId="24FE0567" w14:textId="21463A9F" w:rsidR="00F1171E" w:rsidRPr="00900E9B" w:rsidRDefault="00231873" w:rsidP="007222C8">
            <w:pPr>
              <w:pStyle w:val="ListParagraph"/>
              <w:ind w:left="0"/>
              <w:rPr>
                <w:b/>
                <w:bCs/>
                <w:sz w:val="20"/>
                <w:szCs w:val="20"/>
                <w:lang w:val="en-GB"/>
              </w:rPr>
            </w:pPr>
            <w:r>
              <w:rPr>
                <w:b/>
                <w:bCs/>
                <w:sz w:val="20"/>
                <w:szCs w:val="20"/>
                <w:lang w:val="en-GB"/>
              </w:rPr>
              <w:t>I think i</w:t>
            </w:r>
            <w:r w:rsidR="0014082E">
              <w:rPr>
                <w:b/>
                <w:bCs/>
                <w:sz w:val="20"/>
                <w:szCs w:val="20"/>
                <w:lang w:val="en-GB"/>
              </w:rPr>
              <w:t>s necessary additional referenc</w:t>
            </w:r>
            <w:r>
              <w:rPr>
                <w:b/>
                <w:bCs/>
                <w:sz w:val="20"/>
                <w:szCs w:val="20"/>
                <w:lang w:val="en-GB"/>
              </w:rPr>
              <w:t>es.</w:t>
            </w:r>
          </w:p>
        </w:tc>
        <w:tc>
          <w:tcPr>
            <w:tcW w:w="1389" w:type="pct"/>
          </w:tcPr>
          <w:p w14:paraId="40220055" w14:textId="77777777" w:rsidR="00F1171E" w:rsidRPr="00900E9B" w:rsidRDefault="00F1171E" w:rsidP="007222C8">
            <w:pPr>
              <w:pStyle w:val="Heading2"/>
              <w:jc w:val="left"/>
              <w:rPr>
                <w:rFonts w:ascii="Times New Roman" w:hAnsi="Times New Roman"/>
                <w:b w:val="0"/>
                <w:lang w:val="en-GB"/>
              </w:rPr>
            </w:pPr>
          </w:p>
        </w:tc>
      </w:tr>
      <w:tr w:rsidR="00F1171E" w:rsidRPr="00900E9B" w14:paraId="73CC4A50" w14:textId="77777777" w:rsidTr="00986237">
        <w:trPr>
          <w:trHeight w:val="386"/>
        </w:trPr>
        <w:tc>
          <w:tcPr>
            <w:tcW w:w="1433" w:type="pct"/>
            <w:noWrap/>
          </w:tcPr>
          <w:p w14:paraId="3410C687" w14:textId="77777777" w:rsidR="00F1171E" w:rsidRPr="00900E9B" w:rsidRDefault="00F1171E" w:rsidP="007222C8">
            <w:pPr>
              <w:pStyle w:val="Heading2"/>
              <w:jc w:val="left"/>
              <w:rPr>
                <w:rFonts w:ascii="Times New Roman" w:hAnsi="Times New Roman"/>
                <w:b w:val="0"/>
                <w:lang w:val="en-GB"/>
              </w:rPr>
            </w:pPr>
            <w:r w:rsidRPr="00900E9B">
              <w:rPr>
                <w:rFonts w:ascii="Times New Roman" w:hAnsi="Times New Roman"/>
                <w:b w:val="0"/>
                <w:u w:val="single"/>
                <w:lang w:val="en-GB"/>
              </w:rPr>
              <w:t>Minor</w:t>
            </w:r>
            <w:r w:rsidRPr="00900E9B">
              <w:rPr>
                <w:rFonts w:ascii="Times New Roman" w:hAnsi="Times New Roman"/>
                <w:b w:val="0"/>
                <w:lang w:val="en-GB"/>
              </w:rPr>
              <w:t xml:space="preserve"> REVISION comments</w:t>
            </w:r>
          </w:p>
          <w:p w14:paraId="029CE8D0" w14:textId="77777777" w:rsidR="00F1171E" w:rsidRPr="00900E9B" w:rsidRDefault="00F1171E" w:rsidP="007222C8">
            <w:pPr>
              <w:pStyle w:val="Heading2"/>
              <w:jc w:val="left"/>
              <w:rPr>
                <w:rFonts w:ascii="Times New Roman" w:hAnsi="Times New Roman"/>
                <w:b w:val="0"/>
                <w:lang w:val="en-GB"/>
              </w:rPr>
            </w:pPr>
          </w:p>
          <w:p w14:paraId="589C16C7" w14:textId="77777777" w:rsidR="00F1171E" w:rsidRPr="00900E9B" w:rsidRDefault="00F1171E" w:rsidP="007222C8">
            <w:pPr>
              <w:pStyle w:val="Heading2"/>
              <w:ind w:left="360"/>
              <w:jc w:val="left"/>
              <w:rPr>
                <w:rFonts w:ascii="Times New Roman" w:hAnsi="Times New Roman"/>
                <w:bCs w:val="0"/>
                <w:lang w:val="en-GB"/>
              </w:rPr>
            </w:pPr>
            <w:r w:rsidRPr="00900E9B">
              <w:rPr>
                <w:rFonts w:ascii="Times New Roman" w:hAnsi="Times New Roman"/>
                <w:bCs w:val="0"/>
                <w:lang w:val="en-GB"/>
              </w:rPr>
              <w:t xml:space="preserve">Is </w:t>
            </w:r>
            <w:r>
              <w:rPr>
                <w:rFonts w:ascii="Times New Roman" w:hAnsi="Times New Roman"/>
                <w:bCs w:val="0"/>
                <w:lang w:val="en-GB"/>
              </w:rPr>
              <w:t xml:space="preserve">the </w:t>
            </w:r>
            <w:r w:rsidRPr="00900E9B">
              <w:rPr>
                <w:rFonts w:ascii="Times New Roman" w:hAnsi="Times New Roman"/>
                <w:bCs w:val="0"/>
                <w:lang w:val="en-GB"/>
              </w:rPr>
              <w:t>language/English quality of the article suitable for scholarly communications?</w:t>
            </w:r>
          </w:p>
          <w:p w14:paraId="7722B85E" w14:textId="77777777" w:rsidR="00F1171E" w:rsidRPr="00900E9B" w:rsidRDefault="00F1171E" w:rsidP="007222C8">
            <w:pPr>
              <w:rPr>
                <w:sz w:val="20"/>
                <w:szCs w:val="20"/>
                <w:lang w:val="en-GB"/>
              </w:rPr>
            </w:pPr>
          </w:p>
        </w:tc>
        <w:tc>
          <w:tcPr>
            <w:tcW w:w="2178" w:type="pct"/>
          </w:tcPr>
          <w:p w14:paraId="0A07EA75" w14:textId="0BEA43DC" w:rsidR="00F1171E" w:rsidRPr="00900E9B" w:rsidRDefault="00FE22D8" w:rsidP="007222C8">
            <w:pPr>
              <w:rPr>
                <w:sz w:val="20"/>
                <w:szCs w:val="20"/>
                <w:lang w:val="en-GB"/>
              </w:rPr>
            </w:pPr>
            <w:r>
              <w:rPr>
                <w:sz w:val="20"/>
                <w:szCs w:val="20"/>
                <w:lang w:val="en-GB"/>
              </w:rPr>
              <w:t xml:space="preserve">The language of this article is suitable for </w:t>
            </w:r>
            <w:proofErr w:type="spellStart"/>
            <w:r>
              <w:rPr>
                <w:sz w:val="20"/>
                <w:szCs w:val="20"/>
                <w:lang w:val="en-GB"/>
              </w:rPr>
              <w:t>scholarity</w:t>
            </w:r>
            <w:proofErr w:type="spellEnd"/>
            <w:r>
              <w:rPr>
                <w:sz w:val="20"/>
                <w:szCs w:val="20"/>
                <w:lang w:val="en-GB"/>
              </w:rPr>
              <w:t xml:space="preserve"> communications</w:t>
            </w:r>
          </w:p>
          <w:p w14:paraId="41E28118" w14:textId="77777777" w:rsidR="00F1171E" w:rsidRPr="00900E9B" w:rsidRDefault="00F1171E" w:rsidP="007222C8">
            <w:pPr>
              <w:rPr>
                <w:sz w:val="20"/>
                <w:szCs w:val="20"/>
                <w:lang w:val="en-GB"/>
              </w:rPr>
            </w:pPr>
          </w:p>
          <w:p w14:paraId="297F52DB" w14:textId="77777777" w:rsidR="00F1171E" w:rsidRPr="00900E9B" w:rsidRDefault="00F1171E" w:rsidP="007222C8">
            <w:pPr>
              <w:rPr>
                <w:sz w:val="20"/>
                <w:szCs w:val="20"/>
                <w:lang w:val="en-GB"/>
              </w:rPr>
            </w:pPr>
          </w:p>
          <w:p w14:paraId="149A6CEF" w14:textId="77777777" w:rsidR="00F1171E" w:rsidRPr="00900E9B" w:rsidRDefault="00F1171E" w:rsidP="007222C8">
            <w:pPr>
              <w:rPr>
                <w:sz w:val="20"/>
                <w:szCs w:val="20"/>
                <w:lang w:val="en-GB"/>
              </w:rPr>
            </w:pPr>
          </w:p>
        </w:tc>
        <w:tc>
          <w:tcPr>
            <w:tcW w:w="1389" w:type="pct"/>
          </w:tcPr>
          <w:p w14:paraId="0351CA58" w14:textId="77777777" w:rsidR="00F1171E" w:rsidRPr="00900E9B" w:rsidRDefault="00F1171E" w:rsidP="007222C8">
            <w:pPr>
              <w:rPr>
                <w:sz w:val="20"/>
                <w:szCs w:val="20"/>
                <w:lang w:val="en-GB"/>
              </w:rPr>
            </w:pPr>
          </w:p>
        </w:tc>
      </w:tr>
      <w:tr w:rsidR="00F1171E" w:rsidRPr="00900E9B" w14:paraId="20A16C0C" w14:textId="77777777" w:rsidTr="00986237">
        <w:trPr>
          <w:trHeight w:val="206"/>
        </w:trPr>
        <w:tc>
          <w:tcPr>
            <w:tcW w:w="1433" w:type="pct"/>
            <w:noWrap/>
          </w:tcPr>
          <w:p w14:paraId="7F4BCFAE" w14:textId="77777777" w:rsidR="00F1171E" w:rsidRPr="00900E9B" w:rsidRDefault="00F1171E" w:rsidP="007222C8">
            <w:pPr>
              <w:pStyle w:val="Heading2"/>
              <w:jc w:val="left"/>
              <w:rPr>
                <w:rFonts w:ascii="Times New Roman" w:hAnsi="Times New Roman"/>
                <w:b w:val="0"/>
                <w:bCs w:val="0"/>
                <w:lang w:val="en-GB"/>
              </w:rPr>
            </w:pPr>
            <w:r w:rsidRPr="00900E9B">
              <w:rPr>
                <w:rFonts w:ascii="Times New Roman" w:hAnsi="Times New Roman"/>
                <w:bCs w:val="0"/>
                <w:u w:val="single"/>
                <w:lang w:val="en-GB"/>
              </w:rPr>
              <w:t>Optional/General</w:t>
            </w:r>
            <w:r w:rsidRPr="00900E9B">
              <w:rPr>
                <w:rFonts w:ascii="Times New Roman" w:hAnsi="Times New Roman"/>
                <w:bCs w:val="0"/>
                <w:lang w:val="en-GB"/>
              </w:rPr>
              <w:t xml:space="preserve"> </w:t>
            </w:r>
            <w:r w:rsidRPr="00900E9B">
              <w:rPr>
                <w:rFonts w:ascii="Times New Roman" w:hAnsi="Times New Roman"/>
                <w:b w:val="0"/>
                <w:bCs w:val="0"/>
                <w:lang w:val="en-GB"/>
              </w:rPr>
              <w:t>comments</w:t>
            </w:r>
          </w:p>
          <w:p w14:paraId="1A6B3748" w14:textId="77777777" w:rsidR="00F1171E" w:rsidRPr="00900E9B" w:rsidRDefault="00F1171E" w:rsidP="007222C8">
            <w:pPr>
              <w:pStyle w:val="Heading2"/>
              <w:jc w:val="left"/>
              <w:rPr>
                <w:rFonts w:ascii="Times New Roman" w:hAnsi="Times New Roman"/>
                <w:b w:val="0"/>
                <w:lang w:val="en-GB"/>
              </w:rPr>
            </w:pPr>
          </w:p>
        </w:tc>
        <w:tc>
          <w:tcPr>
            <w:tcW w:w="2178" w:type="pct"/>
          </w:tcPr>
          <w:p w14:paraId="15DFD0E8" w14:textId="4F7AAD64" w:rsidR="00F1171E" w:rsidRPr="00900E9B" w:rsidRDefault="002A09DE" w:rsidP="002A09DE">
            <w:pPr>
              <w:rPr>
                <w:sz w:val="20"/>
                <w:szCs w:val="20"/>
                <w:lang w:val="en-GB"/>
              </w:rPr>
            </w:pPr>
            <w:r w:rsidRPr="002A09DE">
              <w:rPr>
                <w:sz w:val="20"/>
                <w:szCs w:val="20"/>
                <w:lang w:val="en-GB"/>
              </w:rPr>
              <w:t>A recommendation, so that the information is clear, first make the description and then add figures, the figures should go next to the description so that the reader does not get lost looking for the corresponding figure number. Follow the same process as many times as necessary. In the manuscript I was looking for the description of figure 6 and nothing is mentioned</w:t>
            </w:r>
            <w:r w:rsidR="009168FC">
              <w:rPr>
                <w:sz w:val="20"/>
                <w:szCs w:val="20"/>
                <w:lang w:val="en-GB"/>
              </w:rPr>
              <w:t>.</w:t>
            </w:r>
          </w:p>
        </w:tc>
        <w:tc>
          <w:tcPr>
            <w:tcW w:w="1389" w:type="pct"/>
          </w:tcPr>
          <w:p w14:paraId="465E098E" w14:textId="77777777" w:rsidR="00F1171E" w:rsidRPr="00900E9B" w:rsidRDefault="00F1171E" w:rsidP="007222C8">
            <w:pPr>
              <w:rPr>
                <w:sz w:val="20"/>
                <w:szCs w:val="20"/>
                <w:lang w:val="en-GB"/>
              </w:rPr>
            </w:pPr>
          </w:p>
        </w:tc>
      </w:tr>
    </w:tbl>
    <w:p w14:paraId="25069224" w14:textId="20F11C3E" w:rsidR="00F1171E" w:rsidRDefault="00F1171E" w:rsidP="00F1171E">
      <w:pPr>
        <w:pStyle w:val="BodyText"/>
        <w:rPr>
          <w:rFonts w:ascii="Times New Roman" w:hAnsi="Times New Roman"/>
          <w:b/>
          <w:bCs/>
          <w:sz w:val="20"/>
          <w:szCs w:val="20"/>
          <w:u w:val="single"/>
          <w:lang w:val="en-GB"/>
        </w:rPr>
      </w:pPr>
    </w:p>
    <w:p w14:paraId="5CD545B9" w14:textId="7CE0A3D1" w:rsidR="00986237" w:rsidRDefault="00986237" w:rsidP="00F1171E">
      <w:pPr>
        <w:pStyle w:val="BodyText"/>
        <w:rPr>
          <w:rFonts w:ascii="Times New Roman" w:hAnsi="Times New Roman"/>
          <w:b/>
          <w:bCs/>
          <w:sz w:val="20"/>
          <w:szCs w:val="20"/>
          <w:u w:val="single"/>
          <w:lang w:val="en-GB"/>
        </w:rPr>
      </w:pPr>
    </w:p>
    <w:p w14:paraId="50F9926B" w14:textId="1172F8B4" w:rsidR="00986237" w:rsidRDefault="00986237" w:rsidP="00F1171E">
      <w:pPr>
        <w:pStyle w:val="BodyText"/>
        <w:rPr>
          <w:rFonts w:ascii="Times New Roman" w:hAnsi="Times New Roman"/>
          <w:b/>
          <w:bCs/>
          <w:sz w:val="20"/>
          <w:szCs w:val="20"/>
          <w:u w:val="single"/>
          <w:lang w:val="en-GB"/>
        </w:rPr>
      </w:pPr>
    </w:p>
    <w:p w14:paraId="02BBBF1A" w14:textId="779EF446" w:rsidR="00986237" w:rsidRDefault="00986237" w:rsidP="00F1171E">
      <w:pPr>
        <w:pStyle w:val="BodyText"/>
        <w:rPr>
          <w:rFonts w:ascii="Times New Roman" w:hAnsi="Times New Roman"/>
          <w:b/>
          <w:bCs/>
          <w:sz w:val="20"/>
          <w:szCs w:val="20"/>
          <w:u w:val="single"/>
          <w:lang w:val="en-GB"/>
        </w:rPr>
      </w:pPr>
    </w:p>
    <w:p w14:paraId="280E2B9A" w14:textId="42AB7B67" w:rsidR="00986237" w:rsidRDefault="00986237" w:rsidP="00F1171E">
      <w:pPr>
        <w:pStyle w:val="BodyText"/>
        <w:rPr>
          <w:rFonts w:ascii="Times New Roman" w:hAnsi="Times New Roman"/>
          <w:b/>
          <w:bCs/>
          <w:sz w:val="20"/>
          <w:szCs w:val="20"/>
          <w:u w:val="single"/>
          <w:lang w:val="en-GB"/>
        </w:rPr>
      </w:pPr>
    </w:p>
    <w:p w14:paraId="47A9EAB2" w14:textId="5C9D850E" w:rsidR="00986237" w:rsidRDefault="00986237" w:rsidP="00F1171E">
      <w:pPr>
        <w:pStyle w:val="BodyText"/>
        <w:rPr>
          <w:rFonts w:ascii="Times New Roman" w:hAnsi="Times New Roman"/>
          <w:b/>
          <w:bCs/>
          <w:sz w:val="20"/>
          <w:szCs w:val="20"/>
          <w:u w:val="single"/>
          <w:lang w:val="en-GB"/>
        </w:rPr>
      </w:pPr>
    </w:p>
    <w:p w14:paraId="2206547C" w14:textId="67E3F030" w:rsidR="00986237" w:rsidRDefault="00986237" w:rsidP="00F1171E">
      <w:pPr>
        <w:pStyle w:val="BodyText"/>
        <w:rPr>
          <w:rFonts w:ascii="Times New Roman" w:hAnsi="Times New Roman"/>
          <w:b/>
          <w:bCs/>
          <w:sz w:val="20"/>
          <w:szCs w:val="20"/>
          <w:u w:val="single"/>
          <w:lang w:val="en-GB"/>
        </w:rPr>
      </w:pPr>
    </w:p>
    <w:p w14:paraId="2E8244CB" w14:textId="5695F40A" w:rsidR="00986237" w:rsidRDefault="00986237" w:rsidP="00F1171E">
      <w:pPr>
        <w:pStyle w:val="BodyText"/>
        <w:rPr>
          <w:rFonts w:ascii="Times New Roman" w:hAnsi="Times New Roman"/>
          <w:b/>
          <w:bCs/>
          <w:sz w:val="20"/>
          <w:szCs w:val="20"/>
          <w:u w:val="single"/>
          <w:lang w:val="en-GB"/>
        </w:rPr>
      </w:pPr>
    </w:p>
    <w:p w14:paraId="51C00ABC" w14:textId="77777777" w:rsidR="00986237" w:rsidRPr="00900E9B" w:rsidRDefault="00986237" w:rsidP="00F1171E">
      <w:pPr>
        <w:pStyle w:val="BodyText"/>
        <w:rPr>
          <w:rFonts w:ascii="Times New Roman" w:hAnsi="Times New Roman"/>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B2687F" w:rsidRPr="00340561" w14:paraId="162D0745" w14:textId="77777777" w:rsidTr="0098623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0EBEF198" w14:textId="77777777" w:rsidR="00B2687F" w:rsidRPr="00340561" w:rsidRDefault="00B2687F" w:rsidP="003B406D">
            <w:pPr>
              <w:rPr>
                <w:rFonts w:ascii="Arial" w:eastAsia="Arial Unicode MS" w:hAnsi="Arial" w:cs="Arial"/>
                <w:b/>
                <w:sz w:val="20"/>
                <w:szCs w:val="20"/>
                <w:u w:val="single"/>
                <w:lang w:val="en-GB"/>
              </w:rPr>
            </w:pPr>
            <w:r w:rsidRPr="00340561">
              <w:rPr>
                <w:rFonts w:ascii="Arial" w:eastAsia="Arial Unicode MS" w:hAnsi="Arial" w:cs="Arial"/>
                <w:b/>
                <w:sz w:val="20"/>
                <w:szCs w:val="20"/>
                <w:highlight w:val="yellow"/>
                <w:u w:val="single"/>
                <w:lang w:val="en-GB"/>
              </w:rPr>
              <w:lastRenderedPageBreak/>
              <w:t>PART  2:</w:t>
            </w:r>
            <w:r w:rsidRPr="00340561">
              <w:rPr>
                <w:rFonts w:ascii="Arial" w:eastAsia="Arial Unicode MS" w:hAnsi="Arial" w:cs="Arial"/>
                <w:b/>
                <w:sz w:val="20"/>
                <w:szCs w:val="20"/>
                <w:u w:val="single"/>
                <w:lang w:val="en-GB"/>
              </w:rPr>
              <w:t xml:space="preserve"> </w:t>
            </w:r>
          </w:p>
          <w:p w14:paraId="4E4708E5" w14:textId="77777777" w:rsidR="00B2687F" w:rsidRPr="00340561" w:rsidRDefault="00B2687F" w:rsidP="003B406D">
            <w:pPr>
              <w:rPr>
                <w:rFonts w:ascii="Arial" w:eastAsia="Arial Unicode MS" w:hAnsi="Arial" w:cs="Arial"/>
                <w:b/>
                <w:sz w:val="20"/>
                <w:szCs w:val="20"/>
                <w:u w:val="single"/>
                <w:lang w:val="en-GB"/>
              </w:rPr>
            </w:pPr>
          </w:p>
        </w:tc>
      </w:tr>
      <w:tr w:rsidR="00B2687F" w:rsidRPr="00340561" w14:paraId="7224FB4B" w14:textId="77777777" w:rsidTr="00986237">
        <w:tc>
          <w:tcPr>
            <w:tcW w:w="1629" w:type="pct"/>
            <w:shd w:val="clear" w:color="auto" w:fill="auto"/>
            <w:noWrap/>
            <w:tcMar>
              <w:top w:w="0" w:type="dxa"/>
              <w:left w:w="108" w:type="dxa"/>
              <w:bottom w:w="0" w:type="dxa"/>
              <w:right w:w="108" w:type="dxa"/>
            </w:tcMar>
            <w:vAlign w:val="center"/>
          </w:tcPr>
          <w:p w14:paraId="587C9FE2" w14:textId="77777777" w:rsidR="00B2687F" w:rsidRPr="00340561" w:rsidRDefault="00B2687F" w:rsidP="003B406D">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400E7552" w14:textId="77777777" w:rsidR="00B2687F" w:rsidRPr="00340561" w:rsidRDefault="00B2687F" w:rsidP="003B406D">
            <w:pPr>
              <w:rPr>
                <w:rFonts w:ascii="Arial" w:eastAsia="MS Mincho" w:hAnsi="Arial" w:cs="Arial"/>
                <w:b/>
                <w:bCs/>
                <w:sz w:val="20"/>
                <w:szCs w:val="20"/>
                <w:lang w:val="en-GB"/>
              </w:rPr>
            </w:pPr>
            <w:r w:rsidRPr="00340561">
              <w:rPr>
                <w:rFonts w:ascii="Arial" w:eastAsia="MS Mincho" w:hAnsi="Arial" w:cs="Arial"/>
                <w:b/>
                <w:bCs/>
                <w:sz w:val="20"/>
                <w:szCs w:val="20"/>
                <w:lang w:val="en-GB"/>
              </w:rPr>
              <w:t>Reviewer’s comment</w:t>
            </w:r>
          </w:p>
        </w:tc>
        <w:tc>
          <w:tcPr>
            <w:tcW w:w="1684" w:type="pct"/>
            <w:shd w:val="clear" w:color="auto" w:fill="auto"/>
          </w:tcPr>
          <w:p w14:paraId="05B7AAED" w14:textId="77777777" w:rsidR="00B2687F" w:rsidRPr="00340561" w:rsidRDefault="00B2687F" w:rsidP="003B406D">
            <w:pPr>
              <w:rPr>
                <w:rFonts w:ascii="Arial" w:eastAsia="MS Mincho" w:hAnsi="Arial" w:cs="Arial"/>
                <w:bCs/>
                <w:sz w:val="20"/>
                <w:szCs w:val="20"/>
                <w:lang w:val="en-GB"/>
              </w:rPr>
            </w:pPr>
            <w:r w:rsidRPr="00340561">
              <w:rPr>
                <w:rFonts w:ascii="Arial" w:eastAsia="MS Mincho" w:hAnsi="Arial" w:cs="Arial"/>
                <w:b/>
                <w:bCs/>
                <w:sz w:val="20"/>
                <w:szCs w:val="20"/>
                <w:lang w:val="en-GB"/>
              </w:rPr>
              <w:t>Author’s comment</w:t>
            </w:r>
            <w:r w:rsidRPr="00340561">
              <w:rPr>
                <w:rFonts w:ascii="Arial" w:eastAsia="MS Mincho" w:hAnsi="Arial" w:cs="Arial"/>
                <w:bCs/>
                <w:sz w:val="20"/>
                <w:szCs w:val="20"/>
                <w:lang w:val="en-GB"/>
              </w:rPr>
              <w:t xml:space="preserve"> </w:t>
            </w:r>
            <w:r w:rsidRPr="00340561">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B2687F" w:rsidRPr="00340561" w14:paraId="0B5425CB" w14:textId="77777777" w:rsidTr="00986237">
        <w:trPr>
          <w:trHeight w:val="890"/>
        </w:trPr>
        <w:tc>
          <w:tcPr>
            <w:tcW w:w="1629" w:type="pct"/>
            <w:shd w:val="clear" w:color="auto" w:fill="auto"/>
            <w:noWrap/>
            <w:tcMar>
              <w:top w:w="0" w:type="dxa"/>
              <w:left w:w="108" w:type="dxa"/>
              <w:bottom w:w="0" w:type="dxa"/>
              <w:right w:w="108" w:type="dxa"/>
            </w:tcMar>
            <w:vAlign w:val="center"/>
          </w:tcPr>
          <w:p w14:paraId="0FC96B1A" w14:textId="77777777" w:rsidR="00B2687F" w:rsidRPr="00340561" w:rsidRDefault="00B2687F" w:rsidP="003B406D">
            <w:pPr>
              <w:rPr>
                <w:rFonts w:ascii="Arial" w:eastAsia="Arial Unicode MS" w:hAnsi="Arial" w:cs="Arial"/>
                <w:b/>
                <w:sz w:val="20"/>
                <w:szCs w:val="20"/>
                <w:lang w:val="en-GB"/>
              </w:rPr>
            </w:pPr>
            <w:r w:rsidRPr="00340561">
              <w:rPr>
                <w:rFonts w:ascii="Arial" w:eastAsia="Arial Unicode MS" w:hAnsi="Arial" w:cs="Arial"/>
                <w:b/>
                <w:sz w:val="20"/>
                <w:szCs w:val="20"/>
                <w:lang w:val="en-GB"/>
              </w:rPr>
              <w:t xml:space="preserve">Are there ethical issues in this manuscript? </w:t>
            </w:r>
          </w:p>
          <w:p w14:paraId="3D1E8BDA" w14:textId="77777777" w:rsidR="00B2687F" w:rsidRPr="00340561" w:rsidRDefault="00B2687F" w:rsidP="003B406D">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57E80801" w14:textId="77777777" w:rsidR="00B2687F" w:rsidRPr="00340561" w:rsidRDefault="00B2687F" w:rsidP="003B406D">
            <w:pPr>
              <w:rPr>
                <w:rFonts w:ascii="Arial" w:eastAsia="Arial Unicode MS" w:hAnsi="Arial" w:cs="Arial"/>
                <w:i/>
                <w:iCs/>
                <w:sz w:val="20"/>
                <w:szCs w:val="20"/>
                <w:u w:val="single"/>
                <w:lang w:val="en-GB"/>
              </w:rPr>
            </w:pPr>
            <w:r w:rsidRPr="00340561">
              <w:rPr>
                <w:rFonts w:ascii="Arial" w:eastAsia="Arial Unicode MS" w:hAnsi="Arial" w:cs="Arial"/>
                <w:i/>
                <w:iCs/>
                <w:sz w:val="20"/>
                <w:szCs w:val="20"/>
                <w:u w:val="single"/>
                <w:lang w:val="en-GB"/>
              </w:rPr>
              <w:t>(If yes, Kindly please write down the ethical issues here in details)</w:t>
            </w:r>
          </w:p>
          <w:p w14:paraId="7B87F815" w14:textId="77777777" w:rsidR="00B2687F" w:rsidRPr="00340561" w:rsidRDefault="00B2687F" w:rsidP="003B406D">
            <w:pPr>
              <w:rPr>
                <w:rFonts w:ascii="Arial" w:eastAsia="Arial Unicode MS" w:hAnsi="Arial" w:cs="Arial"/>
                <w:sz w:val="20"/>
                <w:szCs w:val="20"/>
                <w:lang w:val="en-GB"/>
              </w:rPr>
            </w:pPr>
          </w:p>
          <w:p w14:paraId="2A454926" w14:textId="77777777" w:rsidR="00B2687F" w:rsidRPr="00340561" w:rsidRDefault="00B2687F" w:rsidP="003B406D">
            <w:pPr>
              <w:rPr>
                <w:rFonts w:ascii="Arial" w:eastAsia="Arial Unicode MS" w:hAnsi="Arial" w:cs="Arial"/>
                <w:sz w:val="20"/>
                <w:szCs w:val="20"/>
                <w:lang w:val="en-GB"/>
              </w:rPr>
            </w:pPr>
          </w:p>
        </w:tc>
        <w:tc>
          <w:tcPr>
            <w:tcW w:w="1684" w:type="pct"/>
            <w:shd w:val="clear" w:color="auto" w:fill="auto"/>
            <w:vAlign w:val="center"/>
          </w:tcPr>
          <w:p w14:paraId="3F13F2AC" w14:textId="77777777" w:rsidR="00B2687F" w:rsidRPr="00340561" w:rsidRDefault="00B2687F" w:rsidP="003B406D">
            <w:pPr>
              <w:rPr>
                <w:rFonts w:ascii="Arial" w:eastAsia="Arial Unicode MS" w:hAnsi="Arial" w:cs="Arial"/>
                <w:sz w:val="20"/>
                <w:szCs w:val="20"/>
                <w:lang w:val="en-GB"/>
              </w:rPr>
            </w:pPr>
          </w:p>
          <w:p w14:paraId="7B518F57" w14:textId="77777777" w:rsidR="00B2687F" w:rsidRPr="00340561" w:rsidRDefault="00B2687F" w:rsidP="003B406D">
            <w:pPr>
              <w:rPr>
                <w:rFonts w:ascii="Arial" w:eastAsia="Arial Unicode MS" w:hAnsi="Arial" w:cs="Arial"/>
                <w:sz w:val="20"/>
                <w:szCs w:val="20"/>
                <w:lang w:val="en-GB"/>
              </w:rPr>
            </w:pPr>
          </w:p>
          <w:p w14:paraId="02F4FB2A" w14:textId="77777777" w:rsidR="00B2687F" w:rsidRPr="00340561" w:rsidRDefault="00B2687F" w:rsidP="003B406D">
            <w:pPr>
              <w:rPr>
                <w:rFonts w:ascii="Arial" w:eastAsia="Arial Unicode MS" w:hAnsi="Arial" w:cs="Arial"/>
                <w:sz w:val="20"/>
                <w:szCs w:val="20"/>
                <w:lang w:val="en-GB"/>
              </w:rPr>
            </w:pPr>
          </w:p>
        </w:tc>
      </w:tr>
    </w:tbl>
    <w:p w14:paraId="363AA4AE" w14:textId="77777777" w:rsidR="00B2687F" w:rsidRDefault="00B2687F" w:rsidP="00B2687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2687F" w:rsidRPr="00375011" w14:paraId="6FA6BDAA" w14:textId="77777777" w:rsidTr="0098623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C8F94AF" w14:textId="77777777" w:rsidR="00B2687F" w:rsidRPr="00986237" w:rsidRDefault="00B2687F" w:rsidP="003B406D">
            <w:pPr>
              <w:rPr>
                <w:b/>
                <w:bCs/>
                <w:u w:val="single"/>
                <w:lang w:val="en-GB"/>
              </w:rPr>
            </w:pPr>
            <w:r w:rsidRPr="00986237">
              <w:rPr>
                <w:b/>
                <w:bCs/>
                <w:u w:val="single"/>
                <w:lang w:val="en-GB"/>
              </w:rPr>
              <w:t>Reviewer Details:</w:t>
            </w:r>
          </w:p>
          <w:p w14:paraId="5B47E19A" w14:textId="77777777" w:rsidR="00B2687F" w:rsidRPr="00375011" w:rsidRDefault="00B2687F" w:rsidP="003B406D">
            <w:pPr>
              <w:rPr>
                <w:bCs/>
                <w:u w:val="single"/>
                <w:lang w:val="en-GB"/>
              </w:rPr>
            </w:pPr>
          </w:p>
        </w:tc>
      </w:tr>
      <w:tr w:rsidR="00B2687F" w:rsidRPr="00375011" w14:paraId="28AB4C71" w14:textId="77777777" w:rsidTr="00986237">
        <w:trPr>
          <w:trHeight w:val="77"/>
        </w:trPr>
        <w:tc>
          <w:tcPr>
            <w:tcW w:w="1409" w:type="pct"/>
            <w:shd w:val="clear" w:color="auto" w:fill="auto"/>
            <w:noWrap/>
            <w:tcMar>
              <w:top w:w="0" w:type="dxa"/>
              <w:left w:w="108" w:type="dxa"/>
              <w:bottom w:w="0" w:type="dxa"/>
              <w:right w:w="108" w:type="dxa"/>
            </w:tcMar>
            <w:vAlign w:val="center"/>
          </w:tcPr>
          <w:p w14:paraId="6AC71219" w14:textId="77777777" w:rsidR="00B2687F" w:rsidRPr="00375011" w:rsidRDefault="00B2687F" w:rsidP="003B406D">
            <w:pPr>
              <w:rPr>
                <w:lang w:val="en-GB"/>
              </w:rPr>
            </w:pPr>
            <w:r w:rsidRPr="00375011">
              <w:rPr>
                <w:lang w:val="en-GB"/>
              </w:rPr>
              <w:t>Name:</w:t>
            </w:r>
          </w:p>
        </w:tc>
        <w:tc>
          <w:tcPr>
            <w:tcW w:w="3591" w:type="pct"/>
            <w:shd w:val="clear" w:color="auto" w:fill="auto"/>
            <w:tcMar>
              <w:top w:w="0" w:type="dxa"/>
              <w:left w:w="108" w:type="dxa"/>
              <w:bottom w:w="0" w:type="dxa"/>
              <w:right w:w="108" w:type="dxa"/>
            </w:tcMar>
            <w:vAlign w:val="center"/>
          </w:tcPr>
          <w:p w14:paraId="720E4649" w14:textId="7D3EAA9D" w:rsidR="00B2687F" w:rsidRPr="004509AA" w:rsidRDefault="00986237" w:rsidP="003B406D">
            <w:pPr>
              <w:rPr>
                <w:b/>
                <w:bCs/>
              </w:rPr>
            </w:pPr>
            <w:r w:rsidRPr="00986237">
              <w:rPr>
                <w:b/>
                <w:bCs/>
              </w:rPr>
              <w:t xml:space="preserve">Guillermo Dominguez </w:t>
            </w:r>
            <w:proofErr w:type="spellStart"/>
            <w:r w:rsidRPr="00986237">
              <w:rPr>
                <w:b/>
                <w:bCs/>
              </w:rPr>
              <w:t>Librado</w:t>
            </w:r>
            <w:proofErr w:type="spellEnd"/>
          </w:p>
        </w:tc>
      </w:tr>
      <w:tr w:rsidR="00B2687F" w:rsidRPr="00375011" w14:paraId="0B8B95A2" w14:textId="77777777" w:rsidTr="00986237">
        <w:trPr>
          <w:trHeight w:val="77"/>
        </w:trPr>
        <w:tc>
          <w:tcPr>
            <w:tcW w:w="1409" w:type="pct"/>
            <w:shd w:val="clear" w:color="auto" w:fill="auto"/>
            <w:noWrap/>
            <w:tcMar>
              <w:top w:w="0" w:type="dxa"/>
              <w:left w:w="108" w:type="dxa"/>
              <w:bottom w:w="0" w:type="dxa"/>
              <w:right w:w="108" w:type="dxa"/>
            </w:tcMar>
            <w:vAlign w:val="center"/>
          </w:tcPr>
          <w:p w14:paraId="4EA05082" w14:textId="77777777" w:rsidR="00B2687F" w:rsidRPr="00375011" w:rsidRDefault="00B2687F" w:rsidP="003B406D">
            <w:pPr>
              <w:rPr>
                <w:lang w:val="en-GB"/>
              </w:rPr>
            </w:pPr>
            <w:r w:rsidRPr="00375011">
              <w:rPr>
                <w:lang w:val="en-GB"/>
              </w:rPr>
              <w:t>Department, University &amp; Country</w:t>
            </w:r>
          </w:p>
        </w:tc>
        <w:tc>
          <w:tcPr>
            <w:tcW w:w="3591" w:type="pct"/>
            <w:shd w:val="clear" w:color="auto" w:fill="auto"/>
            <w:tcMar>
              <w:top w:w="0" w:type="dxa"/>
              <w:left w:w="108" w:type="dxa"/>
              <w:bottom w:w="0" w:type="dxa"/>
              <w:right w:w="108" w:type="dxa"/>
            </w:tcMar>
            <w:vAlign w:val="center"/>
          </w:tcPr>
          <w:p w14:paraId="773D73AC" w14:textId="2032514D" w:rsidR="00B2687F" w:rsidRPr="00375011" w:rsidRDefault="00986237" w:rsidP="00986237">
            <w:pPr>
              <w:rPr>
                <w:b/>
                <w:bCs/>
                <w:lang w:val="en-GB"/>
              </w:rPr>
            </w:pPr>
            <w:proofErr w:type="spellStart"/>
            <w:r w:rsidRPr="00986237">
              <w:rPr>
                <w:b/>
                <w:bCs/>
                <w:lang w:val="en-GB"/>
              </w:rPr>
              <w:t>Center</w:t>
            </w:r>
            <w:proofErr w:type="spellEnd"/>
            <w:r w:rsidRPr="00986237">
              <w:rPr>
                <w:b/>
                <w:bCs/>
                <w:lang w:val="en-GB"/>
              </w:rPr>
              <w:t xml:space="preserve"> for </w:t>
            </w:r>
            <w:proofErr w:type="spellStart"/>
            <w:r w:rsidRPr="00986237">
              <w:rPr>
                <w:b/>
                <w:bCs/>
                <w:lang w:val="en-GB"/>
              </w:rPr>
              <w:t>Indutrial</w:t>
            </w:r>
            <w:proofErr w:type="spellEnd"/>
            <w:r w:rsidRPr="00986237">
              <w:rPr>
                <w:b/>
                <w:bCs/>
                <w:lang w:val="en-GB"/>
              </w:rPr>
              <w:t xml:space="preserve"> </w:t>
            </w:r>
            <w:proofErr w:type="spellStart"/>
            <w:r w:rsidRPr="00986237">
              <w:rPr>
                <w:b/>
                <w:bCs/>
                <w:lang w:val="en-GB"/>
              </w:rPr>
              <w:t>Enginering</w:t>
            </w:r>
            <w:proofErr w:type="spellEnd"/>
            <w:r w:rsidRPr="00986237">
              <w:rPr>
                <w:b/>
                <w:bCs/>
                <w:lang w:val="en-GB"/>
              </w:rPr>
              <w:t xml:space="preserve"> and Development (CIDESI)</w:t>
            </w:r>
            <w:r>
              <w:rPr>
                <w:b/>
                <w:bCs/>
                <w:lang w:val="en-GB"/>
              </w:rPr>
              <w:t xml:space="preserve">, </w:t>
            </w:r>
            <w:r w:rsidRPr="00986237">
              <w:rPr>
                <w:b/>
                <w:bCs/>
                <w:lang w:val="en-GB"/>
              </w:rPr>
              <w:t>Mexico</w:t>
            </w:r>
          </w:p>
        </w:tc>
      </w:tr>
    </w:tbl>
    <w:p w14:paraId="04F81CFB" w14:textId="77777777" w:rsidR="00B2687F" w:rsidRDefault="00B2687F" w:rsidP="00B2687F"/>
    <w:p w14:paraId="3D7C7458" w14:textId="77777777" w:rsidR="00B2687F" w:rsidRDefault="00B2687F" w:rsidP="00B2687F"/>
    <w:p w14:paraId="6A881F6B" w14:textId="77777777" w:rsidR="00B2687F" w:rsidRPr="00401400" w:rsidRDefault="00B2687F" w:rsidP="00B2687F"/>
    <w:p w14:paraId="0821307F" w14:textId="77777777" w:rsidR="00F1171E" w:rsidRPr="00900E9B" w:rsidRDefault="00F1171E" w:rsidP="00F1171E">
      <w:pPr>
        <w:pStyle w:val="BodyText"/>
        <w:rPr>
          <w:rFonts w:ascii="Times New Roman" w:hAnsi="Times New Roman"/>
          <w:b/>
          <w:bCs/>
          <w:sz w:val="20"/>
          <w:szCs w:val="20"/>
          <w:u w:val="single"/>
          <w:lang w:val="en-GB"/>
        </w:rPr>
      </w:pPr>
    </w:p>
    <w:sectPr w:rsidR="00F1171E" w:rsidRPr="00900E9B"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9606EC" w14:textId="77777777" w:rsidR="00334900" w:rsidRPr="0000007A" w:rsidRDefault="00334900" w:rsidP="0099583E">
      <w:r>
        <w:separator/>
      </w:r>
    </w:p>
  </w:endnote>
  <w:endnote w:type="continuationSeparator" w:id="0">
    <w:p w14:paraId="752A0233" w14:textId="77777777" w:rsidR="00334900" w:rsidRPr="0000007A" w:rsidRDefault="0033490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8B2EEC" w14:textId="77777777" w:rsidR="00334900" w:rsidRPr="0000007A" w:rsidRDefault="00334900" w:rsidP="0099583E">
      <w:r>
        <w:separator/>
      </w:r>
    </w:p>
  </w:footnote>
  <w:footnote w:type="continuationSeparator" w:id="0">
    <w:p w14:paraId="1AAE93D1" w14:textId="77777777" w:rsidR="00334900" w:rsidRPr="0000007A" w:rsidRDefault="0033490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542F"/>
    <w:rsid w:val="000F6EA8"/>
    <w:rsid w:val="00101322"/>
    <w:rsid w:val="00121FFA"/>
    <w:rsid w:val="0012616A"/>
    <w:rsid w:val="00136984"/>
    <w:rsid w:val="0014082E"/>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1554"/>
    <w:rsid w:val="001D3A1D"/>
    <w:rsid w:val="001D5436"/>
    <w:rsid w:val="001E4B3D"/>
    <w:rsid w:val="001F24FF"/>
    <w:rsid w:val="001F2913"/>
    <w:rsid w:val="001F707F"/>
    <w:rsid w:val="002011F3"/>
    <w:rsid w:val="00201B85"/>
    <w:rsid w:val="00204D68"/>
    <w:rsid w:val="00207A58"/>
    <w:rsid w:val="002105F7"/>
    <w:rsid w:val="002109D6"/>
    <w:rsid w:val="00220111"/>
    <w:rsid w:val="002218DB"/>
    <w:rsid w:val="0022369C"/>
    <w:rsid w:val="00231873"/>
    <w:rsid w:val="002320EB"/>
    <w:rsid w:val="0023696A"/>
    <w:rsid w:val="002422CB"/>
    <w:rsid w:val="00245E23"/>
    <w:rsid w:val="0025366D"/>
    <w:rsid w:val="0025366F"/>
    <w:rsid w:val="00257F9E"/>
    <w:rsid w:val="00262634"/>
    <w:rsid w:val="00275984"/>
    <w:rsid w:val="00280EC9"/>
    <w:rsid w:val="00282BEE"/>
    <w:rsid w:val="002859CC"/>
    <w:rsid w:val="00291D08"/>
    <w:rsid w:val="00293482"/>
    <w:rsid w:val="002A09DE"/>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4900"/>
    <w:rsid w:val="0033692F"/>
    <w:rsid w:val="00353718"/>
    <w:rsid w:val="00374F93"/>
    <w:rsid w:val="00377F1D"/>
    <w:rsid w:val="00394901"/>
    <w:rsid w:val="003A04E7"/>
    <w:rsid w:val="003A1C45"/>
    <w:rsid w:val="003A4991"/>
    <w:rsid w:val="003A6E1A"/>
    <w:rsid w:val="003B0224"/>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C4169"/>
    <w:rsid w:val="004D2E36"/>
    <w:rsid w:val="004E08E3"/>
    <w:rsid w:val="004E1D1A"/>
    <w:rsid w:val="004E4915"/>
    <w:rsid w:val="004F741F"/>
    <w:rsid w:val="004F78F5"/>
    <w:rsid w:val="004F7BF2"/>
    <w:rsid w:val="00503AB6"/>
    <w:rsid w:val="005047C5"/>
    <w:rsid w:val="0050495C"/>
    <w:rsid w:val="00510920"/>
    <w:rsid w:val="0052339F"/>
    <w:rsid w:val="00526A33"/>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925DC"/>
    <w:rsid w:val="005A4F17"/>
    <w:rsid w:val="005C25A0"/>
    <w:rsid w:val="005D230D"/>
    <w:rsid w:val="005E11DC"/>
    <w:rsid w:val="005E29CE"/>
    <w:rsid w:val="005E3241"/>
    <w:rsid w:val="005E466D"/>
    <w:rsid w:val="005E7FB0"/>
    <w:rsid w:val="005F184C"/>
    <w:rsid w:val="00602F7D"/>
    <w:rsid w:val="00605952"/>
    <w:rsid w:val="00620677"/>
    <w:rsid w:val="00622D84"/>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3D8"/>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6E6F"/>
    <w:rsid w:val="008324FC"/>
    <w:rsid w:val="008359F8"/>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8F4EF1"/>
    <w:rsid w:val="0090720F"/>
    <w:rsid w:val="009168FC"/>
    <w:rsid w:val="009245E3"/>
    <w:rsid w:val="00942DEE"/>
    <w:rsid w:val="00944F67"/>
    <w:rsid w:val="009553EC"/>
    <w:rsid w:val="00955E45"/>
    <w:rsid w:val="00962B70"/>
    <w:rsid w:val="00967C62"/>
    <w:rsid w:val="00982766"/>
    <w:rsid w:val="009852C4"/>
    <w:rsid w:val="00986237"/>
    <w:rsid w:val="0099583E"/>
    <w:rsid w:val="009A0242"/>
    <w:rsid w:val="009A59ED"/>
    <w:rsid w:val="009B101F"/>
    <w:rsid w:val="009B239B"/>
    <w:rsid w:val="009B7CF4"/>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4025"/>
    <w:rsid w:val="00AE54CD"/>
    <w:rsid w:val="00AF3016"/>
    <w:rsid w:val="00B03A45"/>
    <w:rsid w:val="00B2236C"/>
    <w:rsid w:val="00B22FE6"/>
    <w:rsid w:val="00B2687F"/>
    <w:rsid w:val="00B3033D"/>
    <w:rsid w:val="00B334D9"/>
    <w:rsid w:val="00B53059"/>
    <w:rsid w:val="00B562D2"/>
    <w:rsid w:val="00B62087"/>
    <w:rsid w:val="00B62F41"/>
    <w:rsid w:val="00B63782"/>
    <w:rsid w:val="00B66599"/>
    <w:rsid w:val="00B760E1"/>
    <w:rsid w:val="00B82FFC"/>
    <w:rsid w:val="00B8307B"/>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6992"/>
    <w:rsid w:val="00D709EB"/>
    <w:rsid w:val="00D7603E"/>
    <w:rsid w:val="00D90124"/>
    <w:rsid w:val="00D9392F"/>
    <w:rsid w:val="00DA2679"/>
    <w:rsid w:val="00DA3C3D"/>
    <w:rsid w:val="00DA41F5"/>
    <w:rsid w:val="00DB7E1B"/>
    <w:rsid w:val="00DC1D81"/>
    <w:rsid w:val="00DD0C4A"/>
    <w:rsid w:val="00DD274C"/>
    <w:rsid w:val="00DE7D30"/>
    <w:rsid w:val="00E03C32"/>
    <w:rsid w:val="00E3111A"/>
    <w:rsid w:val="00E451EA"/>
    <w:rsid w:val="00E57F4B"/>
    <w:rsid w:val="00E63889"/>
    <w:rsid w:val="00E63A98"/>
    <w:rsid w:val="00E645E9"/>
    <w:rsid w:val="00E65596"/>
    <w:rsid w:val="00E71C8D"/>
    <w:rsid w:val="00E72360"/>
    <w:rsid w:val="00E72A8E"/>
    <w:rsid w:val="00E9533D"/>
    <w:rsid w:val="00E972A7"/>
    <w:rsid w:val="00EA2839"/>
    <w:rsid w:val="00EB3E91"/>
    <w:rsid w:val="00EB6E15"/>
    <w:rsid w:val="00EC6894"/>
    <w:rsid w:val="00ED6B12"/>
    <w:rsid w:val="00ED7400"/>
    <w:rsid w:val="00EF326D"/>
    <w:rsid w:val="00EF53FE"/>
    <w:rsid w:val="00F04041"/>
    <w:rsid w:val="00F1171E"/>
    <w:rsid w:val="00F13071"/>
    <w:rsid w:val="00F2643C"/>
    <w:rsid w:val="00F3096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C2E17"/>
    <w:rsid w:val="00FC432A"/>
    <w:rsid w:val="00FC6387"/>
    <w:rsid w:val="00FC6802"/>
    <w:rsid w:val="00FD53AB"/>
    <w:rsid w:val="00FD70A7"/>
    <w:rsid w:val="00FE22D8"/>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1825</TotalTime>
  <Pages>2</Pages>
  <Words>517</Words>
  <Characters>2951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3462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103</cp:revision>
  <dcterms:created xsi:type="dcterms:W3CDTF">2023-08-30T09:21:00Z</dcterms:created>
  <dcterms:modified xsi:type="dcterms:W3CDTF">2025-03-08T12:25:00Z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