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1E4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1E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31E4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1E4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1E4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8C0B1C" w:rsidR="0000007A" w:rsidRPr="00F31E47" w:rsidRDefault="00F330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F31E4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1E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7AF632" w:rsidR="0000007A" w:rsidRPr="00F31E4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330FA"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3686.25</w:t>
            </w:r>
          </w:p>
        </w:tc>
      </w:tr>
      <w:tr w:rsidR="0000007A" w:rsidRPr="00F31E4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1E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EFBEAB" w:rsidR="0000007A" w:rsidRPr="00F31E47" w:rsidRDefault="00F330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1E47">
              <w:rPr>
                <w:rFonts w:ascii="Arial" w:hAnsi="Arial" w:cs="Arial"/>
                <w:b/>
                <w:sz w:val="20"/>
                <w:szCs w:val="20"/>
                <w:lang w:val="en-GB"/>
              </w:rPr>
              <w:t>Treatment of Textiles in Plasma Afterglow</w:t>
            </w:r>
          </w:p>
        </w:tc>
      </w:tr>
      <w:tr w:rsidR="00CF0BBB" w:rsidRPr="00F31E4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1E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C2B058" w:rsidR="00CF0BBB" w:rsidRPr="00F31E47" w:rsidRDefault="00F330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62F9CA3" w:rsidR="00D27A79" w:rsidRPr="00F31E47" w:rsidRDefault="00D27A79" w:rsidP="00F330F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1E4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31E4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31E4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31E4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1E47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1E4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31E4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1E4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1E47">
              <w:rPr>
                <w:rFonts w:ascii="Arial" w:hAnsi="Arial" w:cs="Arial"/>
                <w:lang w:val="en-GB"/>
              </w:rPr>
              <w:t>Author’s Feedback</w:t>
            </w:r>
            <w:r w:rsidRPr="00F31E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1E4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1E4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F31E4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0D678F3" w:rsidR="00F1171E" w:rsidRPr="00F31E47" w:rsidRDefault="000552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Plasma </w:t>
            </w:r>
            <w:proofErr w:type="spellStart"/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teqnique</w:t>
            </w:r>
            <w:proofErr w:type="spellEnd"/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 very important method for textile modification.</w:t>
            </w:r>
          </w:p>
        </w:tc>
        <w:tc>
          <w:tcPr>
            <w:tcW w:w="1523" w:type="pct"/>
          </w:tcPr>
          <w:p w14:paraId="462A339C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EAD2AD" w:rsidR="00F1171E" w:rsidRPr="00F31E47" w:rsidRDefault="002D17EC" w:rsidP="000552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sz w:val="20"/>
                <w:szCs w:val="20"/>
              </w:rPr>
              <w:t>Treatment of Textiles via Plasma Afterglow</w:t>
            </w:r>
            <w:r w:rsidR="00055286" w:rsidRPr="00F31E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31E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1E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17B9AA" w:rsidR="00F1171E" w:rsidRPr="00F31E47" w:rsidRDefault="00A04858" w:rsidP="0005528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some specific data to this section.</w:t>
            </w:r>
          </w:p>
        </w:tc>
        <w:tc>
          <w:tcPr>
            <w:tcW w:w="1523" w:type="pct"/>
          </w:tcPr>
          <w:p w14:paraId="1D54B730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C25B672" w:rsidR="00F1171E" w:rsidRPr="00F31E47" w:rsidRDefault="00055286" w:rsidP="00055286">
            <w:pPr>
              <w:pStyle w:val="ListParagraph"/>
              <w:tabs>
                <w:tab w:val="left" w:pos="1855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schematic diagrams to the subsections.</w:t>
            </w:r>
          </w:p>
        </w:tc>
        <w:tc>
          <w:tcPr>
            <w:tcW w:w="1523" w:type="pct"/>
          </w:tcPr>
          <w:p w14:paraId="4898F764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F31E4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1E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503799" w:rsidR="00F1171E" w:rsidRPr="00F31E47" w:rsidRDefault="003C7DC7" w:rsidP="007B236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7" w:history="1">
              <w:r w:rsidR="007B236E" w:rsidRPr="00F31E4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 Review on Poly (lactic acid) Textile Goods Finishing: Plasma Treatment, UV/Ozone Irradiation, Superhydrophobic Surface Manufacturing and Enzymatic Treatment</w:t>
              </w:r>
            </w:hyperlink>
          </w:p>
        </w:tc>
        <w:tc>
          <w:tcPr>
            <w:tcW w:w="1523" w:type="pct"/>
          </w:tcPr>
          <w:p w14:paraId="40220055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E4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1E4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31E4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1E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1E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2FA53B6" w:rsidR="00F1171E" w:rsidRPr="00F31E47" w:rsidRDefault="0005528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sz w:val="20"/>
                <w:szCs w:val="20"/>
                <w:lang w:val="en-GB"/>
              </w:rPr>
              <w:t>Check the article grammatically.</w:t>
            </w:r>
          </w:p>
          <w:p w14:paraId="41E28118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1E4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1E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1E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1E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1E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31E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6F6BF248" w:rsidR="00F1171E" w:rsidRPr="00F31E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3A96D7" w14:textId="77777777" w:rsidR="00F31E47" w:rsidRPr="00F31E47" w:rsidRDefault="00F31E4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45D0A" w:rsidRPr="00F31E47" w14:paraId="26471C78" w14:textId="77777777" w:rsidTr="00F31E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251B" w14:textId="77777777" w:rsidR="00745D0A" w:rsidRPr="00F31E47" w:rsidRDefault="00745D0A" w:rsidP="00F31E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F31E4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31E4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D73CDF" w14:textId="77777777" w:rsidR="00745D0A" w:rsidRPr="00F31E47" w:rsidRDefault="00745D0A" w:rsidP="00234B6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5D0A" w:rsidRPr="00F31E47" w14:paraId="6C5F1BE4" w14:textId="77777777" w:rsidTr="00F31E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E44A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A34D" w14:textId="77777777" w:rsidR="00745D0A" w:rsidRPr="00F31E47" w:rsidRDefault="00745D0A" w:rsidP="00234B6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DB2B890" w14:textId="77777777" w:rsidR="00745D0A" w:rsidRPr="00F31E47" w:rsidRDefault="00745D0A" w:rsidP="00234B6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31E4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31E4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5D0A" w:rsidRPr="00F31E47" w14:paraId="10189B70" w14:textId="77777777" w:rsidTr="00F31E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E0C8" w14:textId="77777777" w:rsidR="00745D0A" w:rsidRPr="00F31E47" w:rsidRDefault="00745D0A" w:rsidP="00234B6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1E4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65224F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1FBE" w14:textId="77777777" w:rsidR="00745D0A" w:rsidRPr="00F31E47" w:rsidRDefault="00745D0A" w:rsidP="00234B6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1E4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1E89D35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E3C448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3EDE9AE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2A84CA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350549" w14:textId="77777777" w:rsidR="00745D0A" w:rsidRPr="00F31E47" w:rsidRDefault="00745D0A" w:rsidP="00234B6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B0FC9F8" w14:textId="77777777" w:rsidR="00745D0A" w:rsidRPr="00F31E47" w:rsidRDefault="00745D0A" w:rsidP="00745D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45D0A" w:rsidRPr="00F31E47" w14:paraId="7E3968F8" w14:textId="77777777" w:rsidTr="00F31E4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B476" w14:textId="4AA30670" w:rsidR="00745D0A" w:rsidRPr="00F31E47" w:rsidRDefault="00745D0A" w:rsidP="00234B6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1E4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F8DCBE" w14:textId="77777777" w:rsidR="00745D0A" w:rsidRPr="00F31E47" w:rsidRDefault="00745D0A" w:rsidP="00234B6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45D0A" w:rsidRPr="00F31E47" w14:paraId="5E6079B5" w14:textId="77777777" w:rsidTr="00F31E4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ED59" w14:textId="77777777" w:rsidR="00745D0A" w:rsidRPr="00F31E47" w:rsidRDefault="00745D0A" w:rsidP="00234B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67E5" w14:textId="5B5AADDA" w:rsidR="00745D0A" w:rsidRPr="00F31E47" w:rsidRDefault="00F31E47" w:rsidP="00234B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31E47">
              <w:rPr>
                <w:rFonts w:ascii="Arial" w:hAnsi="Arial" w:cs="Arial"/>
                <w:b/>
                <w:bCs/>
                <w:sz w:val="20"/>
                <w:szCs w:val="20"/>
              </w:rPr>
              <w:t>Farnaz</w:t>
            </w:r>
            <w:proofErr w:type="spellEnd"/>
            <w:r w:rsidRPr="00F31E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1E47">
              <w:rPr>
                <w:rFonts w:ascii="Arial" w:hAnsi="Arial" w:cs="Arial"/>
                <w:b/>
                <w:bCs/>
                <w:sz w:val="20"/>
                <w:szCs w:val="20"/>
              </w:rPr>
              <w:t>Fattahi</w:t>
            </w:r>
            <w:proofErr w:type="spellEnd"/>
          </w:p>
        </w:tc>
      </w:tr>
      <w:tr w:rsidR="00745D0A" w:rsidRPr="00F31E47" w14:paraId="50A27568" w14:textId="77777777" w:rsidTr="00F31E4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F377" w14:textId="77777777" w:rsidR="00745D0A" w:rsidRPr="00F31E47" w:rsidRDefault="00745D0A" w:rsidP="00234B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FD7E" w14:textId="70D27BFB" w:rsidR="00745D0A" w:rsidRPr="00F31E47" w:rsidRDefault="00F31E47" w:rsidP="00F31E4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IUT, </w:t>
            </w:r>
            <w:r w:rsidRPr="00F31E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</w:tbl>
    <w:p w14:paraId="037EFE30" w14:textId="77777777" w:rsidR="00745D0A" w:rsidRPr="00F31E47" w:rsidRDefault="00745D0A" w:rsidP="00745D0A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F31E47" w:rsidRDefault="004C3DF1" w:rsidP="00745D0A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F31E4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261D8" w14:textId="77777777" w:rsidR="003C7DC7" w:rsidRPr="0000007A" w:rsidRDefault="003C7DC7" w:rsidP="0099583E">
      <w:r>
        <w:separator/>
      </w:r>
    </w:p>
  </w:endnote>
  <w:endnote w:type="continuationSeparator" w:id="0">
    <w:p w14:paraId="2AC7760C" w14:textId="77777777" w:rsidR="003C7DC7" w:rsidRPr="0000007A" w:rsidRDefault="003C7D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B6F61" w14:textId="77777777" w:rsidR="003C7DC7" w:rsidRPr="0000007A" w:rsidRDefault="003C7DC7" w:rsidP="0099583E">
      <w:r>
        <w:separator/>
      </w:r>
    </w:p>
  </w:footnote>
  <w:footnote w:type="continuationSeparator" w:id="0">
    <w:p w14:paraId="0AE8C88C" w14:textId="77777777" w:rsidR="003C7DC7" w:rsidRPr="0000007A" w:rsidRDefault="003C7D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286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17EC"/>
    <w:rsid w:val="002D60EF"/>
    <w:rsid w:val="002E10DF"/>
    <w:rsid w:val="002E1211"/>
    <w:rsid w:val="002E2339"/>
    <w:rsid w:val="002E5C81"/>
    <w:rsid w:val="002E6D86"/>
    <w:rsid w:val="002E7787"/>
    <w:rsid w:val="002F6935"/>
    <w:rsid w:val="00305974"/>
    <w:rsid w:val="00312559"/>
    <w:rsid w:val="003204B8"/>
    <w:rsid w:val="00326D7D"/>
    <w:rsid w:val="0033018A"/>
    <w:rsid w:val="0033692F"/>
    <w:rsid w:val="00353718"/>
    <w:rsid w:val="0036611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DC7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A27"/>
    <w:rsid w:val="00557CD3"/>
    <w:rsid w:val="00560D3C"/>
    <w:rsid w:val="00565D90"/>
    <w:rsid w:val="00567DE0"/>
    <w:rsid w:val="005735A5"/>
    <w:rsid w:val="005757CF"/>
    <w:rsid w:val="00581FF9"/>
    <w:rsid w:val="005A4F17"/>
    <w:rsid w:val="005B533A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2EA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D0A"/>
    <w:rsid w:val="00751520"/>
    <w:rsid w:val="00766889"/>
    <w:rsid w:val="00766A0D"/>
    <w:rsid w:val="00767F8C"/>
    <w:rsid w:val="00780B67"/>
    <w:rsid w:val="00781D07"/>
    <w:rsid w:val="007A62F8"/>
    <w:rsid w:val="007B1099"/>
    <w:rsid w:val="007B236E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85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8E1"/>
    <w:rsid w:val="00AE54CD"/>
    <w:rsid w:val="00AF3016"/>
    <w:rsid w:val="00B03A45"/>
    <w:rsid w:val="00B1531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6CC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E47"/>
    <w:rsid w:val="00F32717"/>
    <w:rsid w:val="00F3295A"/>
    <w:rsid w:val="00F32A9A"/>
    <w:rsid w:val="00F330F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78F876D7-CD0F-4957-8CCE-54A036C0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.au/citations?view_op=view_citation&amp;hl=en&amp;user=kexHb5EAAAAJ&amp;citation_for_view=kexHb5EAAAAJ:qUcmZB5y_3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2024-11-30T18:29:00Z</dcterms:created>
  <dcterms:modified xsi:type="dcterms:W3CDTF">2025-03-13T04:48:00Z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