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FFB" w:rsidRPr="005B7B98" w:rsidRDefault="004F7FFB">
      <w:pPr>
        <w:rPr>
          <w:rFonts w:ascii="Arial" w:hAnsi="Arial" w:cs="Arial"/>
          <w:sz w:val="20"/>
          <w:szCs w:val="20"/>
        </w:rPr>
      </w:pPr>
    </w:p>
    <w:p w:rsidR="004F7FFB" w:rsidRPr="005B7B98" w:rsidRDefault="004F7FFB">
      <w:pPr>
        <w:rPr>
          <w:rFonts w:ascii="Arial" w:hAnsi="Arial" w:cs="Arial"/>
          <w:sz w:val="20"/>
          <w:szCs w:val="20"/>
        </w:rPr>
      </w:pPr>
    </w:p>
    <w:p w:rsidR="004F7FFB" w:rsidRPr="005B7B98" w:rsidRDefault="004F7FFB">
      <w:pPr>
        <w:spacing w:before="4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4F7FFB" w:rsidRPr="005B7B98">
        <w:trPr>
          <w:trHeight w:val="412"/>
        </w:trPr>
        <w:tc>
          <w:tcPr>
            <w:tcW w:w="5166" w:type="dxa"/>
          </w:tcPr>
          <w:p w:rsidR="004F7FFB" w:rsidRPr="005B7B98" w:rsidRDefault="007A38F7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B7B98">
              <w:rPr>
                <w:rFonts w:ascii="Arial" w:hAnsi="Arial" w:cs="Arial"/>
                <w:sz w:val="20"/>
                <w:szCs w:val="20"/>
              </w:rPr>
              <w:t>Book</w:t>
            </w:r>
            <w:r w:rsidRPr="005B7B98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:rsidR="004F7FFB" w:rsidRPr="005B7B98" w:rsidRDefault="00251B25">
            <w:pPr>
              <w:pStyle w:val="TableParagraph"/>
              <w:spacing w:before="62"/>
              <w:ind w:left="109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7A38F7" w:rsidRPr="005B7B9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Achievements</w:t>
              </w:r>
              <w:r w:rsidR="007A38F7" w:rsidRPr="005B7B98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A38F7" w:rsidRPr="005B7B9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7A38F7" w:rsidRPr="005B7B98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A38F7" w:rsidRPr="005B7B9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Challenges</w:t>
              </w:r>
              <w:r w:rsidR="007A38F7" w:rsidRPr="005B7B98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A38F7" w:rsidRPr="005B7B9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A38F7" w:rsidRPr="005B7B98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A38F7" w:rsidRPr="005B7B9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7A38F7" w:rsidRPr="005B7B98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A38F7" w:rsidRPr="005B7B9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7A38F7" w:rsidRPr="005B7B98">
                <w:rPr>
                  <w:rFonts w:ascii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 xml:space="preserve"> </w:t>
              </w:r>
              <w:r w:rsidR="007A38F7" w:rsidRPr="005B7B9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7A38F7" w:rsidRPr="005B7B98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Science</w:t>
              </w:r>
            </w:hyperlink>
          </w:p>
        </w:tc>
      </w:tr>
      <w:tr w:rsidR="004F7FFB" w:rsidRPr="005B7B98">
        <w:trPr>
          <w:trHeight w:val="287"/>
        </w:trPr>
        <w:tc>
          <w:tcPr>
            <w:tcW w:w="5166" w:type="dxa"/>
          </w:tcPr>
          <w:p w:rsidR="004F7FFB" w:rsidRPr="005B7B98" w:rsidRDefault="007A38F7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B7B98">
              <w:rPr>
                <w:rFonts w:ascii="Arial" w:hAnsi="Arial" w:cs="Arial"/>
                <w:sz w:val="20"/>
                <w:szCs w:val="20"/>
              </w:rPr>
              <w:t>Manuscript</w:t>
            </w:r>
            <w:r w:rsidRPr="005B7B98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4F7FFB" w:rsidRPr="005B7B98" w:rsidRDefault="007A38F7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Ms_BPR_3716</w:t>
            </w:r>
          </w:p>
        </w:tc>
      </w:tr>
      <w:tr w:rsidR="004F7FFB" w:rsidRPr="005B7B98">
        <w:trPr>
          <w:trHeight w:val="551"/>
        </w:trPr>
        <w:tc>
          <w:tcPr>
            <w:tcW w:w="5166" w:type="dxa"/>
          </w:tcPr>
          <w:p w:rsidR="004F7FFB" w:rsidRPr="005B7B98" w:rsidRDefault="007A38F7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B7B98">
              <w:rPr>
                <w:rFonts w:ascii="Arial" w:hAnsi="Arial" w:cs="Arial"/>
                <w:sz w:val="20"/>
                <w:szCs w:val="20"/>
              </w:rPr>
              <w:t>Title</w:t>
            </w:r>
            <w:r w:rsidRPr="005B7B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of</w:t>
            </w:r>
            <w:r w:rsidRPr="005B7B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</w:tcPr>
          <w:p w:rsidR="004F7FFB" w:rsidRPr="005B7B98" w:rsidRDefault="004E101C" w:rsidP="004E101C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7A38F7" w:rsidRPr="005B7B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Significance</w:t>
            </w:r>
            <w:r w:rsidR="007A38F7"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7A38F7"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Imunohematology</w:t>
            </w:r>
            <w:proofErr w:type="spellEnd"/>
            <w:r w:rsidR="007A38F7"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="007A38F7"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7A38F7"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Relation</w:t>
            </w:r>
            <w:r w:rsidR="007A38F7"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7A38F7"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Menagement</w:t>
            </w:r>
            <w:proofErr w:type="spellEnd"/>
            <w:r w:rsidR="007A38F7"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7A38F7"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Hemolitical</w:t>
            </w:r>
            <w:proofErr w:type="spellEnd"/>
            <w:r w:rsidR="007A38F7"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Diseases</w:t>
            </w:r>
            <w:r w:rsidR="007A38F7"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7A38F7"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7A38F7"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Newborn</w:t>
            </w:r>
            <w:r w:rsidR="007A38F7"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7A38F7"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z w:val="20"/>
                <w:szCs w:val="20"/>
              </w:rPr>
              <w:t>Republic</w:t>
            </w:r>
            <w:r w:rsidR="007A38F7"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7A38F7"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>of</w:t>
            </w:r>
          </w:p>
          <w:p w:rsidR="004F7FFB" w:rsidRPr="005B7B98" w:rsidRDefault="007A38F7">
            <w:pPr>
              <w:pStyle w:val="TableParagraph"/>
              <w:spacing w:before="2" w:line="26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Macedonia</w:t>
            </w:r>
          </w:p>
        </w:tc>
      </w:tr>
    </w:tbl>
    <w:p w:rsidR="004F7FFB" w:rsidRPr="005B7B98" w:rsidRDefault="004F7FFB">
      <w:pPr>
        <w:pStyle w:val="BodyText"/>
        <w:spacing w:before="57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4F7FFB" w:rsidRPr="005B7B98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4F7FFB" w:rsidRPr="005B7B98" w:rsidRDefault="007A38F7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B7B98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5B7B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B7B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Review</w:t>
            </w:r>
            <w:r w:rsidRPr="005B7B9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F7FFB" w:rsidRPr="005B7B98">
        <w:trPr>
          <w:trHeight w:val="686"/>
        </w:trPr>
        <w:tc>
          <w:tcPr>
            <w:tcW w:w="5353" w:type="dxa"/>
          </w:tcPr>
          <w:p w:rsidR="004F7FFB" w:rsidRPr="005B7B98" w:rsidRDefault="007A38F7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  <w:u w:val="single"/>
              </w:rPr>
              <w:t>Compulsory</w:t>
            </w:r>
            <w:r w:rsidRPr="005B7B98">
              <w:rPr>
                <w:rFonts w:ascii="Arial" w:hAnsi="Arial" w:cs="Arial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REVISION</w:t>
            </w:r>
            <w:r w:rsidRPr="005B7B9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4F7FFB" w:rsidRPr="005B7B98" w:rsidRDefault="007A38F7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B7B9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43" w:type="dxa"/>
          </w:tcPr>
          <w:p w:rsidR="004F7FFB" w:rsidRPr="005B7B98" w:rsidRDefault="007A38F7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B7B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5B7B9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5B7B9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5B7B9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B7B98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5B7B9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B7B9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pacing w:val="-4"/>
                <w:sz w:val="20"/>
                <w:szCs w:val="20"/>
              </w:rPr>
              <w:t>part</w:t>
            </w:r>
          </w:p>
          <w:p w:rsidR="004F7FFB" w:rsidRPr="005B7B98" w:rsidRDefault="007A38F7">
            <w:pPr>
              <w:pStyle w:val="TableParagraph"/>
              <w:spacing w:line="226" w:lineRule="exact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5B7B98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B7B98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B7B9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B7B9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B7B9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B7B9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B7B98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B7B9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>write his/her</w:t>
            </w:r>
            <w:r w:rsidRPr="005B7B98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B7B9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F7FFB" w:rsidRPr="005B7B98">
        <w:trPr>
          <w:trHeight w:val="1267"/>
        </w:trPr>
        <w:tc>
          <w:tcPr>
            <w:tcW w:w="5353" w:type="dxa"/>
          </w:tcPr>
          <w:p w:rsidR="004F7FFB" w:rsidRPr="005B7B98" w:rsidRDefault="007A38F7">
            <w:pPr>
              <w:pStyle w:val="TableParagraph"/>
              <w:ind w:left="470" w:right="95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</w:t>
            </w:r>
            <w:r w:rsidRPr="005B7B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B7B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5B7B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do you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(or dislike)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manuscript? A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minimum of 3-4 sentences may be required for this part.</w:t>
            </w:r>
          </w:p>
        </w:tc>
        <w:tc>
          <w:tcPr>
            <w:tcW w:w="9362" w:type="dxa"/>
          </w:tcPr>
          <w:p w:rsidR="004F7FFB" w:rsidRPr="005B7B98" w:rsidRDefault="004F7FFB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FFB" w:rsidRPr="005B7B98" w:rsidRDefault="007A38F7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5B7B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5B7B9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quite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common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pregnancy.</w:t>
            </w:r>
          </w:p>
        </w:tc>
        <w:tc>
          <w:tcPr>
            <w:tcW w:w="6443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FB" w:rsidRPr="005B7B98">
        <w:trPr>
          <w:trHeight w:val="1262"/>
        </w:trPr>
        <w:tc>
          <w:tcPr>
            <w:tcW w:w="5353" w:type="dxa"/>
          </w:tcPr>
          <w:p w:rsidR="004F7FFB" w:rsidRPr="005B7B98" w:rsidRDefault="007A38F7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F7FFB" w:rsidRPr="005B7B98" w:rsidRDefault="007A38F7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B7B9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FFB" w:rsidRPr="005B7B98" w:rsidRDefault="007A38F7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along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written.</w:t>
            </w:r>
          </w:p>
        </w:tc>
        <w:tc>
          <w:tcPr>
            <w:tcW w:w="6443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FB" w:rsidRPr="005B7B98">
        <w:trPr>
          <w:trHeight w:val="1262"/>
        </w:trPr>
        <w:tc>
          <w:tcPr>
            <w:tcW w:w="5353" w:type="dxa"/>
          </w:tcPr>
          <w:p w:rsidR="004F7FFB" w:rsidRPr="005B7B98" w:rsidRDefault="007A38F7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FFB" w:rsidRPr="005B7B98" w:rsidRDefault="007A38F7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good.</w:t>
            </w:r>
          </w:p>
        </w:tc>
        <w:tc>
          <w:tcPr>
            <w:tcW w:w="6443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FB" w:rsidRPr="005B7B98">
        <w:trPr>
          <w:trHeight w:val="858"/>
        </w:trPr>
        <w:tc>
          <w:tcPr>
            <w:tcW w:w="5353" w:type="dxa"/>
          </w:tcPr>
          <w:p w:rsidR="004F7FFB" w:rsidRPr="005B7B98" w:rsidRDefault="007A38F7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B7B9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5B7B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B7B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 xml:space="preserve">manuscript 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appropriate?</w:t>
            </w:r>
          </w:p>
        </w:tc>
        <w:tc>
          <w:tcPr>
            <w:tcW w:w="9362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FFB" w:rsidRPr="005B7B98" w:rsidRDefault="007A38F7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appropriate.</w:t>
            </w:r>
          </w:p>
        </w:tc>
        <w:tc>
          <w:tcPr>
            <w:tcW w:w="6443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FB" w:rsidRPr="005B7B98">
        <w:trPr>
          <w:trHeight w:val="1151"/>
        </w:trPr>
        <w:tc>
          <w:tcPr>
            <w:tcW w:w="5353" w:type="dxa"/>
          </w:tcPr>
          <w:p w:rsidR="004F7FFB" w:rsidRPr="005B7B98" w:rsidRDefault="007A38F7">
            <w:pPr>
              <w:pStyle w:val="TableParagraph"/>
              <w:ind w:left="470" w:right="95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 correctness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B7B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manuscript.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5B7B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B7B9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think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that this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robust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technically sound? A minimum of 3-4 sentences may be required</w:t>
            </w:r>
          </w:p>
          <w:p w:rsidR="004F7FFB" w:rsidRPr="005B7B98" w:rsidRDefault="007A38F7">
            <w:pPr>
              <w:pStyle w:val="TableParagraph"/>
              <w:spacing w:before="2" w:line="21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FFB" w:rsidRPr="005B7B98" w:rsidRDefault="007A38F7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The manuscript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correct. It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quite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common</w:t>
            </w:r>
            <w:r w:rsidRPr="005B7B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 xml:space="preserve">scenario. </w:t>
            </w:r>
            <w:proofErr w:type="gramStart"/>
            <w:r w:rsidRPr="005B7B98">
              <w:rPr>
                <w:rFonts w:ascii="Arial" w:hAnsi="Arial" w:cs="Arial"/>
                <w:b/>
                <w:sz w:val="20"/>
                <w:szCs w:val="20"/>
              </w:rPr>
              <w:t>So</w:t>
            </w:r>
            <w:proofErr w:type="gramEnd"/>
            <w:r w:rsidRPr="005B7B98">
              <w:rPr>
                <w:rFonts w:ascii="Arial" w:hAnsi="Arial" w:cs="Arial"/>
                <w:b/>
                <w:sz w:val="20"/>
                <w:szCs w:val="20"/>
              </w:rPr>
              <w:t xml:space="preserve"> physicians have to know and share knowledge regarding the prophylaxis.</w:t>
            </w:r>
          </w:p>
        </w:tc>
        <w:tc>
          <w:tcPr>
            <w:tcW w:w="6443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FB" w:rsidRPr="005B7B98">
        <w:trPr>
          <w:trHeight w:val="906"/>
        </w:trPr>
        <w:tc>
          <w:tcPr>
            <w:tcW w:w="5353" w:type="dxa"/>
            <w:tcBorders>
              <w:bottom w:val="single" w:sz="12" w:space="0" w:color="000000"/>
            </w:tcBorders>
          </w:tcPr>
          <w:p w:rsidR="004F7FFB" w:rsidRPr="005B7B98" w:rsidRDefault="007A38F7">
            <w:pPr>
              <w:pStyle w:val="TableParagraph"/>
              <w:spacing w:before="2" w:line="237" w:lineRule="auto"/>
              <w:ind w:left="470" w:right="95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B7B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B7B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B7B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4F7FFB" w:rsidRPr="005B7B98" w:rsidRDefault="007A38F7">
            <w:pPr>
              <w:pStyle w:val="TableParagraph"/>
              <w:spacing w:before="1" w:line="20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2" w:type="dxa"/>
          </w:tcPr>
          <w:p w:rsidR="004F7FFB" w:rsidRPr="005B7B98" w:rsidRDefault="007A38F7">
            <w:pPr>
              <w:pStyle w:val="TableParagraph"/>
              <w:spacing w:before="226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B7B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</w:rPr>
              <w:t>sufficient.</w:t>
            </w:r>
          </w:p>
        </w:tc>
        <w:tc>
          <w:tcPr>
            <w:tcW w:w="6443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FB" w:rsidRPr="005B7B98">
        <w:trPr>
          <w:trHeight w:val="1142"/>
        </w:trPr>
        <w:tc>
          <w:tcPr>
            <w:tcW w:w="5353" w:type="dxa"/>
            <w:tcBorders>
              <w:top w:val="single" w:sz="12" w:space="0" w:color="000000"/>
            </w:tcBorders>
          </w:tcPr>
          <w:p w:rsidR="004F7FFB" w:rsidRPr="005B7B98" w:rsidRDefault="007A38F7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7B98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5B7B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REVISION</w:t>
            </w:r>
            <w:r w:rsidRPr="005B7B9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  <w:p w:rsidR="004F7FFB" w:rsidRPr="005B7B98" w:rsidRDefault="004F7FFB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FFB" w:rsidRPr="005B7B98" w:rsidRDefault="007A38F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B7B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B7B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B7B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B7B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4F7FFB" w:rsidRPr="005B7B98" w:rsidRDefault="004F7FFB">
            <w:pPr>
              <w:pStyle w:val="TableParagraph"/>
              <w:spacing w:before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FFB" w:rsidRPr="005B7B98" w:rsidRDefault="007A38F7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7B98">
              <w:rPr>
                <w:rFonts w:ascii="Arial" w:hAnsi="Arial" w:cs="Arial"/>
                <w:sz w:val="20"/>
                <w:szCs w:val="20"/>
              </w:rPr>
              <w:t>Yes,</w:t>
            </w:r>
            <w:r w:rsidRPr="005B7B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the</w:t>
            </w:r>
            <w:r w:rsidRPr="005B7B9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language</w:t>
            </w:r>
            <w:r w:rsidRPr="005B7B9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quality</w:t>
            </w:r>
            <w:r w:rsidRPr="005B7B9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good</w:t>
            </w:r>
            <w:r w:rsidRPr="005B7B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but spelling</w:t>
            </w:r>
            <w:r w:rsidRPr="005B7B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corrections</w:t>
            </w:r>
            <w:r w:rsidRPr="005B7B9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are</w:t>
            </w:r>
            <w:r w:rsidRPr="005B7B9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pacing w:val="-2"/>
                <w:sz w:val="20"/>
                <w:szCs w:val="20"/>
              </w:rPr>
              <w:t>needed.</w:t>
            </w:r>
          </w:p>
        </w:tc>
        <w:tc>
          <w:tcPr>
            <w:tcW w:w="6443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FB" w:rsidRPr="005B7B98">
        <w:trPr>
          <w:trHeight w:val="1180"/>
        </w:trPr>
        <w:tc>
          <w:tcPr>
            <w:tcW w:w="5353" w:type="dxa"/>
          </w:tcPr>
          <w:p w:rsidR="004F7FFB" w:rsidRPr="005B7B98" w:rsidRDefault="007A38F7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7B9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B7B98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4F7FFB" w:rsidRPr="005B7B98" w:rsidRDefault="004F7FFB">
            <w:pPr>
              <w:pStyle w:val="TableParagraph"/>
              <w:spacing w:before="2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FFB" w:rsidRPr="005B7B98" w:rsidRDefault="007A38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B7B98">
              <w:rPr>
                <w:rFonts w:ascii="Arial" w:hAnsi="Arial" w:cs="Arial"/>
                <w:sz w:val="20"/>
                <w:szCs w:val="20"/>
              </w:rPr>
              <w:t>Manuscript</w:t>
            </w:r>
            <w:r w:rsidRPr="005B7B9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with</w:t>
            </w:r>
            <w:r w:rsidRPr="005B7B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suggestions</w:t>
            </w:r>
            <w:r w:rsidRPr="005B7B9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is</w:t>
            </w:r>
            <w:r w:rsidRPr="005B7B9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attached</w:t>
            </w:r>
            <w:r w:rsidRPr="005B7B9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herewith.</w:t>
            </w:r>
            <w:r w:rsidRPr="005B7B9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Corrections</w:t>
            </w:r>
            <w:r w:rsidRPr="005B7B9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are</w:t>
            </w:r>
            <w:r w:rsidRPr="005B7B9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marked</w:t>
            </w:r>
            <w:r w:rsidRPr="005B7B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sz w:val="20"/>
                <w:szCs w:val="20"/>
              </w:rPr>
              <w:t>in</w:t>
            </w:r>
            <w:r w:rsidRPr="005B7B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7B98"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red</w:t>
            </w:r>
            <w:r w:rsidRPr="005B7B98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6443" w:type="dxa"/>
          </w:tcPr>
          <w:p w:rsidR="004F7FFB" w:rsidRPr="005B7B98" w:rsidRDefault="004F7FF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FFB" w:rsidRPr="005B7B98" w:rsidRDefault="004F7FFB">
      <w:pPr>
        <w:rPr>
          <w:rFonts w:ascii="Arial" w:hAnsi="Arial" w:cs="Arial"/>
          <w:sz w:val="20"/>
          <w:szCs w:val="20"/>
        </w:rPr>
        <w:sectPr w:rsidR="004F7FFB" w:rsidRPr="005B7B98">
          <w:headerReference w:type="default" r:id="rId7"/>
          <w:footerReference w:type="default" r:id="rId8"/>
          <w:pgSz w:w="23820" w:h="16840" w:orient="landscape"/>
          <w:pgMar w:top="2040" w:right="1020" w:bottom="880" w:left="1140" w:header="1834" w:footer="695" w:gutter="0"/>
          <w:cols w:space="720"/>
        </w:sectPr>
      </w:pPr>
    </w:p>
    <w:p w:rsidR="004F7FFB" w:rsidRPr="005B7B98" w:rsidRDefault="004F7FFB">
      <w:pPr>
        <w:pStyle w:val="BodyText"/>
        <w:rPr>
          <w:sz w:val="20"/>
          <w:szCs w:val="20"/>
        </w:rPr>
      </w:pPr>
    </w:p>
    <w:p w:rsidR="004F7FFB" w:rsidRPr="005B7B98" w:rsidRDefault="004F7FFB">
      <w:pPr>
        <w:pStyle w:val="BodyTex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7"/>
        <w:gridCol w:w="7381"/>
        <w:gridCol w:w="7368"/>
      </w:tblGrid>
      <w:tr w:rsidR="0035592E" w:rsidRPr="005B7B98" w:rsidTr="005956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2E" w:rsidRPr="005B7B98" w:rsidRDefault="0035592E" w:rsidP="0091652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B7B9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B7B9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5592E" w:rsidRPr="005B7B98" w:rsidRDefault="0035592E" w:rsidP="0091652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5592E" w:rsidRPr="005B7B98" w:rsidTr="00595685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2E" w:rsidRPr="005B7B98" w:rsidRDefault="0035592E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2E" w:rsidRPr="005B7B98" w:rsidRDefault="0035592E" w:rsidP="0091652F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B7B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35592E" w:rsidRPr="005B7B98" w:rsidRDefault="0035592E" w:rsidP="0091652F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B7B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B7B9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B7B9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5592E" w:rsidRPr="005B7B98" w:rsidTr="00595685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2E" w:rsidRPr="005B7B98" w:rsidRDefault="0035592E" w:rsidP="0091652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B7B9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5592E" w:rsidRPr="005B7B98" w:rsidRDefault="0035592E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2E" w:rsidRPr="005B7B98" w:rsidRDefault="0035592E" w:rsidP="0091652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B7B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B7B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B7B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5592E" w:rsidRPr="005B7B98" w:rsidRDefault="0035592E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5592E" w:rsidRPr="005B7B98" w:rsidRDefault="0035592E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35592E" w:rsidRPr="005B7B98" w:rsidRDefault="0035592E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5592E" w:rsidRPr="005B7B98" w:rsidRDefault="0035592E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5592E" w:rsidRPr="005B7B98" w:rsidRDefault="0035592E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35592E" w:rsidRPr="005B7B98" w:rsidRDefault="0035592E" w:rsidP="0035592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5"/>
        <w:gridCol w:w="15711"/>
      </w:tblGrid>
      <w:tr w:rsidR="0035592E" w:rsidRPr="005B7B98" w:rsidTr="0059568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2E" w:rsidRPr="00595685" w:rsidRDefault="0035592E" w:rsidP="0091652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  <w:r w:rsidRPr="0059568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35592E" w:rsidRPr="005B7B98" w:rsidRDefault="0035592E" w:rsidP="0091652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5592E" w:rsidRPr="005B7B98" w:rsidTr="005956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2E" w:rsidRPr="005B7B98" w:rsidRDefault="0035592E" w:rsidP="009165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B9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2E" w:rsidRPr="005B7B98" w:rsidRDefault="00595685" w:rsidP="009165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6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Mohammed </w:t>
            </w:r>
            <w:proofErr w:type="spellStart"/>
            <w:r w:rsidRPr="00595685">
              <w:rPr>
                <w:rFonts w:ascii="Arial" w:hAnsi="Arial" w:cs="Arial"/>
                <w:b/>
                <w:bCs/>
                <w:sz w:val="20"/>
                <w:szCs w:val="20"/>
              </w:rPr>
              <w:t>Mejbahuddin</w:t>
            </w:r>
            <w:proofErr w:type="spellEnd"/>
            <w:r w:rsidRPr="005956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Mia</w:t>
            </w:r>
          </w:p>
        </w:tc>
      </w:tr>
      <w:tr w:rsidR="0035592E" w:rsidRPr="005B7B98" w:rsidTr="005956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2E" w:rsidRPr="005B7B98" w:rsidRDefault="0035592E" w:rsidP="009165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B9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2E" w:rsidRPr="005B7B98" w:rsidRDefault="00595685" w:rsidP="0059568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956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Khwaja</w:t>
            </w:r>
            <w:proofErr w:type="spellEnd"/>
            <w:r w:rsidRPr="005956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956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Yunus</w:t>
            </w:r>
            <w:proofErr w:type="spellEnd"/>
            <w:r w:rsidRPr="005956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Ali Medical College &amp; Hospital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5956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Bangladesh</w:t>
            </w:r>
          </w:p>
        </w:tc>
      </w:tr>
      <w:bookmarkEnd w:id="0"/>
    </w:tbl>
    <w:p w:rsidR="0035592E" w:rsidRPr="005B7B98" w:rsidRDefault="0035592E" w:rsidP="0035592E">
      <w:pPr>
        <w:rPr>
          <w:rFonts w:ascii="Arial" w:hAnsi="Arial" w:cs="Arial"/>
          <w:sz w:val="20"/>
          <w:szCs w:val="20"/>
        </w:rPr>
      </w:pPr>
    </w:p>
    <w:p w:rsidR="0035592E" w:rsidRPr="005B7B98" w:rsidRDefault="0035592E" w:rsidP="0035592E">
      <w:pPr>
        <w:rPr>
          <w:rFonts w:ascii="Arial" w:hAnsi="Arial" w:cs="Arial"/>
          <w:sz w:val="20"/>
          <w:szCs w:val="20"/>
        </w:rPr>
      </w:pPr>
    </w:p>
    <w:p w:rsidR="0035592E" w:rsidRPr="005B7B98" w:rsidRDefault="0035592E" w:rsidP="0035592E">
      <w:pPr>
        <w:rPr>
          <w:rFonts w:ascii="Arial" w:hAnsi="Arial" w:cs="Arial"/>
          <w:sz w:val="20"/>
          <w:szCs w:val="20"/>
        </w:rPr>
      </w:pPr>
    </w:p>
    <w:p w:rsidR="004F7FFB" w:rsidRPr="005B7B98" w:rsidRDefault="004F7FFB">
      <w:pPr>
        <w:pStyle w:val="BodyText"/>
        <w:spacing w:before="57" w:after="1"/>
        <w:rPr>
          <w:sz w:val="20"/>
          <w:szCs w:val="20"/>
        </w:rPr>
      </w:pPr>
    </w:p>
    <w:sectPr w:rsidR="004F7FFB" w:rsidRPr="005B7B98">
      <w:pgSz w:w="23820" w:h="16840" w:orient="landscape"/>
      <w:pgMar w:top="2040" w:right="1020" w:bottom="880" w:left="1140" w:header="1834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B25" w:rsidRDefault="00251B25">
      <w:r>
        <w:separator/>
      </w:r>
    </w:p>
  </w:endnote>
  <w:endnote w:type="continuationSeparator" w:id="0">
    <w:p w:rsidR="00251B25" w:rsidRDefault="002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FB" w:rsidRDefault="007A38F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532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FB" w:rsidRDefault="007A38F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6pt;height:1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" filled="f" stroked="f">
              <v:textbox inset="0,0,0,0">
                <w:txbxContent>
                  <w:p w:rsidR="004F7FFB" w:rsidRDefault="007A38F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2633598</wp:posOffset>
              </wp:positionH>
              <wp:positionV relativeFrom="page">
                <wp:posOffset>10111516</wp:posOffset>
              </wp:positionV>
              <wp:extent cx="71120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FB" w:rsidRDefault="007A38F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35pt;margin-top:796.2pt;width:56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" filled="f" stroked="f">
              <v:textbox inset="0,0,0,0">
                <w:txbxContent>
                  <w:p w:rsidR="004F7FFB" w:rsidRDefault="007A38F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4465701</wp:posOffset>
              </wp:positionH>
              <wp:positionV relativeFrom="page">
                <wp:posOffset>10111516</wp:posOffset>
              </wp:positionV>
              <wp:extent cx="814069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069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FB" w:rsidRDefault="007A38F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51.65pt;margin-top:796.2pt;width:64.1pt;height:10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" filled="f" stroked="f">
              <v:textbox inset="0,0,0,0">
                <w:txbxContent>
                  <w:p w:rsidR="004F7FFB" w:rsidRDefault="007A38F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FB" w:rsidRDefault="007A38F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(08-07-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25pt;height:10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CEO5gG4wAAAA8BAAAPAAAAAAAAAAAAAAAAAAUEAABkcnMvZG93bnJl&#10;di54bWxQSwUGAAAAAAQABADzAAAAFQUAAAAA&#10;" filled="f" stroked="f">
              <v:textbox inset="0,0,0,0">
                <w:txbxContent>
                  <w:p w:rsidR="004F7FFB" w:rsidRDefault="007A38F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(08-07-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B25" w:rsidRDefault="00251B25">
      <w:r>
        <w:separator/>
      </w:r>
    </w:p>
  </w:footnote>
  <w:footnote w:type="continuationSeparator" w:id="0">
    <w:p w:rsidR="00251B25" w:rsidRDefault="002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FB" w:rsidRDefault="007A38F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1151824</wp:posOffset>
              </wp:positionV>
              <wp:extent cx="92583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83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FB" w:rsidRDefault="007A38F7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0"/>
                              <w:u w:val="single" w:color="003399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7pt;width:72.9pt;height:13.3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" filled="f" stroked="f">
              <v:textbox inset="0,0,0,0">
                <w:txbxContent>
                  <w:p w:rsidR="004F7FFB" w:rsidRDefault="007A38F7">
                    <w:pPr>
                      <w:spacing w:before="15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0"/>
                        <w:u w:val="single" w:color="0033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FFB"/>
    <w:rsid w:val="00251B25"/>
    <w:rsid w:val="002E29B6"/>
    <w:rsid w:val="0035592E"/>
    <w:rsid w:val="004E101C"/>
    <w:rsid w:val="004F7FFB"/>
    <w:rsid w:val="00595685"/>
    <w:rsid w:val="005B7B98"/>
    <w:rsid w:val="007A38F7"/>
    <w:rsid w:val="00A265DE"/>
    <w:rsid w:val="00AA0108"/>
    <w:rsid w:val="00A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9EF3"/>
  <w15:docId w15:val="{664F5984-11A7-4D9B-BA80-9CA5A055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achievements-and-challenges-of-medicine-and-medical-science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2024-11-29T07:05:00Z</dcterms:created>
  <dcterms:modified xsi:type="dcterms:W3CDTF">2025-03-07T04:23:00Z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www.ilovepdf.com</vt:lpwstr>
  </property>
</Properties>
</file>