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563B" w14:textId="77777777" w:rsidR="00196519" w:rsidRPr="00D916A9" w:rsidRDefault="00670563" w:rsidP="00093345">
      <w:pPr>
        <w:rPr>
          <w:rFonts w:ascii="Times New Roman" w:eastAsiaTheme="minorEastAsia" w:hAnsi="Times New Roman" w:cs="Helvetica"/>
          <w:b/>
          <w:sz w:val="30"/>
          <w:szCs w:val="30"/>
          <w:shd w:val="clear" w:color="auto" w:fill="FFFFFF"/>
        </w:rPr>
      </w:pPr>
      <w:r w:rsidRPr="00093345">
        <w:rPr>
          <w:rFonts w:ascii="Times New Roman" w:eastAsia="Times New Roman" w:hAnsi="Times New Roman"/>
          <w:b/>
          <w:sz w:val="30"/>
          <w:szCs w:val="30"/>
          <w:shd w:val="clear" w:color="auto" w:fill="FFFFFF"/>
        </w:rPr>
        <w:t xml:space="preserve">The </w:t>
      </w:r>
      <w:r w:rsidRPr="00093345">
        <w:rPr>
          <w:rFonts w:ascii="Times New Roman" w:eastAsiaTheme="minorEastAsia" w:hAnsi="Times New Roman" w:hint="eastAsia"/>
          <w:b/>
          <w:sz w:val="30"/>
          <w:szCs w:val="30"/>
          <w:shd w:val="clear" w:color="auto" w:fill="FFFFFF"/>
        </w:rPr>
        <w:t>I</w:t>
      </w:r>
      <w:r w:rsidRPr="00093345">
        <w:rPr>
          <w:rFonts w:ascii="Times New Roman" w:eastAsia="Times New Roman" w:hAnsi="Times New Roman"/>
          <w:b/>
          <w:sz w:val="30"/>
          <w:szCs w:val="30"/>
          <w:shd w:val="clear" w:color="auto" w:fill="FFFFFF"/>
        </w:rPr>
        <w:t xml:space="preserve">mpact of </w:t>
      </w:r>
      <w:r w:rsidRPr="00093345">
        <w:rPr>
          <w:rFonts w:ascii="Times New Roman" w:eastAsiaTheme="minorEastAsia" w:hAnsi="Times New Roman" w:hint="eastAsia"/>
          <w:b/>
          <w:sz w:val="30"/>
          <w:szCs w:val="30"/>
          <w:shd w:val="clear" w:color="auto" w:fill="FFFFFF"/>
        </w:rPr>
        <w:t>N</w:t>
      </w:r>
      <w:r w:rsidR="00DA2E03" w:rsidRPr="00093345">
        <w:rPr>
          <w:rFonts w:ascii="Times New Roman" w:eastAsia="Times New Roman" w:hAnsi="Times New Roman"/>
          <w:b/>
          <w:sz w:val="30"/>
          <w:szCs w:val="30"/>
          <w:shd w:val="clear" w:color="auto" w:fill="FFFFFF"/>
        </w:rPr>
        <w:t xml:space="preserve">eighborhood </w:t>
      </w:r>
      <w:r w:rsidRPr="00093345">
        <w:rPr>
          <w:rFonts w:ascii="Times New Roman" w:eastAsiaTheme="minorEastAsia" w:hAnsi="Times New Roman" w:hint="eastAsia"/>
          <w:b/>
          <w:sz w:val="30"/>
          <w:szCs w:val="30"/>
          <w:shd w:val="clear" w:color="auto" w:fill="FFFFFF"/>
        </w:rPr>
        <w:t>E</w:t>
      </w:r>
      <w:r w:rsidRPr="00093345">
        <w:rPr>
          <w:rFonts w:ascii="Times New Roman" w:eastAsia="Times New Roman" w:hAnsi="Times New Roman"/>
          <w:b/>
          <w:sz w:val="30"/>
          <w:szCs w:val="30"/>
          <w:shd w:val="clear" w:color="auto" w:fill="FFFFFF"/>
        </w:rPr>
        <w:t xml:space="preserve">nvironment on the </w:t>
      </w:r>
      <w:r w:rsidRPr="00093345">
        <w:rPr>
          <w:rFonts w:ascii="Times New Roman" w:eastAsiaTheme="minorEastAsia" w:hAnsi="Times New Roman" w:hint="eastAsia"/>
          <w:b/>
          <w:sz w:val="30"/>
          <w:szCs w:val="30"/>
          <w:shd w:val="clear" w:color="auto" w:fill="FFFFFF"/>
        </w:rPr>
        <w:t>Q</w:t>
      </w:r>
      <w:r w:rsidRPr="00093345">
        <w:rPr>
          <w:rFonts w:ascii="Times New Roman" w:eastAsia="Times New Roman" w:hAnsi="Times New Roman"/>
          <w:b/>
          <w:sz w:val="30"/>
          <w:szCs w:val="30"/>
          <w:shd w:val="clear" w:color="auto" w:fill="FFFFFF"/>
        </w:rPr>
        <w:t xml:space="preserve">uality of </w:t>
      </w:r>
      <w:r w:rsidRPr="00093345">
        <w:rPr>
          <w:rFonts w:ascii="Times New Roman" w:eastAsiaTheme="minorEastAsia" w:hAnsi="Times New Roman" w:hint="eastAsia"/>
          <w:b/>
          <w:sz w:val="30"/>
          <w:szCs w:val="30"/>
          <w:shd w:val="clear" w:color="auto" w:fill="FFFFFF"/>
        </w:rPr>
        <w:t>L</w:t>
      </w:r>
      <w:r w:rsidR="00DA2E03" w:rsidRPr="00093345">
        <w:rPr>
          <w:rFonts w:ascii="Times New Roman" w:eastAsia="Times New Roman" w:hAnsi="Times New Roman"/>
          <w:b/>
          <w:sz w:val="30"/>
          <w:szCs w:val="30"/>
          <w:shd w:val="clear" w:color="auto" w:fill="FFFFFF"/>
        </w:rPr>
        <w:t xml:space="preserve">ife of the </w:t>
      </w:r>
      <w:r w:rsidRPr="00093345">
        <w:rPr>
          <w:rFonts w:ascii="Times New Roman" w:eastAsiaTheme="minorEastAsia" w:hAnsi="Times New Roman" w:hint="eastAsia"/>
          <w:b/>
          <w:sz w:val="30"/>
          <w:szCs w:val="30"/>
          <w:shd w:val="clear" w:color="auto" w:fill="FFFFFF"/>
        </w:rPr>
        <w:t>E</w:t>
      </w:r>
      <w:r w:rsidR="00DA2E03" w:rsidRPr="00093345">
        <w:rPr>
          <w:rFonts w:ascii="Times New Roman" w:eastAsia="Times New Roman" w:hAnsi="Times New Roman"/>
          <w:b/>
          <w:sz w:val="30"/>
          <w:szCs w:val="30"/>
          <w:shd w:val="clear" w:color="auto" w:fill="FFFFFF"/>
        </w:rPr>
        <w:t>lderly</w:t>
      </w:r>
      <w:r w:rsidR="00D916A9">
        <w:rPr>
          <w:rFonts w:ascii="Times New Roman" w:eastAsiaTheme="minorEastAsia" w:hAnsi="Times New Roman" w:hint="eastAsia"/>
          <w:b/>
          <w:sz w:val="30"/>
          <w:szCs w:val="30"/>
          <w:shd w:val="clear" w:color="auto" w:fill="FFFFFF"/>
        </w:rPr>
        <w:t xml:space="preserve"> </w:t>
      </w:r>
      <w:bookmarkStart w:id="0" w:name="_GoBack"/>
      <w:bookmarkEnd w:id="0"/>
    </w:p>
    <w:p w14:paraId="6E61600F" w14:textId="77777777" w:rsidR="00196519" w:rsidRDefault="00196519" w:rsidP="00093345">
      <w:pPr>
        <w:ind w:firstLine="840"/>
        <w:rPr>
          <w:rFonts w:ascii="Times New Roman" w:eastAsia="宋体;SimSun" w:hAnsi="Times New Roman"/>
          <w:szCs w:val="21"/>
          <w:shd w:val="clear" w:color="auto" w:fill="FFFFFF"/>
        </w:rPr>
      </w:pPr>
    </w:p>
    <w:p w14:paraId="154E52D9" w14:textId="77777777" w:rsidR="00CF51CE" w:rsidRPr="00093345" w:rsidRDefault="00CF51CE" w:rsidP="00093345">
      <w:pPr>
        <w:ind w:firstLine="840"/>
        <w:rPr>
          <w:rFonts w:ascii="Times New Roman" w:eastAsia="宋体;SimSun" w:hAnsi="Times New Roman"/>
          <w:szCs w:val="21"/>
          <w:shd w:val="clear" w:color="auto" w:fill="FFFFFF"/>
        </w:rPr>
      </w:pPr>
    </w:p>
    <w:p w14:paraId="3729DFE7" w14:textId="77777777" w:rsidR="009A4D96" w:rsidRDefault="00670563" w:rsidP="00093345">
      <w:pPr>
        <w:rPr>
          <w:rFonts w:ascii="Times New Roman" w:eastAsiaTheme="minorEastAsia" w:hAnsi="Times New Roman"/>
          <w:b/>
        </w:rPr>
      </w:pPr>
      <w:r w:rsidRPr="00093345">
        <w:rPr>
          <w:rFonts w:ascii="Times New Roman" w:eastAsiaTheme="minorEastAsia" w:hAnsi="Times New Roman" w:hint="eastAsia"/>
          <w:b/>
        </w:rPr>
        <w:t xml:space="preserve">ABSTRACT </w:t>
      </w:r>
    </w:p>
    <w:p w14:paraId="28AF0175" w14:textId="0292072C" w:rsidR="00196519" w:rsidRPr="00093345" w:rsidRDefault="00DA2E03" w:rsidP="00093345">
      <w:pPr>
        <w:rPr>
          <w:rFonts w:ascii="Times New Roman" w:hAnsi="Times New Roman"/>
        </w:rPr>
      </w:pPr>
      <w:r w:rsidRPr="00093345">
        <w:rPr>
          <w:rFonts w:ascii="Times New Roman" w:eastAsia="Times New Roman" w:hAnsi="Times New Roman"/>
          <w:b/>
        </w:rPr>
        <w:t>Background:</w:t>
      </w:r>
      <w:r w:rsidRPr="00093345">
        <w:rPr>
          <w:rFonts w:ascii="Times New Roman" w:eastAsia="Times New Roman" w:hAnsi="Times New Roman"/>
        </w:rPr>
        <w:t xml:space="preserve"> The community is the main living place for the elderly, and the neighborhood environment is an important factor affecting the</w:t>
      </w:r>
      <w:r w:rsidR="00670563" w:rsidRPr="00093345">
        <w:rPr>
          <w:rFonts w:ascii="Times New Roman" w:eastAsiaTheme="minorEastAsia" w:hAnsi="Times New Roman" w:hint="eastAsia"/>
        </w:rPr>
        <w:t>ir</w:t>
      </w:r>
      <w:r w:rsidRPr="00093345">
        <w:rPr>
          <w:rFonts w:ascii="Times New Roman" w:eastAsia="Times New Roman" w:hAnsi="Times New Roman"/>
        </w:rPr>
        <w:t xml:space="preserve"> health status and the quality of life. </w:t>
      </w:r>
      <w:r w:rsidRPr="00093345">
        <w:rPr>
          <w:rFonts w:ascii="Times New Roman" w:eastAsia="Times New Roman" w:hAnsi="Times New Roman"/>
          <w:b/>
        </w:rPr>
        <w:t>Objective</w:t>
      </w:r>
      <w:r w:rsidR="002A7A90" w:rsidRPr="00093345">
        <w:rPr>
          <w:rFonts w:ascii="Times New Roman" w:eastAsiaTheme="minorEastAsia" w:hAnsi="Times New Roman" w:hint="eastAsia"/>
          <w:b/>
        </w:rPr>
        <w:t>:</w:t>
      </w:r>
      <w:r w:rsidRPr="00093345">
        <w:rPr>
          <w:rFonts w:ascii="Times New Roman" w:eastAsia="Times New Roman" w:hAnsi="Times New Roman"/>
          <w:b/>
        </w:rPr>
        <w:t xml:space="preserve"> </w:t>
      </w:r>
      <w:r w:rsidRPr="00093345">
        <w:rPr>
          <w:rFonts w:ascii="Times New Roman" w:eastAsia="Times New Roman" w:hAnsi="Times New Roman"/>
        </w:rPr>
        <w:t xml:space="preserve">To understand the concept, components, and impact of neighborhood environment on the quality of life of the elderly. </w:t>
      </w:r>
      <w:r w:rsidRPr="00093345">
        <w:rPr>
          <w:rFonts w:ascii="Times New Roman" w:eastAsia="Times New Roman" w:hAnsi="Times New Roman"/>
          <w:b/>
        </w:rPr>
        <w:t>Methods:</w:t>
      </w:r>
      <w:r w:rsidRPr="00093345">
        <w:rPr>
          <w:rFonts w:ascii="Times New Roman" w:eastAsia="Times New Roman" w:hAnsi="Times New Roman"/>
        </w:rPr>
        <w:t xml:space="preserve"> The literature retrieval method was used to review empirical papers published in English or Chinese in the past 11 years in Google Scholar, </w:t>
      </w:r>
      <w:proofErr w:type="spellStart"/>
      <w:r w:rsidRPr="00093345">
        <w:rPr>
          <w:rFonts w:ascii="Times New Roman" w:eastAsia="Times New Roman" w:hAnsi="Times New Roman"/>
        </w:rPr>
        <w:t>Pubmed</w:t>
      </w:r>
      <w:proofErr w:type="spellEnd"/>
      <w:r w:rsidRPr="00093345">
        <w:rPr>
          <w:rFonts w:ascii="Times New Roman" w:eastAsia="Times New Roman" w:hAnsi="Times New Roman"/>
        </w:rPr>
        <w:t xml:space="preserve">, CNKI, and </w:t>
      </w:r>
      <w:proofErr w:type="spellStart"/>
      <w:r w:rsidRPr="00093345">
        <w:rPr>
          <w:rFonts w:ascii="Times New Roman" w:eastAsia="Times New Roman" w:hAnsi="Times New Roman"/>
        </w:rPr>
        <w:t>Wanfang</w:t>
      </w:r>
      <w:proofErr w:type="spellEnd"/>
      <w:r w:rsidRPr="00093345">
        <w:rPr>
          <w:rFonts w:ascii="Times New Roman" w:eastAsia="Times New Roman" w:hAnsi="Times New Roman"/>
        </w:rPr>
        <w:t xml:space="preserve"> database.</w:t>
      </w:r>
      <w:r w:rsidRPr="00093345">
        <w:rPr>
          <w:rFonts w:ascii="Times New Roman" w:eastAsia="Times New Roman" w:hAnsi="Times New Roman"/>
          <w:b/>
        </w:rPr>
        <w:t xml:space="preserve"> Results:</w:t>
      </w:r>
      <w:r w:rsidRPr="00093345">
        <w:rPr>
          <w:rFonts w:ascii="Times New Roman" w:eastAsia="Times New Roman" w:hAnsi="Times New Roman"/>
        </w:rPr>
        <w:t xml:space="preserve"> </w:t>
      </w:r>
      <w:r w:rsidR="002A7A90" w:rsidRPr="00093345">
        <w:rPr>
          <w:rFonts w:ascii="Times New Roman" w:eastAsiaTheme="minorEastAsia" w:hAnsi="Times New Roman" w:hint="eastAsia"/>
        </w:rPr>
        <w:t xml:space="preserve">Forty-eight </w:t>
      </w:r>
      <w:r w:rsidRPr="00093345">
        <w:rPr>
          <w:rFonts w:ascii="Times New Roman" w:eastAsia="Times New Roman" w:hAnsi="Times New Roman"/>
        </w:rPr>
        <w:t xml:space="preserve">articles were included. The neighborhood environment can affect both physical health and quality of life, as well as mental health and social relationships. </w:t>
      </w:r>
      <w:r w:rsidRPr="00093345">
        <w:rPr>
          <w:rFonts w:ascii="Times New Roman" w:eastAsia="Times New Roman" w:hAnsi="Times New Roman"/>
          <w:b/>
        </w:rPr>
        <w:t>Conclusion</w:t>
      </w:r>
      <w:r w:rsidR="002A7A90" w:rsidRPr="00093345">
        <w:rPr>
          <w:rFonts w:ascii="Times New Roman" w:eastAsiaTheme="minorEastAsia" w:hAnsi="Times New Roman" w:hint="eastAsia"/>
          <w:b/>
        </w:rPr>
        <w:t>:</w:t>
      </w:r>
      <w:r w:rsidRPr="00093345">
        <w:rPr>
          <w:rFonts w:ascii="Times New Roman" w:eastAsia="Times New Roman" w:hAnsi="Times New Roman"/>
        </w:rPr>
        <w:t xml:space="preserve"> Neighborhood environment is a necessary link for healthy aging, but relevant research is still in its infancy, with research tools and methods needing to be improved and research perspectives needing to be refined.</w:t>
      </w:r>
    </w:p>
    <w:p w14:paraId="5CD7AF75" w14:textId="77777777" w:rsidR="00196519" w:rsidRPr="00093345" w:rsidRDefault="002A7A90" w:rsidP="00093345">
      <w:pPr>
        <w:rPr>
          <w:rFonts w:ascii="Times New Roman" w:eastAsia="宋体;SimSun" w:hAnsi="Times New Roman"/>
        </w:rPr>
      </w:pPr>
      <w:r w:rsidRPr="00093345">
        <w:rPr>
          <w:rFonts w:ascii="Times New Roman" w:eastAsia="Times New Roman" w:hAnsi="Times New Roman"/>
          <w:b/>
        </w:rPr>
        <w:t>Key words</w:t>
      </w:r>
      <w:r w:rsidRPr="00093345">
        <w:rPr>
          <w:rFonts w:ascii="Times New Roman" w:eastAsiaTheme="minorEastAsia" w:hAnsi="Times New Roman" w:hint="eastAsia"/>
          <w:b/>
        </w:rPr>
        <w:t>:</w:t>
      </w:r>
      <w:r w:rsidR="00DA2E03" w:rsidRPr="00093345">
        <w:rPr>
          <w:rFonts w:ascii="Times New Roman" w:eastAsia="Times New Roman" w:hAnsi="Times New Roman"/>
        </w:rPr>
        <w:t xml:space="preserve"> </w:t>
      </w:r>
      <w:r w:rsidRPr="00093345">
        <w:rPr>
          <w:rFonts w:ascii="Times New Roman" w:eastAsiaTheme="minorEastAsia" w:hAnsi="Times New Roman" w:hint="eastAsia"/>
        </w:rPr>
        <w:t>E</w:t>
      </w:r>
      <w:r w:rsidRPr="00093345">
        <w:rPr>
          <w:rFonts w:ascii="Times New Roman" w:eastAsia="Times New Roman" w:hAnsi="Times New Roman"/>
        </w:rPr>
        <w:t xml:space="preserve">lderly; </w:t>
      </w:r>
      <w:r w:rsidRPr="00093345">
        <w:rPr>
          <w:rFonts w:ascii="Times New Roman" w:eastAsiaTheme="minorEastAsia" w:hAnsi="Times New Roman" w:hint="eastAsia"/>
        </w:rPr>
        <w:t>N</w:t>
      </w:r>
      <w:r w:rsidR="00DA2E03" w:rsidRPr="00093345">
        <w:rPr>
          <w:rFonts w:ascii="Times New Roman" w:eastAsia="Times New Roman" w:hAnsi="Times New Roman"/>
        </w:rPr>
        <w:t>eighborhood environment; Quality of life</w:t>
      </w:r>
    </w:p>
    <w:p w14:paraId="5973000E" w14:textId="77777777" w:rsidR="00196519" w:rsidRPr="00093345" w:rsidRDefault="00196519" w:rsidP="00093345">
      <w:pPr>
        <w:ind w:firstLine="412"/>
        <w:rPr>
          <w:rFonts w:ascii="Times New Roman" w:eastAsia="宋体;SimSun" w:hAnsi="Times New Roman" w:cs="Helvetica"/>
          <w:szCs w:val="21"/>
          <w:shd w:val="clear" w:color="auto" w:fill="FFFFFF"/>
        </w:rPr>
      </w:pPr>
    </w:p>
    <w:p w14:paraId="2BD61026" w14:textId="77777777" w:rsidR="00196519" w:rsidRPr="00093345" w:rsidRDefault="00DA2E03" w:rsidP="00093345">
      <w:pPr>
        <w:rPr>
          <w:rFonts w:ascii="Times New Roman" w:eastAsia="宋体;SimSun" w:hAnsi="Times New Roman" w:cs="Helvetica"/>
          <w:b/>
          <w:sz w:val="28"/>
          <w:szCs w:val="28"/>
          <w:shd w:val="clear" w:color="auto" w:fill="FFFFFF"/>
        </w:rPr>
      </w:pPr>
      <w:r w:rsidRPr="00093345">
        <w:rPr>
          <w:rFonts w:ascii="Times New Roman" w:eastAsia="Times New Roman" w:hAnsi="Times New Roman"/>
          <w:b/>
          <w:sz w:val="28"/>
          <w:szCs w:val="28"/>
          <w:shd w:val="clear" w:color="auto" w:fill="FFFFFF"/>
        </w:rPr>
        <w:t xml:space="preserve">1. </w:t>
      </w:r>
      <w:commentRangeStart w:id="1"/>
      <w:r w:rsidRPr="00093345">
        <w:rPr>
          <w:rFonts w:ascii="Times New Roman" w:eastAsia="Times New Roman" w:hAnsi="Times New Roman"/>
          <w:b/>
          <w:sz w:val="28"/>
          <w:szCs w:val="28"/>
          <w:shd w:val="clear" w:color="auto" w:fill="FFFFFF"/>
        </w:rPr>
        <w:t>Introduction</w:t>
      </w:r>
      <w:commentRangeEnd w:id="1"/>
      <w:r w:rsidR="00602F34">
        <w:rPr>
          <w:rStyle w:val="CommentReference"/>
        </w:rPr>
        <w:commentReference w:id="1"/>
      </w:r>
    </w:p>
    <w:p w14:paraId="4E364D55"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shd w:val="clear" w:color="auto" w:fill="FFFFFF"/>
        </w:rPr>
        <w:t xml:space="preserve">The so-called quality of life is a concept relative to life span (the length of life), which refers to the quality and level of life of members of society. It includes three aspects: tangible material level, intangible spiritual life, and environmental conditions. </w:t>
      </w:r>
      <w:r w:rsidRPr="00093345">
        <w:rPr>
          <w:rStyle w:val="texto3fq3"/>
          <w:rFonts w:ascii="Times New Roman" w:eastAsia="Times New Roman" w:hAnsi="Times New Roman"/>
          <w:szCs w:val="21"/>
          <w:shd w:val="clear" w:color="auto" w:fill="FFFFFF"/>
        </w:rPr>
        <w:t>It is a reflection of the individual's survival value, an important predictor of life expectancy and mortality, a key indicator of active aging, and a symbol of a country's overall strength and an important indicator of human civilization progress</w:t>
      </w:r>
      <w:r w:rsidR="003D65DC" w:rsidRPr="00093345">
        <w:rPr>
          <w:rStyle w:val="texto3fq3"/>
          <w:rFonts w:ascii="Times New Roman" w:eastAsiaTheme="minorEastAsia" w:hAnsi="Times New Roman" w:hint="eastAsia"/>
          <w:szCs w:val="21"/>
          <w:shd w:val="clear" w:color="auto" w:fill="FFFFFF"/>
        </w:rPr>
        <w:t xml:space="preserve"> [1]</w:t>
      </w:r>
      <w:r w:rsidRPr="00093345">
        <w:rPr>
          <w:rStyle w:val="texto3fq3"/>
          <w:rFonts w:ascii="Times New Roman" w:eastAsia="Times New Roman" w:hAnsi="Times New Roman"/>
          <w:szCs w:val="21"/>
          <w:shd w:val="clear" w:color="auto" w:fill="FFFFFF"/>
        </w:rPr>
        <w:t>. Therefore, countries around the world are paying more and more attention to the issue of quality of life. Both developed and developing countries attach great importance to improving the quality of life of their citizens. Many countries have also established relevant indicator systems to evaluate and monitor the quality of life. For example, China has a special study to compare the quality of urban life using indicators such as "clothing, food, housing, transportation, birth, aging, illness, death, and living and working in peace and contentment". In November 2021, the CPC Central Committee and the State Council issued the Opinions on Strengthening the Work on Aging in the New Era. The opinions indicate that, in the context of advocating active aging and healthy aging, it is important to address the practical issues of providing for the elderly and their health, and to enhance their sense of gain and happiness, that is, their quality of life. The documents of relevant UN organizations also strongly advocate improving and enhancing the quality of life.</w:t>
      </w:r>
    </w:p>
    <w:p w14:paraId="14419351"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At present, the number of elderly people in the world is accelerating, and the aging situation has entered a new stage of acceleration (2021-2050). With the development of medical technology, the life expectancy of the elderly is constantly increasing, but the increase in the prevalence and disability rates of chronic and degenerative diseases has seriously affected the quality of human life.</w:t>
      </w:r>
    </w:p>
    <w:p w14:paraId="32BD514F" w14:textId="77777777" w:rsidR="00196519" w:rsidRPr="00093345" w:rsidRDefault="00DA2E03" w:rsidP="00093345">
      <w:pPr>
        <w:ind w:firstLine="420"/>
        <w:rPr>
          <w:rFonts w:ascii="Times New Roman" w:hAnsi="Times New Roman"/>
        </w:rPr>
      </w:pPr>
      <w:r w:rsidRPr="00093345">
        <w:rPr>
          <w:rFonts w:ascii="Times New Roman" w:eastAsia="Times New Roman" w:hAnsi="Times New Roman"/>
          <w:szCs w:val="21"/>
        </w:rPr>
        <w:t xml:space="preserve">Neighborhood relationship is an important type of interpersonal relationship and one of the </w:t>
      </w:r>
      <w:r w:rsidRPr="00093345">
        <w:rPr>
          <w:rFonts w:ascii="Times New Roman" w:eastAsia="Times New Roman" w:hAnsi="Times New Roman"/>
          <w:szCs w:val="21"/>
        </w:rPr>
        <w:lastRenderedPageBreak/>
        <w:t>main sources of social support for individuals. As the scope of travel for the elderly gradually shrinks, the community is the main place for their daily activities, and neighbors become their main interpersonal relationships, which is also a key element of the "home-based care" strategy</w:t>
      </w:r>
      <w:r w:rsidR="00B23D87" w:rsidRPr="00093345">
        <w:rPr>
          <w:rFonts w:ascii="Times New Roman" w:eastAsiaTheme="minorEastAsia" w:hAnsi="Times New Roman" w:hint="eastAsia"/>
          <w:szCs w:val="21"/>
        </w:rPr>
        <w:t xml:space="preserve"> [1]</w:t>
      </w:r>
      <w:r w:rsidRPr="00093345">
        <w:rPr>
          <w:rFonts w:ascii="Times New Roman" w:eastAsia="Times New Roman" w:hAnsi="Times New Roman"/>
          <w:szCs w:val="21"/>
        </w:rPr>
        <w:t>. A survey of the elderly showed that the role of health, family and community was ranked first among factors that may reduce quality of life. Therefore, the neighborhood environment is a very important factor affecting the satisfaction of the elderly with their quality of life [2]. It is crucial to explore how the neighborhood environment affects the behavior and quality of life of the elderly.</w:t>
      </w:r>
    </w:p>
    <w:p w14:paraId="23E51719"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This article expounds the research progress of the impact of neighborhood environment on the quality of life of the elderly from six aspects: related concepts, indicator measurement, influencing factors, research process, action path, summary and outlook, in order to provide suggestions for empirical research and planning practice in related fields.</w:t>
      </w:r>
    </w:p>
    <w:p w14:paraId="26B3D3EE"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2. Related concepts</w:t>
      </w:r>
    </w:p>
    <w:p w14:paraId="5BD60DA1" w14:textId="77777777" w:rsidR="00196519" w:rsidRPr="00093345" w:rsidRDefault="00DA2E03" w:rsidP="00093345">
      <w:pPr>
        <w:ind w:firstLine="430"/>
        <w:rPr>
          <w:rFonts w:ascii="Times New Roman" w:eastAsia="宋体;SimSun" w:hAnsi="Times New Roman" w:cs="宋体;SimSun"/>
        </w:rPr>
      </w:pPr>
      <w:r w:rsidRPr="00093345">
        <w:rPr>
          <w:rFonts w:ascii="Times New Roman" w:eastAsia="Times New Roman" w:hAnsi="Times New Roman"/>
        </w:rPr>
        <w:t>For the neighborhood environment, in terms of connotation, it is centered on the interpersonal relationships of residents, including the overall situation of related infrastructure and inner perception</w:t>
      </w:r>
      <w:r w:rsidR="001A02B7" w:rsidRPr="00093345">
        <w:rPr>
          <w:rFonts w:ascii="Times New Roman" w:eastAsiaTheme="minorEastAsia" w:hAnsi="Times New Roman" w:hint="eastAsia"/>
        </w:rPr>
        <w:t xml:space="preserve"> [3]</w:t>
      </w:r>
      <w:r w:rsidRPr="00093345">
        <w:rPr>
          <w:rFonts w:ascii="Times New Roman" w:eastAsia="Times New Roman" w:hAnsi="Times New Roman"/>
        </w:rPr>
        <w:t>. The neighborhood environment is considered to be composed of the built environment and the social environment</w:t>
      </w:r>
      <w:r w:rsidR="001A02B7" w:rsidRPr="00093345">
        <w:rPr>
          <w:rFonts w:ascii="Times New Roman" w:eastAsiaTheme="minorEastAsia" w:hAnsi="Times New Roman" w:hint="eastAsia"/>
        </w:rPr>
        <w:t xml:space="preserve"> [3]</w:t>
      </w:r>
      <w:r w:rsidRPr="00093345">
        <w:rPr>
          <w:rFonts w:ascii="Times New Roman" w:eastAsia="Times New Roman" w:hAnsi="Times New Roman"/>
        </w:rPr>
        <w:t>. Among them, the built environment refers to the man-made buildings and places, including buildings, roads, natural/artificial ecological environments and other landscapes, as well as infrastructure/commercial service facilities and other economic environments; The social environment focuses on psychological perceptions such as residents' satisfaction, sense of belonging, and sense of security, as well as social relationships consisting of various types of neighborhood relations.</w:t>
      </w:r>
    </w:p>
    <w:p w14:paraId="3DD5ADDC" w14:textId="77777777" w:rsidR="00196519" w:rsidRPr="00093345" w:rsidRDefault="00DA2E03" w:rsidP="00093345">
      <w:pPr>
        <w:ind w:firstLine="430"/>
        <w:rPr>
          <w:rFonts w:ascii="Times New Roman" w:eastAsia="宋体;SimSun" w:hAnsi="Times New Roman" w:cs="宋体;SimSun"/>
        </w:rPr>
      </w:pPr>
      <w:r w:rsidRPr="00093345">
        <w:rPr>
          <w:rFonts w:ascii="Times New Roman" w:eastAsia="Times New Roman" w:hAnsi="Times New Roman"/>
        </w:rPr>
        <w:t>The connotation of quality of life (QoL) is multidimensional and extensive [4], with neither an agreed definition nor a standard measurement form. The difficulty of defining QoL is exacerbated by the interchangeable use of similar terms and concepts. For example, it can be exchanged for subjective well-being, life satisfaction, and so on. Generally speaking, quality of life (QoL) refers to the satisfaction and happiness index obtained by individuals evaluating their health level, living conditions, social and spiritual life,</w:t>
      </w:r>
      <w:r w:rsidR="00D56AA2" w:rsidRPr="00093345">
        <w:rPr>
          <w:rFonts w:ascii="Times New Roman" w:eastAsiaTheme="minorEastAsia" w:hAnsi="Times New Roman" w:hint="eastAsia"/>
        </w:rPr>
        <w:t xml:space="preserve"> etc</w:t>
      </w:r>
      <w:r w:rsidRPr="00093345">
        <w:rPr>
          <w:rFonts w:ascii="Times New Roman" w:eastAsia="Times New Roman" w:hAnsi="Times New Roman"/>
        </w:rPr>
        <w:t>. It is the result of the combined effects of subjecti</w:t>
      </w:r>
      <w:r w:rsidR="00B94EA3" w:rsidRPr="00093345">
        <w:rPr>
          <w:rFonts w:ascii="Times New Roman" w:eastAsia="Times New Roman" w:hAnsi="Times New Roman"/>
        </w:rPr>
        <w:t>ve</w:t>
      </w:r>
      <w:r w:rsidR="00B94EA3" w:rsidRPr="00093345">
        <w:rPr>
          <w:rFonts w:ascii="Times New Roman" w:eastAsiaTheme="minorEastAsia" w:hAnsi="Times New Roman" w:hint="eastAsia"/>
        </w:rPr>
        <w:t xml:space="preserve"> and </w:t>
      </w:r>
      <w:r w:rsidRPr="00093345">
        <w:rPr>
          <w:rFonts w:ascii="Times New Roman" w:eastAsia="Times New Roman" w:hAnsi="Times New Roman"/>
        </w:rPr>
        <w:t>objective, internal, and external factors.</w:t>
      </w:r>
    </w:p>
    <w:p w14:paraId="497B98A1" w14:textId="77777777" w:rsidR="00196519" w:rsidRPr="00093345" w:rsidRDefault="00DA2E03" w:rsidP="00093345">
      <w:pPr>
        <w:ind w:firstLine="315"/>
        <w:rPr>
          <w:rFonts w:ascii="Times New Roman" w:eastAsia="宋体;SimSun" w:hAnsi="Times New Roman" w:cs="宋体;SimSun"/>
        </w:rPr>
      </w:pPr>
      <w:r w:rsidRPr="00093345">
        <w:rPr>
          <w:rFonts w:ascii="Times New Roman" w:eastAsia="Times New Roman" w:hAnsi="Times New Roman"/>
        </w:rPr>
        <w:t>Due to the broad connotation of "quality of life", it increases the difficulty of use. To help address this issue, the term 'health-related quality of life (</w:t>
      </w:r>
      <w:proofErr w:type="spellStart"/>
      <w:r w:rsidRPr="00093345">
        <w:rPr>
          <w:rFonts w:ascii="Times New Roman" w:eastAsia="Times New Roman" w:hAnsi="Times New Roman"/>
        </w:rPr>
        <w:t>HRQoL</w:t>
      </w:r>
      <w:proofErr w:type="spellEnd"/>
      <w:r w:rsidRPr="00093345">
        <w:rPr>
          <w:rFonts w:ascii="Times New Roman" w:eastAsia="Times New Roman" w:hAnsi="Times New Roman"/>
        </w:rPr>
        <w:t>)' was introduced [5]. The term aims to narrow the focus to health, exploring the impact of disease and treatment on QoL.</w:t>
      </w:r>
    </w:p>
    <w:p w14:paraId="259B2BCF" w14:textId="77777777" w:rsidR="00196519" w:rsidRPr="00093345" w:rsidRDefault="00DA2E03" w:rsidP="00093345">
      <w:pPr>
        <w:rPr>
          <w:rFonts w:ascii="Times New Roman" w:hAnsi="Times New Roman"/>
        </w:rPr>
      </w:pPr>
      <w:r w:rsidRPr="00093345">
        <w:rPr>
          <w:rFonts w:ascii="Times New Roman" w:eastAsia="Times New Roman" w:hAnsi="Times New Roman"/>
          <w:b/>
          <w:sz w:val="24"/>
          <w:szCs w:val="24"/>
        </w:rPr>
        <w:t>3. Evaluation indicators</w:t>
      </w:r>
    </w:p>
    <w:p w14:paraId="4CEC7D70" w14:textId="77777777" w:rsidR="00196519" w:rsidRPr="00093345" w:rsidRDefault="00DA2E03" w:rsidP="00093345">
      <w:pPr>
        <w:rPr>
          <w:rFonts w:ascii="Times New Roman" w:hAnsi="Times New Roman"/>
        </w:rPr>
      </w:pPr>
      <w:r w:rsidRPr="00093345">
        <w:rPr>
          <w:rFonts w:ascii="Times New Roman" w:eastAsia="Times New Roman" w:hAnsi="Times New Roman"/>
          <w:b/>
          <w:sz w:val="24"/>
          <w:szCs w:val="24"/>
        </w:rPr>
        <w:t>3.1 Neighborhood Environmental Indicators</w:t>
      </w:r>
    </w:p>
    <w:p w14:paraId="27951857" w14:textId="77777777" w:rsidR="00196519" w:rsidRPr="00093345" w:rsidRDefault="00DA2E03" w:rsidP="00093345">
      <w:pPr>
        <w:ind w:firstLine="420"/>
        <w:rPr>
          <w:rFonts w:ascii="Times New Roman" w:eastAsia="宋体;SimSun" w:hAnsi="Times New Roman" w:cs="宋体;SimSun"/>
        </w:rPr>
      </w:pPr>
      <w:r w:rsidRPr="00093345">
        <w:rPr>
          <w:rFonts w:ascii="Times New Roman" w:eastAsia="Times New Roman" w:hAnsi="Times New Roman"/>
        </w:rPr>
        <w:t>The indicators of the neighborhood built environment mainly include subjective and objective ones. Subjective indicators are mainly based on the dimensions set by various scales. Objective assessment is mainly based on GIS-based objective evaluation. The neighborhood social environment generally refers to the acquisition of social resources by individuals or groups in neighborhood interactions and neighborhood spaces. Broadly speaking, they include: interpersonal relationships, social inequalities, and neighborhood and community characteristics. In some studies, social participation is also included.</w:t>
      </w:r>
    </w:p>
    <w:p w14:paraId="1DD3959A" w14:textId="77777777" w:rsidR="00196519" w:rsidRPr="00093345" w:rsidRDefault="00DA2E03" w:rsidP="00093345">
      <w:pPr>
        <w:rPr>
          <w:rFonts w:ascii="Times New Roman" w:hAnsi="Times New Roman"/>
        </w:rPr>
      </w:pPr>
      <w:r w:rsidRPr="00093345">
        <w:rPr>
          <w:rFonts w:ascii="Times New Roman" w:eastAsia="Times New Roman" w:hAnsi="Times New Roman"/>
          <w:b/>
          <w:sz w:val="24"/>
          <w:szCs w:val="24"/>
        </w:rPr>
        <w:t>3.2 Quality of Life Indicators for the Elderly</w:t>
      </w:r>
    </w:p>
    <w:p w14:paraId="591F002C" w14:textId="77777777" w:rsidR="00196519" w:rsidRPr="00093345" w:rsidRDefault="00DA2E03" w:rsidP="00093345">
      <w:pPr>
        <w:ind w:firstLine="315"/>
        <w:rPr>
          <w:rFonts w:ascii="Times New Roman" w:eastAsia="宋体;SimSun" w:hAnsi="Times New Roman" w:cs="宋体;SimSun"/>
        </w:rPr>
      </w:pPr>
      <w:r w:rsidRPr="00093345">
        <w:rPr>
          <w:rFonts w:ascii="Times New Roman" w:eastAsia="Times New Roman" w:hAnsi="Times New Roman"/>
        </w:rPr>
        <w:t xml:space="preserve">QoL </w:t>
      </w:r>
      <w:r w:rsidR="00945516" w:rsidRPr="00093345">
        <w:rPr>
          <w:rFonts w:ascii="Times New Roman" w:eastAsiaTheme="minorEastAsia" w:hAnsi="Times New Roman" w:hint="eastAsia"/>
        </w:rPr>
        <w:t xml:space="preserve">of </w:t>
      </w:r>
      <w:r w:rsidR="00945516" w:rsidRPr="00093345">
        <w:rPr>
          <w:rFonts w:ascii="Times New Roman" w:eastAsia="SimSun" w:hAnsi="Times New Roman" w:hint="eastAsia"/>
        </w:rPr>
        <w:t>the</w:t>
      </w:r>
      <w:r w:rsidR="00945516" w:rsidRPr="00093345">
        <w:rPr>
          <w:rFonts w:ascii="Times New Roman" w:eastAsia="Times New Roman" w:hAnsi="Times New Roman"/>
        </w:rPr>
        <w:t xml:space="preserve"> </w:t>
      </w:r>
      <w:r w:rsidR="00945516" w:rsidRPr="00093345">
        <w:rPr>
          <w:rFonts w:ascii="Times New Roman" w:eastAsiaTheme="minorEastAsia" w:hAnsi="Times New Roman" w:hint="eastAsia"/>
        </w:rPr>
        <w:t xml:space="preserve">elderly </w:t>
      </w:r>
      <w:r w:rsidRPr="00093345">
        <w:rPr>
          <w:rFonts w:ascii="Times New Roman" w:eastAsia="Times New Roman" w:hAnsi="Times New Roman"/>
        </w:rPr>
        <w:t xml:space="preserve">has not only the commonality of general population QoL, but also the specificity of the population. The commonality is that the QoL of all populations is affected by living conditions and satisfaction with life, and the measurement indicators include both material </w:t>
      </w:r>
      <w:r w:rsidRPr="00093345">
        <w:rPr>
          <w:rFonts w:ascii="Times New Roman" w:eastAsia="Times New Roman" w:hAnsi="Times New Roman"/>
        </w:rPr>
        <w:lastRenderedPageBreak/>
        <w:t xml:space="preserve">conditions and spiritual factors. The uniqueness is mainly manifested in the strong cultural dependence and population differences in </w:t>
      </w:r>
      <w:proofErr w:type="spellStart"/>
      <w:r w:rsidRPr="00093345">
        <w:rPr>
          <w:rFonts w:ascii="Times New Roman" w:eastAsia="Times New Roman" w:hAnsi="Times New Roman"/>
        </w:rPr>
        <w:t>QoL</w:t>
      </w:r>
      <w:proofErr w:type="spellEnd"/>
      <w:r w:rsidRPr="00093345">
        <w:rPr>
          <w:rFonts w:ascii="Times New Roman" w:eastAsia="Times New Roman" w:hAnsi="Times New Roman"/>
        </w:rPr>
        <w:t xml:space="preserve"> and </w:t>
      </w:r>
      <w:proofErr w:type="spellStart"/>
      <w:r w:rsidRPr="00093345">
        <w:rPr>
          <w:rFonts w:ascii="Times New Roman" w:eastAsia="Times New Roman" w:hAnsi="Times New Roman"/>
        </w:rPr>
        <w:t>HRQoL</w:t>
      </w:r>
      <w:proofErr w:type="spellEnd"/>
      <w:r w:rsidRPr="00093345">
        <w:rPr>
          <w:rFonts w:ascii="Times New Roman" w:eastAsia="Times New Roman" w:hAnsi="Times New Roman"/>
        </w:rPr>
        <w:t xml:space="preserve">, such as the sensitivity of physical health status to the elderly population, and the vast differences in QoL between healthy elderly and disabled elderly. Therefore, it is necessary to pay attention to both </w:t>
      </w:r>
      <w:proofErr w:type="spellStart"/>
      <w:r w:rsidRPr="00093345">
        <w:rPr>
          <w:rFonts w:ascii="Times New Roman" w:eastAsia="Times New Roman" w:hAnsi="Times New Roman"/>
        </w:rPr>
        <w:t>QoL</w:t>
      </w:r>
      <w:proofErr w:type="spellEnd"/>
      <w:r w:rsidRPr="00093345">
        <w:rPr>
          <w:rFonts w:ascii="Times New Roman" w:eastAsia="Times New Roman" w:hAnsi="Times New Roman"/>
        </w:rPr>
        <w:t xml:space="preserve"> and </w:t>
      </w:r>
      <w:proofErr w:type="spellStart"/>
      <w:r w:rsidRPr="00093345">
        <w:rPr>
          <w:rFonts w:ascii="Times New Roman" w:eastAsia="Times New Roman" w:hAnsi="Times New Roman"/>
        </w:rPr>
        <w:t>HRQoL</w:t>
      </w:r>
      <w:proofErr w:type="spellEnd"/>
      <w:r w:rsidRPr="00093345">
        <w:rPr>
          <w:rFonts w:ascii="Times New Roman" w:eastAsia="Times New Roman" w:hAnsi="Times New Roman"/>
        </w:rPr>
        <w:t xml:space="preserve"> [5]. At present, there are few studies that evaluate QoL from an objective perspective. The WHOQOLBREF is the most commonly used evaluation tool. In terms of </w:t>
      </w:r>
      <w:proofErr w:type="spellStart"/>
      <w:r w:rsidRPr="00093345">
        <w:rPr>
          <w:rFonts w:ascii="Times New Roman" w:eastAsia="Times New Roman" w:hAnsi="Times New Roman"/>
        </w:rPr>
        <w:t>HRQoL</w:t>
      </w:r>
      <w:proofErr w:type="spellEnd"/>
      <w:r w:rsidRPr="00093345">
        <w:rPr>
          <w:rFonts w:ascii="Times New Roman" w:eastAsia="Times New Roman" w:hAnsi="Times New Roman"/>
        </w:rPr>
        <w:t>, the main instrument is the Medical Outcomes Study General Survey (SF-36).</w:t>
      </w:r>
    </w:p>
    <w:p w14:paraId="15567FEA"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 xml:space="preserve">4. The </w:t>
      </w:r>
      <w:r w:rsidR="00945516" w:rsidRPr="00093345">
        <w:rPr>
          <w:rFonts w:ascii="Times New Roman" w:eastAsiaTheme="minorEastAsia" w:hAnsi="Times New Roman" w:hint="eastAsia"/>
          <w:b/>
          <w:sz w:val="24"/>
          <w:szCs w:val="24"/>
        </w:rPr>
        <w:t>I</w:t>
      </w:r>
      <w:r w:rsidRPr="00093345">
        <w:rPr>
          <w:rFonts w:ascii="Times New Roman" w:eastAsia="Times New Roman" w:hAnsi="Times New Roman"/>
          <w:b/>
          <w:sz w:val="24"/>
          <w:szCs w:val="24"/>
        </w:rPr>
        <w:t xml:space="preserve">mpact of </w:t>
      </w:r>
      <w:r w:rsidR="00945516" w:rsidRPr="00093345">
        <w:rPr>
          <w:rFonts w:ascii="Times New Roman" w:eastAsiaTheme="minorEastAsia" w:hAnsi="Times New Roman" w:hint="eastAsia"/>
          <w:b/>
          <w:sz w:val="24"/>
          <w:szCs w:val="24"/>
        </w:rPr>
        <w:t>N</w:t>
      </w:r>
      <w:r w:rsidR="00945516" w:rsidRPr="00093345">
        <w:rPr>
          <w:rFonts w:ascii="Times New Roman" w:eastAsia="Times New Roman" w:hAnsi="Times New Roman"/>
          <w:b/>
          <w:sz w:val="24"/>
          <w:szCs w:val="24"/>
        </w:rPr>
        <w:t xml:space="preserve">eighborhood </w:t>
      </w:r>
      <w:r w:rsidR="00945516" w:rsidRPr="00093345">
        <w:rPr>
          <w:rFonts w:ascii="Times New Roman" w:eastAsiaTheme="minorEastAsia" w:hAnsi="Times New Roman" w:hint="eastAsia"/>
          <w:b/>
          <w:sz w:val="24"/>
          <w:szCs w:val="24"/>
        </w:rPr>
        <w:t>E</w:t>
      </w:r>
      <w:r w:rsidR="00945516" w:rsidRPr="00093345">
        <w:rPr>
          <w:rFonts w:ascii="Times New Roman" w:eastAsia="Times New Roman" w:hAnsi="Times New Roman"/>
          <w:b/>
          <w:sz w:val="24"/>
          <w:szCs w:val="24"/>
        </w:rPr>
        <w:t xml:space="preserve">nvironment on the </w:t>
      </w:r>
      <w:r w:rsidR="00945516" w:rsidRPr="00093345">
        <w:rPr>
          <w:rFonts w:ascii="Times New Roman" w:eastAsiaTheme="minorEastAsia" w:hAnsi="Times New Roman" w:hint="eastAsia"/>
          <w:b/>
          <w:sz w:val="24"/>
          <w:szCs w:val="24"/>
        </w:rPr>
        <w:t>Q</w:t>
      </w:r>
      <w:r w:rsidR="00945516" w:rsidRPr="00093345">
        <w:rPr>
          <w:rFonts w:ascii="Times New Roman" w:eastAsia="Times New Roman" w:hAnsi="Times New Roman"/>
          <w:b/>
          <w:sz w:val="24"/>
          <w:szCs w:val="24"/>
        </w:rPr>
        <w:t xml:space="preserve">uality of </w:t>
      </w:r>
      <w:r w:rsidR="00945516" w:rsidRPr="00093345">
        <w:rPr>
          <w:rFonts w:ascii="Times New Roman" w:eastAsiaTheme="minorEastAsia" w:hAnsi="Times New Roman" w:hint="eastAsia"/>
          <w:b/>
          <w:sz w:val="24"/>
          <w:szCs w:val="24"/>
        </w:rPr>
        <w:t>L</w:t>
      </w:r>
      <w:r w:rsidR="00945516" w:rsidRPr="00093345">
        <w:rPr>
          <w:rFonts w:ascii="Times New Roman" w:eastAsia="Times New Roman" w:hAnsi="Times New Roman"/>
          <w:b/>
          <w:sz w:val="24"/>
          <w:szCs w:val="24"/>
        </w:rPr>
        <w:t xml:space="preserve">ife of the </w:t>
      </w:r>
      <w:r w:rsidR="00945516" w:rsidRPr="00093345">
        <w:rPr>
          <w:rFonts w:ascii="Times New Roman" w:eastAsiaTheme="minorEastAsia" w:hAnsi="Times New Roman" w:hint="eastAsia"/>
          <w:b/>
          <w:sz w:val="24"/>
          <w:szCs w:val="24"/>
        </w:rPr>
        <w:t>E</w:t>
      </w:r>
      <w:r w:rsidRPr="00093345">
        <w:rPr>
          <w:rFonts w:ascii="Times New Roman" w:eastAsia="Times New Roman" w:hAnsi="Times New Roman"/>
          <w:b/>
          <w:sz w:val="24"/>
          <w:szCs w:val="24"/>
        </w:rPr>
        <w:t>lderly</w:t>
      </w:r>
    </w:p>
    <w:p w14:paraId="3275E503" w14:textId="77777777" w:rsidR="00196519" w:rsidRPr="00093345" w:rsidRDefault="00DA2E03" w:rsidP="00093345">
      <w:pPr>
        <w:ind w:firstLine="490"/>
        <w:rPr>
          <w:rFonts w:ascii="Times New Roman" w:eastAsia="宋体;SimSun" w:hAnsi="Times New Roman" w:cs="宋体;SimSun"/>
          <w:szCs w:val="21"/>
        </w:rPr>
      </w:pPr>
      <w:r w:rsidRPr="00093345">
        <w:rPr>
          <w:rFonts w:ascii="Times New Roman" w:eastAsia="Times New Roman" w:hAnsi="Times New Roman"/>
          <w:szCs w:val="21"/>
        </w:rPr>
        <w:t xml:space="preserve">A large number of studies have shown that the neighborhood environment has a direct or indirect impact on the QoL of the elderly. Poor community and </w:t>
      </w:r>
      <w:proofErr w:type="spellStart"/>
      <w:r w:rsidRPr="00093345">
        <w:rPr>
          <w:rFonts w:ascii="Times New Roman" w:eastAsia="Times New Roman" w:hAnsi="Times New Roman"/>
          <w:szCs w:val="21"/>
        </w:rPr>
        <w:t>neighbourhood</w:t>
      </w:r>
      <w:proofErr w:type="spellEnd"/>
      <w:r w:rsidRPr="00093345">
        <w:rPr>
          <w:rFonts w:ascii="Times New Roman" w:eastAsia="Times New Roman" w:hAnsi="Times New Roman"/>
          <w:szCs w:val="21"/>
        </w:rPr>
        <w:t xml:space="preserve"> environments are often associated with a variety of adverse health and well-being outcomes, such as depression risk, health risk behavior and low subjective well-being</w:t>
      </w:r>
      <w:r w:rsidR="00396DE2" w:rsidRPr="00093345">
        <w:rPr>
          <w:rFonts w:ascii="Times New Roman" w:eastAsiaTheme="minorEastAsia" w:hAnsi="Times New Roman" w:hint="eastAsia"/>
          <w:szCs w:val="21"/>
        </w:rPr>
        <w:t xml:space="preserve"> [6]</w:t>
      </w:r>
      <w:r w:rsidRPr="00093345">
        <w:rPr>
          <w:rFonts w:ascii="Times New Roman" w:eastAsia="Times New Roman" w:hAnsi="Times New Roman"/>
          <w:szCs w:val="21"/>
        </w:rPr>
        <w:t>.</w:t>
      </w:r>
    </w:p>
    <w:p w14:paraId="6FDF75FC"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 xml:space="preserve">4.1 Neighborhood </w:t>
      </w:r>
      <w:r w:rsidR="00996037" w:rsidRPr="00093345">
        <w:rPr>
          <w:rFonts w:ascii="Times New Roman" w:eastAsiaTheme="minorEastAsia" w:hAnsi="Times New Roman" w:hint="eastAsia"/>
          <w:b/>
          <w:sz w:val="24"/>
          <w:szCs w:val="24"/>
        </w:rPr>
        <w:t>E</w:t>
      </w:r>
      <w:r w:rsidR="00996037" w:rsidRPr="00093345">
        <w:rPr>
          <w:rFonts w:ascii="Times New Roman" w:eastAsia="Times New Roman" w:hAnsi="Times New Roman"/>
          <w:b/>
          <w:sz w:val="24"/>
          <w:szCs w:val="24"/>
        </w:rPr>
        <w:t xml:space="preserve">nvironmental </w:t>
      </w:r>
      <w:r w:rsidR="00996037" w:rsidRPr="00093345">
        <w:rPr>
          <w:rFonts w:ascii="Times New Roman" w:eastAsiaTheme="minorEastAsia" w:hAnsi="Times New Roman" w:hint="eastAsia"/>
          <w:b/>
          <w:sz w:val="24"/>
          <w:szCs w:val="24"/>
        </w:rPr>
        <w:t>F</w:t>
      </w:r>
      <w:r w:rsidR="00996037" w:rsidRPr="00093345">
        <w:rPr>
          <w:rFonts w:ascii="Times New Roman" w:eastAsia="Times New Roman" w:hAnsi="Times New Roman"/>
          <w:b/>
          <w:sz w:val="24"/>
          <w:szCs w:val="24"/>
        </w:rPr>
        <w:t xml:space="preserve">actors </w:t>
      </w:r>
      <w:r w:rsidR="00996037" w:rsidRPr="00093345">
        <w:rPr>
          <w:rFonts w:ascii="Times New Roman" w:eastAsiaTheme="minorEastAsia" w:hAnsi="Times New Roman" w:hint="eastAsia"/>
          <w:b/>
          <w:sz w:val="24"/>
          <w:szCs w:val="24"/>
        </w:rPr>
        <w:t>A</w:t>
      </w:r>
      <w:r w:rsidR="00996037" w:rsidRPr="00093345">
        <w:rPr>
          <w:rFonts w:ascii="Times New Roman" w:eastAsia="Times New Roman" w:hAnsi="Times New Roman"/>
          <w:b/>
          <w:sz w:val="24"/>
          <w:szCs w:val="24"/>
        </w:rPr>
        <w:t xml:space="preserve">ffecting the </w:t>
      </w:r>
      <w:r w:rsidR="00996037" w:rsidRPr="00093345">
        <w:rPr>
          <w:rFonts w:ascii="Times New Roman" w:eastAsiaTheme="minorEastAsia" w:hAnsi="Times New Roman" w:hint="eastAsia"/>
          <w:b/>
          <w:sz w:val="24"/>
          <w:szCs w:val="24"/>
        </w:rPr>
        <w:t>Q</w:t>
      </w:r>
      <w:r w:rsidR="00996037" w:rsidRPr="00093345">
        <w:rPr>
          <w:rFonts w:ascii="Times New Roman" w:eastAsia="Times New Roman" w:hAnsi="Times New Roman"/>
          <w:b/>
          <w:sz w:val="24"/>
          <w:szCs w:val="24"/>
        </w:rPr>
        <w:t xml:space="preserve">uality of </w:t>
      </w:r>
      <w:r w:rsidR="00996037" w:rsidRPr="00093345">
        <w:rPr>
          <w:rFonts w:ascii="Times New Roman" w:eastAsiaTheme="minorEastAsia" w:hAnsi="Times New Roman" w:hint="eastAsia"/>
          <w:b/>
          <w:sz w:val="24"/>
          <w:szCs w:val="24"/>
        </w:rPr>
        <w:t>L</w:t>
      </w:r>
      <w:r w:rsidRPr="00093345">
        <w:rPr>
          <w:rFonts w:ascii="Times New Roman" w:eastAsia="Times New Roman" w:hAnsi="Times New Roman"/>
          <w:b/>
          <w:sz w:val="24"/>
          <w:szCs w:val="24"/>
        </w:rPr>
        <w:t xml:space="preserve">ife of the </w:t>
      </w:r>
      <w:r w:rsidR="00996037" w:rsidRPr="00093345">
        <w:rPr>
          <w:rFonts w:ascii="Times New Roman" w:eastAsiaTheme="minorEastAsia" w:hAnsi="Times New Roman" w:hint="eastAsia"/>
          <w:b/>
          <w:sz w:val="24"/>
          <w:szCs w:val="24"/>
        </w:rPr>
        <w:t>E</w:t>
      </w:r>
      <w:r w:rsidRPr="00093345">
        <w:rPr>
          <w:rFonts w:ascii="Times New Roman" w:eastAsia="Times New Roman" w:hAnsi="Times New Roman"/>
          <w:b/>
          <w:sz w:val="24"/>
          <w:szCs w:val="24"/>
        </w:rPr>
        <w:t>lderly</w:t>
      </w:r>
    </w:p>
    <w:p w14:paraId="6ABE32D7" w14:textId="77777777" w:rsidR="00196519" w:rsidRPr="00093345" w:rsidRDefault="00DA2E03" w:rsidP="00093345">
      <w:pPr>
        <w:ind w:firstLine="490"/>
        <w:rPr>
          <w:rFonts w:ascii="Times New Roman" w:eastAsia="宋体;SimSun" w:hAnsi="Times New Roman" w:cs="宋体;SimSun"/>
          <w:szCs w:val="21"/>
        </w:rPr>
      </w:pPr>
      <w:r w:rsidRPr="00093345">
        <w:rPr>
          <w:rFonts w:ascii="Times New Roman" w:eastAsia="Times New Roman" w:hAnsi="Times New Roman"/>
          <w:szCs w:val="21"/>
        </w:rPr>
        <w:t>Neighborhood environmental variables typically include land use characteristics, accessibility of public services and facilities, accessibility of public green spaces, perceived crime and anti-social behavior, and walkability. Previous studies have focused more on the built environment (such as safety and security, and comfort in sports) [7], and less on social environmental factors (such as peer support, intergenerational activities/volunteer service). The research results of social environmental factors have become increasingly rich in the past 10 years.</w:t>
      </w:r>
    </w:p>
    <w:p w14:paraId="1DB14A55"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 xml:space="preserve">4.1.1 Built </w:t>
      </w:r>
      <w:r w:rsidR="00224D08" w:rsidRPr="00093345">
        <w:rPr>
          <w:rFonts w:ascii="Times New Roman" w:eastAsiaTheme="minorEastAsia" w:hAnsi="Times New Roman" w:hint="eastAsia"/>
          <w:b/>
          <w:sz w:val="24"/>
          <w:szCs w:val="24"/>
        </w:rPr>
        <w:t>E</w:t>
      </w:r>
      <w:r w:rsidR="00224D08" w:rsidRPr="00093345">
        <w:rPr>
          <w:rFonts w:ascii="Times New Roman" w:eastAsia="Times New Roman" w:hAnsi="Times New Roman"/>
          <w:b/>
          <w:sz w:val="24"/>
          <w:szCs w:val="24"/>
        </w:rPr>
        <w:t xml:space="preserve">nvironment </w:t>
      </w:r>
      <w:r w:rsidR="00224D08" w:rsidRPr="00093345">
        <w:rPr>
          <w:rFonts w:ascii="Times New Roman" w:eastAsiaTheme="minorEastAsia" w:hAnsi="Times New Roman" w:hint="eastAsia"/>
          <w:b/>
          <w:sz w:val="24"/>
          <w:szCs w:val="24"/>
        </w:rPr>
        <w:t>F</w:t>
      </w:r>
      <w:r w:rsidRPr="00093345">
        <w:rPr>
          <w:rFonts w:ascii="Times New Roman" w:eastAsia="Times New Roman" w:hAnsi="Times New Roman"/>
          <w:b/>
          <w:sz w:val="24"/>
          <w:szCs w:val="24"/>
        </w:rPr>
        <w:t>actors</w:t>
      </w:r>
    </w:p>
    <w:p w14:paraId="357D6BC2"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The built environment can be divided from two perspectives: subjective and objective. The subjective perspective is the evaluation of the elderly on the supporting living facilities, greening environment, and walking environment within the community [8]. The objective perspective includes buildings, roads, service facilities, and green landscape.</w:t>
      </w:r>
    </w:p>
    <w:p w14:paraId="279BB2E4"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Most foreign studies focus on the promotion of physical activity, physiological function, cognitive function, and social activities by the built environment [9-11], mobility of the elderly [12], and open spaces in neighborhoods [13]. It has been found that the quality of open spaces is an important factor affecting the QoL of the elderly. In recent years, there has been a growing focus on green spaces, which has gradually evolved into the exploration of mediating effects [14], and further expanded to the analysis of the role of neighborhood safety, walkability, and neighborhood facilities. A few studies have also found that the third space promotes social interaction, thereby improving residents' life satisfaction and QoL [15].</w:t>
      </w:r>
    </w:p>
    <w:p w14:paraId="1B2A9E43" w14:textId="77777777" w:rsidR="00196519" w:rsidRPr="00093345" w:rsidRDefault="00DA2E03" w:rsidP="00093345">
      <w:pPr>
        <w:ind w:firstLine="315"/>
        <w:rPr>
          <w:rFonts w:ascii="Times New Roman" w:eastAsia="宋体;SimSun" w:hAnsi="Times New Roman" w:cs="宋体;SimSun"/>
          <w:szCs w:val="21"/>
        </w:rPr>
      </w:pPr>
      <w:r w:rsidRPr="00093345">
        <w:rPr>
          <w:rFonts w:ascii="Times New Roman" w:eastAsia="Times New Roman" w:hAnsi="Times New Roman"/>
          <w:szCs w:val="21"/>
        </w:rPr>
        <w:t xml:space="preserve"> There are not many early studies in China, and recent studies have focused on the impact mechanism of residential environment on residents' subjective well-being, finding that residential environment has a significant direct impact on residents' subjective well-being. As for the built environment, it was found that </w:t>
      </w:r>
      <w:r w:rsidR="001C454C" w:rsidRPr="00093345">
        <w:rPr>
          <w:rFonts w:ascii="Times New Roman" w:eastAsiaTheme="minorEastAsia" w:hAnsi="Times New Roman" w:hint="eastAsia"/>
          <w:szCs w:val="21"/>
        </w:rPr>
        <w:t xml:space="preserve">if </w:t>
      </w:r>
      <w:r w:rsidRPr="00093345">
        <w:rPr>
          <w:rFonts w:ascii="Times New Roman" w:eastAsia="Times New Roman" w:hAnsi="Times New Roman"/>
          <w:szCs w:val="21"/>
        </w:rPr>
        <w:t>there is sufficient open space, high levels of greening, good accessibility to infrastructure, convenient public transportation and services, residents have a stronger subjective sense of happiness [16].</w:t>
      </w:r>
    </w:p>
    <w:p w14:paraId="4D06241D"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 xml:space="preserve">4.1.2 Social </w:t>
      </w:r>
      <w:r w:rsidR="001D738C" w:rsidRPr="00093345">
        <w:rPr>
          <w:rFonts w:ascii="Times New Roman" w:eastAsiaTheme="minorEastAsia" w:hAnsi="Times New Roman" w:hint="eastAsia"/>
          <w:b/>
          <w:sz w:val="24"/>
          <w:szCs w:val="24"/>
        </w:rPr>
        <w:t>E</w:t>
      </w:r>
      <w:r w:rsidR="001D738C" w:rsidRPr="00093345">
        <w:rPr>
          <w:rFonts w:ascii="Times New Roman" w:eastAsia="Times New Roman" w:hAnsi="Times New Roman"/>
          <w:b/>
          <w:sz w:val="24"/>
          <w:szCs w:val="24"/>
        </w:rPr>
        <w:t xml:space="preserve">nvironmental </w:t>
      </w:r>
      <w:r w:rsidR="001D738C" w:rsidRPr="00093345">
        <w:rPr>
          <w:rFonts w:ascii="Times New Roman" w:eastAsiaTheme="minorEastAsia" w:hAnsi="Times New Roman" w:hint="eastAsia"/>
          <w:b/>
          <w:sz w:val="24"/>
          <w:szCs w:val="24"/>
        </w:rPr>
        <w:t>F</w:t>
      </w:r>
      <w:r w:rsidRPr="00093345">
        <w:rPr>
          <w:rFonts w:ascii="Times New Roman" w:eastAsia="Times New Roman" w:hAnsi="Times New Roman"/>
          <w:b/>
          <w:sz w:val="24"/>
          <w:szCs w:val="24"/>
        </w:rPr>
        <w:t>actors</w:t>
      </w:r>
    </w:p>
    <w:p w14:paraId="7FA45A14"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 xml:space="preserve">The social environment encompasses perceived social cohesion/support, collective efficacy, and neighborhood relationships, including psychological perceptions such as residents' satisfaction and sense of security, as well as social relationships formed by various types of neighborhood </w:t>
      </w:r>
      <w:r w:rsidRPr="00093345">
        <w:rPr>
          <w:rFonts w:ascii="Times New Roman" w:eastAsia="Times New Roman" w:hAnsi="Times New Roman"/>
          <w:szCs w:val="21"/>
        </w:rPr>
        <w:lastRenderedPageBreak/>
        <w:t xml:space="preserve">relationships. </w:t>
      </w:r>
      <w:r w:rsidR="001D738C" w:rsidRPr="00093345">
        <w:rPr>
          <w:rFonts w:ascii="Times New Roman" w:eastAsiaTheme="minorEastAsia" w:hAnsi="Times New Roman" w:hint="eastAsia"/>
          <w:szCs w:val="21"/>
        </w:rPr>
        <w:t xml:space="preserve">A </w:t>
      </w:r>
      <w:r w:rsidRPr="00093345">
        <w:rPr>
          <w:rFonts w:ascii="Times New Roman" w:eastAsia="Times New Roman" w:hAnsi="Times New Roman"/>
          <w:szCs w:val="21"/>
        </w:rPr>
        <w:t xml:space="preserve">survey </w:t>
      </w:r>
      <w:r w:rsidR="001D738C" w:rsidRPr="00093345">
        <w:rPr>
          <w:rFonts w:ascii="Times New Roman" w:eastAsia="Times New Roman" w:hAnsi="Times New Roman"/>
          <w:szCs w:val="21"/>
        </w:rPr>
        <w:t>[5]</w:t>
      </w:r>
      <w:r w:rsidR="001D738C" w:rsidRPr="00093345">
        <w:rPr>
          <w:rFonts w:ascii="Times New Roman" w:eastAsiaTheme="minorEastAsia" w:hAnsi="Times New Roman" w:hint="eastAsia"/>
          <w:szCs w:val="21"/>
        </w:rPr>
        <w:t xml:space="preserve"> </w:t>
      </w:r>
      <w:r w:rsidRPr="00093345">
        <w:rPr>
          <w:rFonts w:ascii="Times New Roman" w:eastAsia="Times New Roman" w:hAnsi="Times New Roman"/>
          <w:szCs w:val="21"/>
        </w:rPr>
        <w:t>found that social dynamics is one of the important factors affecting the overall satisfaction of the elderly</w:t>
      </w:r>
      <w:r w:rsidR="001D738C" w:rsidRPr="00093345">
        <w:rPr>
          <w:rFonts w:ascii="Times New Roman" w:eastAsiaTheme="minorEastAsia" w:hAnsi="Times New Roman" w:hint="eastAsia"/>
          <w:szCs w:val="21"/>
        </w:rPr>
        <w:t>, and g</w:t>
      </w:r>
      <w:r w:rsidRPr="00093345">
        <w:rPr>
          <w:rFonts w:ascii="Times New Roman" w:eastAsia="Times New Roman" w:hAnsi="Times New Roman"/>
          <w:szCs w:val="21"/>
        </w:rPr>
        <w:t>ood social ties improve neighborhood satisfaction.</w:t>
      </w:r>
    </w:p>
    <w:p w14:paraId="5F20A088"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 xml:space="preserve">Previous studies have mainly focused on three dimensions: interpersonal relationships, social inequality, and neighborhood and community characteristics. Among them, social capital and neighborhood cohesion are the two most important factors affecting the QoL of the elderly. Research abroad has focused on the loneliness and social networks of older adults, and found that </w:t>
      </w:r>
      <w:r w:rsidR="001729D5" w:rsidRPr="00093345">
        <w:rPr>
          <w:rFonts w:ascii="Times New Roman" w:eastAsia="Times New Roman" w:hAnsi="Times New Roman"/>
          <w:szCs w:val="21"/>
        </w:rPr>
        <w:t>socioeconomic status</w:t>
      </w:r>
      <w:r w:rsidR="001729D5" w:rsidRPr="00093345">
        <w:rPr>
          <w:rFonts w:ascii="Times New Roman" w:eastAsiaTheme="minorEastAsia" w:hAnsi="Times New Roman" w:hint="eastAsia"/>
          <w:szCs w:val="21"/>
        </w:rPr>
        <w:t>,</w:t>
      </w:r>
      <w:r w:rsidR="001729D5" w:rsidRPr="00093345">
        <w:rPr>
          <w:rFonts w:ascii="Times New Roman" w:eastAsia="Times New Roman" w:hAnsi="Times New Roman"/>
          <w:szCs w:val="21"/>
        </w:rPr>
        <w:t xml:space="preserve"> </w:t>
      </w:r>
      <w:r w:rsidRPr="00093345">
        <w:rPr>
          <w:rFonts w:ascii="Times New Roman" w:eastAsia="Times New Roman" w:hAnsi="Times New Roman"/>
          <w:szCs w:val="21"/>
        </w:rPr>
        <w:t xml:space="preserve">personal social capital and loneliness are the most important determinants of QoL [17-19], social capital and socioeconomic status have a direct positive impact and mediating effect on the satisfaction of QoL among the elderly. Most domestic studies focus on social support, </w:t>
      </w:r>
      <w:r w:rsidR="001729D5" w:rsidRPr="00093345">
        <w:rPr>
          <w:rFonts w:ascii="Times New Roman" w:eastAsiaTheme="minorEastAsia" w:hAnsi="Times New Roman" w:hint="eastAsia"/>
          <w:szCs w:val="21"/>
        </w:rPr>
        <w:t xml:space="preserve">interpersonal relationship </w:t>
      </w:r>
      <w:r w:rsidR="00046970" w:rsidRPr="00093345">
        <w:rPr>
          <w:rFonts w:ascii="Times New Roman" w:eastAsia="SimSun" w:hAnsi="Times New Roman" w:hint="eastAsia"/>
          <w:szCs w:val="21"/>
        </w:rPr>
        <w:t xml:space="preserve">mobility, meaning of life, </w:t>
      </w:r>
      <w:r w:rsidRPr="00093345">
        <w:rPr>
          <w:rFonts w:ascii="Times New Roman" w:eastAsia="Times New Roman" w:hAnsi="Times New Roman"/>
          <w:szCs w:val="21"/>
        </w:rPr>
        <w:t xml:space="preserve">social capital, and socioeconomic status [20-22], and find that these </w:t>
      </w:r>
      <w:r w:rsidR="00046970" w:rsidRPr="00093345">
        <w:rPr>
          <w:rFonts w:ascii="Times New Roman" w:eastAsia="SimSun" w:hAnsi="Times New Roman" w:hint="eastAsia"/>
          <w:szCs w:val="21"/>
        </w:rPr>
        <w:t xml:space="preserve">five </w:t>
      </w:r>
      <w:r w:rsidRPr="00093345">
        <w:rPr>
          <w:rFonts w:ascii="Times New Roman" w:eastAsia="Times New Roman" w:hAnsi="Times New Roman"/>
          <w:szCs w:val="21"/>
        </w:rPr>
        <w:t>variables have a significant positive correlation with the quality of life of the elderly.</w:t>
      </w:r>
    </w:p>
    <w:p w14:paraId="01BB7793"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 xml:space="preserve">4.2 The </w:t>
      </w:r>
      <w:r w:rsidR="00BD1458" w:rsidRPr="00093345">
        <w:rPr>
          <w:rFonts w:ascii="Times New Roman" w:eastAsiaTheme="minorEastAsia" w:hAnsi="Times New Roman" w:hint="eastAsia"/>
          <w:b/>
          <w:sz w:val="24"/>
          <w:szCs w:val="24"/>
        </w:rPr>
        <w:t>Q</w:t>
      </w:r>
      <w:r w:rsidRPr="00093345">
        <w:rPr>
          <w:rFonts w:ascii="Times New Roman" w:eastAsia="Times New Roman" w:hAnsi="Times New Roman"/>
          <w:b/>
          <w:sz w:val="24"/>
          <w:szCs w:val="24"/>
        </w:rPr>
        <w:t xml:space="preserve">uality of </w:t>
      </w:r>
      <w:r w:rsidR="00BD1458" w:rsidRPr="00093345">
        <w:rPr>
          <w:rFonts w:ascii="Times New Roman" w:eastAsiaTheme="minorEastAsia" w:hAnsi="Times New Roman" w:hint="eastAsia"/>
          <w:b/>
          <w:sz w:val="24"/>
          <w:szCs w:val="24"/>
        </w:rPr>
        <w:t>L</w:t>
      </w:r>
      <w:r w:rsidR="00BD1458" w:rsidRPr="00093345">
        <w:rPr>
          <w:rFonts w:ascii="Times New Roman" w:eastAsia="Times New Roman" w:hAnsi="Times New Roman"/>
          <w:b/>
          <w:sz w:val="24"/>
          <w:szCs w:val="24"/>
        </w:rPr>
        <w:t xml:space="preserve">ife of </w:t>
      </w:r>
      <w:r w:rsidR="00BD1458" w:rsidRPr="00093345">
        <w:rPr>
          <w:rFonts w:ascii="Times New Roman" w:eastAsiaTheme="minorEastAsia" w:hAnsi="Times New Roman" w:hint="eastAsia"/>
          <w:b/>
          <w:sz w:val="24"/>
          <w:szCs w:val="24"/>
        </w:rPr>
        <w:t>D</w:t>
      </w:r>
      <w:r w:rsidR="00BD1458" w:rsidRPr="00093345">
        <w:rPr>
          <w:rFonts w:ascii="Times New Roman" w:eastAsia="Times New Roman" w:hAnsi="Times New Roman"/>
          <w:b/>
          <w:sz w:val="24"/>
          <w:szCs w:val="24"/>
        </w:rPr>
        <w:t xml:space="preserve">ifferent </w:t>
      </w:r>
      <w:r w:rsidR="00BD1458" w:rsidRPr="00093345">
        <w:rPr>
          <w:rFonts w:ascii="Times New Roman" w:eastAsiaTheme="minorEastAsia" w:hAnsi="Times New Roman" w:hint="eastAsia"/>
          <w:b/>
          <w:sz w:val="24"/>
          <w:szCs w:val="24"/>
        </w:rPr>
        <w:t>E</w:t>
      </w:r>
      <w:r w:rsidR="00BD1458" w:rsidRPr="00093345">
        <w:rPr>
          <w:rFonts w:ascii="Times New Roman" w:eastAsia="Times New Roman" w:hAnsi="Times New Roman"/>
          <w:b/>
          <w:sz w:val="24"/>
          <w:szCs w:val="24"/>
        </w:rPr>
        <w:t xml:space="preserve">lderly </w:t>
      </w:r>
      <w:r w:rsidR="00BD1458" w:rsidRPr="00093345">
        <w:rPr>
          <w:rFonts w:ascii="Times New Roman" w:eastAsiaTheme="minorEastAsia" w:hAnsi="Times New Roman" w:hint="eastAsia"/>
          <w:b/>
          <w:sz w:val="24"/>
          <w:szCs w:val="24"/>
        </w:rPr>
        <w:t>P</w:t>
      </w:r>
      <w:r w:rsidRPr="00093345">
        <w:rPr>
          <w:rFonts w:ascii="Times New Roman" w:eastAsia="Times New Roman" w:hAnsi="Times New Roman"/>
          <w:b/>
          <w:sz w:val="24"/>
          <w:szCs w:val="24"/>
        </w:rPr>
        <w:t>opulation</w:t>
      </w:r>
      <w:r w:rsidR="00BD1458" w:rsidRPr="00093345">
        <w:rPr>
          <w:rFonts w:ascii="Times New Roman" w:eastAsia="Times New Roman" w:hAnsi="Times New Roman"/>
          <w:b/>
          <w:sz w:val="24"/>
          <w:szCs w:val="24"/>
        </w:rPr>
        <w:t xml:space="preserve">s </w:t>
      </w:r>
      <w:r w:rsidR="00082620" w:rsidRPr="00093345">
        <w:rPr>
          <w:rFonts w:ascii="Times New Roman" w:eastAsiaTheme="minorEastAsia" w:hAnsi="Times New Roman" w:hint="eastAsia"/>
          <w:b/>
          <w:sz w:val="24"/>
          <w:szCs w:val="24"/>
        </w:rPr>
        <w:t>I</w:t>
      </w:r>
      <w:r w:rsidR="00BD1458" w:rsidRPr="00093345">
        <w:rPr>
          <w:rFonts w:ascii="Times New Roman" w:eastAsia="Times New Roman" w:hAnsi="Times New Roman"/>
          <w:b/>
          <w:sz w:val="24"/>
          <w:szCs w:val="24"/>
        </w:rPr>
        <w:t xml:space="preserve">s </w:t>
      </w:r>
      <w:r w:rsidR="00082620" w:rsidRPr="00093345">
        <w:rPr>
          <w:rFonts w:ascii="Times New Roman" w:eastAsiaTheme="minorEastAsia" w:hAnsi="Times New Roman" w:hint="eastAsia"/>
          <w:b/>
          <w:sz w:val="24"/>
          <w:szCs w:val="24"/>
        </w:rPr>
        <w:t>A</w:t>
      </w:r>
      <w:r w:rsidRPr="00093345">
        <w:rPr>
          <w:rFonts w:ascii="Times New Roman" w:eastAsia="Times New Roman" w:hAnsi="Times New Roman"/>
          <w:b/>
          <w:sz w:val="24"/>
          <w:szCs w:val="24"/>
        </w:rPr>
        <w:t xml:space="preserve">ffected by the </w:t>
      </w:r>
      <w:r w:rsidR="00BD1458" w:rsidRPr="00093345">
        <w:rPr>
          <w:rFonts w:ascii="Times New Roman" w:eastAsiaTheme="minorEastAsia" w:hAnsi="Times New Roman" w:hint="eastAsia"/>
          <w:b/>
          <w:sz w:val="24"/>
          <w:szCs w:val="24"/>
        </w:rPr>
        <w:t>N</w:t>
      </w:r>
      <w:r w:rsidRPr="00093345">
        <w:rPr>
          <w:rFonts w:ascii="Times New Roman" w:eastAsia="Times New Roman" w:hAnsi="Times New Roman"/>
          <w:b/>
          <w:sz w:val="24"/>
          <w:szCs w:val="24"/>
        </w:rPr>
        <w:t xml:space="preserve">eighborhood </w:t>
      </w:r>
      <w:r w:rsidR="00BD1458" w:rsidRPr="00093345">
        <w:rPr>
          <w:rFonts w:ascii="Times New Roman" w:eastAsiaTheme="minorEastAsia" w:hAnsi="Times New Roman" w:hint="eastAsia"/>
          <w:b/>
          <w:sz w:val="24"/>
          <w:szCs w:val="24"/>
        </w:rPr>
        <w:t>E</w:t>
      </w:r>
      <w:r w:rsidRPr="00093345">
        <w:rPr>
          <w:rFonts w:ascii="Times New Roman" w:eastAsia="Times New Roman" w:hAnsi="Times New Roman"/>
          <w:b/>
          <w:sz w:val="24"/>
          <w:szCs w:val="24"/>
        </w:rPr>
        <w:t>nvironment</w:t>
      </w:r>
    </w:p>
    <w:p w14:paraId="0FE6E0AD" w14:textId="77777777" w:rsidR="00196519" w:rsidRPr="00093345" w:rsidRDefault="00BE41ED" w:rsidP="00093345">
      <w:pPr>
        <w:ind w:firstLine="420"/>
        <w:rPr>
          <w:rFonts w:ascii="Times New Roman" w:eastAsia="宋体;SimSun" w:hAnsi="Times New Roman" w:cs="宋体;SimSun"/>
          <w:szCs w:val="21"/>
        </w:rPr>
      </w:pPr>
      <w:r w:rsidRPr="00093345">
        <w:rPr>
          <w:rFonts w:ascii="Times New Roman" w:eastAsiaTheme="minorEastAsia" w:hAnsi="Times New Roman" w:hint="eastAsia"/>
          <w:szCs w:val="21"/>
        </w:rPr>
        <w:t>D</w:t>
      </w:r>
      <w:r w:rsidR="00DA2E03" w:rsidRPr="00093345">
        <w:rPr>
          <w:rFonts w:ascii="Times New Roman" w:eastAsia="Times New Roman" w:hAnsi="Times New Roman"/>
          <w:szCs w:val="21"/>
        </w:rPr>
        <w:t>ifferent groups of elderly individuals yield varying results.</w:t>
      </w:r>
      <w:r w:rsidRPr="00093345">
        <w:rPr>
          <w:rFonts w:ascii="Times New Roman" w:eastAsiaTheme="minorEastAsia" w:hAnsi="Times New Roman" w:hint="eastAsia"/>
          <w:szCs w:val="21"/>
        </w:rPr>
        <w:t xml:space="preserve"> In summary</w:t>
      </w:r>
      <w:r w:rsidR="00DA2E03" w:rsidRPr="00093345">
        <w:rPr>
          <w:rFonts w:ascii="Times New Roman" w:eastAsia="Times New Roman" w:hAnsi="Times New Roman"/>
          <w:szCs w:val="21"/>
        </w:rPr>
        <w:t xml:space="preserve">, social care [23], </w:t>
      </w:r>
      <w:r w:rsidRPr="00093345">
        <w:rPr>
          <w:rFonts w:ascii="Times New Roman" w:eastAsia="Times New Roman" w:hAnsi="Times New Roman"/>
          <w:szCs w:val="21"/>
        </w:rPr>
        <w:t>health status</w:t>
      </w:r>
      <w:r w:rsidRPr="00093345">
        <w:rPr>
          <w:rFonts w:ascii="Times New Roman" w:eastAsiaTheme="minorEastAsia" w:hAnsi="Times New Roman" w:hint="eastAsia"/>
          <w:szCs w:val="21"/>
        </w:rPr>
        <w:t xml:space="preserve"> </w:t>
      </w:r>
      <w:r w:rsidRPr="00093345">
        <w:rPr>
          <w:rFonts w:ascii="Times New Roman" w:eastAsia="Times New Roman" w:hAnsi="Times New Roman"/>
          <w:szCs w:val="21"/>
        </w:rPr>
        <w:t>[24]</w:t>
      </w:r>
      <w:r w:rsidRPr="00093345">
        <w:rPr>
          <w:rFonts w:ascii="Times New Roman" w:eastAsiaTheme="minorEastAsia" w:hAnsi="Times New Roman" w:hint="eastAsia"/>
          <w:szCs w:val="21"/>
        </w:rPr>
        <w:t>,</w:t>
      </w:r>
      <w:r w:rsidRPr="00093345">
        <w:rPr>
          <w:rFonts w:ascii="Times New Roman" w:eastAsia="Times New Roman" w:hAnsi="Times New Roman"/>
          <w:szCs w:val="21"/>
        </w:rPr>
        <w:t xml:space="preserve"> </w:t>
      </w:r>
      <w:r w:rsidR="00DA2E03" w:rsidRPr="00093345">
        <w:rPr>
          <w:rFonts w:ascii="Times New Roman" w:eastAsia="Times New Roman" w:hAnsi="Times New Roman"/>
          <w:szCs w:val="21"/>
        </w:rPr>
        <w:t xml:space="preserve">personality traits [24], physical activity [22], pension </w:t>
      </w:r>
      <w:proofErr w:type="gramStart"/>
      <w:r w:rsidR="00DA2E03" w:rsidRPr="00093345">
        <w:rPr>
          <w:rFonts w:ascii="Times New Roman" w:eastAsia="Times New Roman" w:hAnsi="Times New Roman"/>
          <w:szCs w:val="21"/>
        </w:rPr>
        <w:t>methods</w:t>
      </w:r>
      <w:r w:rsidRPr="00093345">
        <w:rPr>
          <w:rFonts w:ascii="Times New Roman" w:eastAsia="Times New Roman" w:hAnsi="Times New Roman"/>
          <w:szCs w:val="21"/>
        </w:rPr>
        <w:t>[</w:t>
      </w:r>
      <w:proofErr w:type="gramEnd"/>
      <w:r w:rsidRPr="00093345">
        <w:rPr>
          <w:rFonts w:ascii="Times New Roman" w:eastAsia="Times New Roman" w:hAnsi="Times New Roman"/>
          <w:szCs w:val="21"/>
        </w:rPr>
        <w:t>25]</w:t>
      </w:r>
      <w:r w:rsidRPr="00093345">
        <w:rPr>
          <w:rFonts w:ascii="Times New Roman" w:eastAsiaTheme="minorEastAsia" w:hAnsi="Times New Roman" w:hint="eastAsia"/>
          <w:szCs w:val="21"/>
        </w:rPr>
        <w:t>,</w:t>
      </w:r>
      <w:r w:rsidR="00DA2E03" w:rsidRPr="00093345">
        <w:rPr>
          <w:rFonts w:ascii="Times New Roman" w:eastAsia="Times New Roman" w:hAnsi="Times New Roman"/>
          <w:szCs w:val="21"/>
        </w:rPr>
        <w:t xml:space="preserve"> age [25], gender [25], ethnicity [26], family income [25, 27], educational level [26] and other socio-demographic characteristics can potentially affect this effect relationship.</w:t>
      </w:r>
    </w:p>
    <w:p w14:paraId="27460F03"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Most previous studies have involved socio-demographic factors, with about 5% focusing on elderly patients, exploring the impact of the environment on the QoL of elderly people with chronic diseases [24], and comparing differences between elderly people in different cities [28]. About 5% of the studies take the elderly care mode as the research background and influencing factors [28], of which 55% focus on home-based care [29], the rest of the literature focuses on immigrants and relocated elderly, while paying less attention to institutional care for the elderly.</w:t>
      </w:r>
    </w:p>
    <w:p w14:paraId="45BABF7B"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 xml:space="preserve">Research has found that the factors affecting the QoL of elderly people of different ethnic groups are </w:t>
      </w:r>
      <w:r w:rsidR="007A175E" w:rsidRPr="00093345">
        <w:rPr>
          <w:rFonts w:ascii="Times New Roman" w:eastAsiaTheme="minorEastAsia" w:hAnsi="Times New Roman" w:hint="eastAsia"/>
          <w:szCs w:val="21"/>
        </w:rPr>
        <w:t xml:space="preserve">varying </w:t>
      </w:r>
      <w:r w:rsidRPr="00093345">
        <w:rPr>
          <w:rFonts w:ascii="Times New Roman" w:eastAsia="Times New Roman" w:hAnsi="Times New Roman"/>
          <w:szCs w:val="21"/>
        </w:rPr>
        <w:t>[30]. The impact of neighborhood environment on the health of elderly people of different age groups is</w:t>
      </w:r>
      <w:r w:rsidR="007A175E" w:rsidRPr="00093345">
        <w:rPr>
          <w:rFonts w:ascii="Times New Roman" w:eastAsiaTheme="minorEastAsia" w:hAnsi="Times New Roman" w:hint="eastAsia"/>
          <w:szCs w:val="21"/>
        </w:rPr>
        <w:t xml:space="preserve"> also</w:t>
      </w:r>
      <w:r w:rsidRPr="00093345">
        <w:rPr>
          <w:rFonts w:ascii="Times New Roman" w:eastAsia="Times New Roman" w:hAnsi="Times New Roman"/>
          <w:szCs w:val="21"/>
        </w:rPr>
        <w:t xml:space="preserve"> </w:t>
      </w:r>
      <w:r w:rsidR="007A175E" w:rsidRPr="00093345">
        <w:rPr>
          <w:rFonts w:ascii="Times New Roman" w:eastAsiaTheme="minorEastAsia" w:hAnsi="Times New Roman" w:hint="eastAsia"/>
          <w:szCs w:val="21"/>
        </w:rPr>
        <w:t xml:space="preserve">varying </w:t>
      </w:r>
      <w:r w:rsidRPr="00093345">
        <w:rPr>
          <w:rFonts w:ascii="Times New Roman" w:eastAsia="Times New Roman" w:hAnsi="Times New Roman"/>
          <w:szCs w:val="21"/>
        </w:rPr>
        <w:t>[25]. Elderly patients with an optimistic attitude are more satisfied with life, and social support and social presence positively predict subjective well-being and QoL in elderly patients [26]. The ability to pay and the level of education are positively correlated with the QoL of the elderly [29]. The differences in the characteristics of the elderly population and their pension patterns also explain to some extent the different conclusions drawn from studies on the same dimension</w:t>
      </w:r>
      <w:r w:rsidR="00A67435" w:rsidRPr="00093345">
        <w:rPr>
          <w:rFonts w:ascii="Times New Roman" w:eastAsiaTheme="minorEastAsia" w:hAnsi="Times New Roman" w:hint="eastAsia"/>
          <w:szCs w:val="21"/>
        </w:rPr>
        <w:t xml:space="preserve"> [25]</w:t>
      </w:r>
      <w:r w:rsidRPr="00093345">
        <w:rPr>
          <w:rFonts w:ascii="Times New Roman" w:eastAsia="Times New Roman" w:hAnsi="Times New Roman"/>
          <w:szCs w:val="21"/>
        </w:rPr>
        <w:t>.</w:t>
      </w:r>
    </w:p>
    <w:p w14:paraId="28509FE9" w14:textId="77777777" w:rsidR="00196519" w:rsidRPr="00093345" w:rsidRDefault="00DA2E03" w:rsidP="00093345">
      <w:pPr>
        <w:rPr>
          <w:rFonts w:ascii="Times New Roman" w:eastAsia="宋体;SimSun" w:hAnsi="Times New Roman" w:cs="宋体;SimSun"/>
          <w:b/>
          <w:sz w:val="28"/>
          <w:szCs w:val="28"/>
        </w:rPr>
      </w:pPr>
      <w:r w:rsidRPr="00093345">
        <w:rPr>
          <w:rFonts w:ascii="Times New Roman" w:eastAsia="Times New Roman" w:hAnsi="Times New Roman"/>
          <w:b/>
          <w:sz w:val="28"/>
          <w:szCs w:val="28"/>
        </w:rPr>
        <w:t>5. Path of Action</w:t>
      </w:r>
    </w:p>
    <w:p w14:paraId="38137966" w14:textId="77777777" w:rsidR="00196519" w:rsidRPr="00093345" w:rsidRDefault="00DA2E03" w:rsidP="00093345">
      <w:pPr>
        <w:ind w:firstLineChars="150" w:firstLine="315"/>
        <w:rPr>
          <w:rFonts w:ascii="Times New Roman" w:eastAsia="宋体;SimSun" w:hAnsi="Times New Roman" w:cs="宋体;SimSun"/>
          <w:szCs w:val="21"/>
        </w:rPr>
      </w:pPr>
      <w:r w:rsidRPr="00093345">
        <w:rPr>
          <w:rFonts w:ascii="Times New Roman" w:eastAsia="Times New Roman" w:hAnsi="Times New Roman"/>
          <w:szCs w:val="21"/>
        </w:rPr>
        <w:t xml:space="preserve">The neighborhood environment affects the health and social relationships of the elderly from both the built environment and social environment, which in turn affects QoL. Compared with healthy elderly people, elderly patients affected by one or more chronic diseases are more dependent on neighborhood resources [31]. The factors that have the greatest impact on the QoL of healthy [13] and sick [32] elderly people are physical health, mental health, and social relationships. Due to the impact of the built environment and social environment on the behavior, activities, and emotional needs of the elderly, which in turn affect their physical and mental health and social relationships, three major pathways of neighborhood environment affecting </w:t>
      </w:r>
      <w:proofErr w:type="spellStart"/>
      <w:r w:rsidRPr="00093345">
        <w:rPr>
          <w:rFonts w:ascii="Times New Roman" w:eastAsia="Times New Roman" w:hAnsi="Times New Roman"/>
          <w:szCs w:val="21"/>
        </w:rPr>
        <w:t>QoL</w:t>
      </w:r>
      <w:proofErr w:type="spellEnd"/>
      <w:r w:rsidRPr="00093345">
        <w:rPr>
          <w:rFonts w:ascii="Times New Roman" w:eastAsia="Times New Roman" w:hAnsi="Times New Roman"/>
          <w:szCs w:val="21"/>
        </w:rPr>
        <w:t xml:space="preserve"> and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have been formed.</w:t>
      </w:r>
    </w:p>
    <w:p w14:paraId="5E250A08" w14:textId="77777777" w:rsidR="00196519" w:rsidRPr="00093345" w:rsidRDefault="00FB78E2" w:rsidP="00093345">
      <w:pPr>
        <w:rPr>
          <w:rFonts w:ascii="Times New Roman" w:hAnsi="Times New Roman"/>
          <w:b/>
          <w:sz w:val="24"/>
          <w:szCs w:val="24"/>
        </w:rPr>
      </w:pPr>
      <w:r w:rsidRPr="00093345">
        <w:rPr>
          <w:rFonts w:ascii="Times New Roman" w:eastAsia="Times New Roman" w:hAnsi="Times New Roman"/>
          <w:b/>
          <w:sz w:val="24"/>
          <w:szCs w:val="24"/>
        </w:rPr>
        <w:t xml:space="preserve">5.1 Path 1: Neighborhood </w:t>
      </w:r>
      <w:r w:rsidRPr="00093345">
        <w:rPr>
          <w:rFonts w:ascii="Times New Roman" w:eastAsiaTheme="minorEastAsia" w:hAnsi="Times New Roman" w:hint="eastAsia"/>
          <w:b/>
          <w:sz w:val="24"/>
          <w:szCs w:val="24"/>
        </w:rPr>
        <w:t>E</w:t>
      </w:r>
      <w:r w:rsidRPr="00093345">
        <w:rPr>
          <w:rFonts w:ascii="Times New Roman" w:eastAsia="Times New Roman" w:hAnsi="Times New Roman"/>
          <w:b/>
          <w:sz w:val="24"/>
          <w:szCs w:val="24"/>
        </w:rPr>
        <w:t xml:space="preserve">nvironment </w:t>
      </w:r>
      <w:r w:rsidRPr="00093345">
        <w:rPr>
          <w:rFonts w:ascii="Times New Roman" w:eastAsiaTheme="minorEastAsia" w:hAnsi="Times New Roman" w:hint="eastAsia"/>
          <w:b/>
          <w:sz w:val="24"/>
          <w:szCs w:val="24"/>
        </w:rPr>
        <w:t>A</w:t>
      </w:r>
      <w:r w:rsidRPr="00093345">
        <w:rPr>
          <w:rFonts w:ascii="Times New Roman" w:eastAsia="Times New Roman" w:hAnsi="Times New Roman"/>
          <w:b/>
          <w:sz w:val="24"/>
          <w:szCs w:val="24"/>
        </w:rPr>
        <w:t xml:space="preserve">ffects </w:t>
      </w:r>
      <w:r w:rsidRPr="00093345">
        <w:rPr>
          <w:rFonts w:ascii="Times New Roman" w:eastAsiaTheme="minorEastAsia" w:hAnsi="Times New Roman" w:hint="eastAsia"/>
          <w:b/>
          <w:sz w:val="24"/>
          <w:szCs w:val="24"/>
        </w:rPr>
        <w:t>P</w:t>
      </w:r>
      <w:r w:rsidRPr="00093345">
        <w:rPr>
          <w:rFonts w:ascii="Times New Roman" w:eastAsia="Times New Roman" w:hAnsi="Times New Roman"/>
          <w:b/>
          <w:sz w:val="24"/>
          <w:szCs w:val="24"/>
        </w:rPr>
        <w:t xml:space="preserve">hysical </w:t>
      </w:r>
      <w:r w:rsidRPr="00093345">
        <w:rPr>
          <w:rFonts w:ascii="Times New Roman" w:eastAsiaTheme="minorEastAsia" w:hAnsi="Times New Roman" w:hint="eastAsia"/>
          <w:b/>
          <w:sz w:val="24"/>
          <w:szCs w:val="24"/>
        </w:rPr>
        <w:t>H</w:t>
      </w:r>
      <w:r w:rsidRPr="00093345">
        <w:rPr>
          <w:rFonts w:ascii="Times New Roman" w:eastAsia="Times New Roman" w:hAnsi="Times New Roman"/>
          <w:b/>
          <w:sz w:val="24"/>
          <w:szCs w:val="24"/>
        </w:rPr>
        <w:t xml:space="preserve">ealth and then </w:t>
      </w:r>
      <w:r w:rsidRPr="00093345">
        <w:rPr>
          <w:rFonts w:ascii="Times New Roman" w:eastAsiaTheme="minorEastAsia" w:hAnsi="Times New Roman" w:hint="eastAsia"/>
          <w:b/>
          <w:sz w:val="24"/>
          <w:szCs w:val="24"/>
        </w:rPr>
        <w:t>A</w:t>
      </w:r>
      <w:r w:rsidRPr="00093345">
        <w:rPr>
          <w:rFonts w:ascii="Times New Roman" w:eastAsia="Times New Roman" w:hAnsi="Times New Roman"/>
          <w:b/>
          <w:sz w:val="24"/>
          <w:szCs w:val="24"/>
        </w:rPr>
        <w:t xml:space="preserve">ffects </w:t>
      </w:r>
      <w:r w:rsidRPr="00093345">
        <w:rPr>
          <w:rFonts w:ascii="Times New Roman" w:eastAsiaTheme="minorEastAsia" w:hAnsi="Times New Roman" w:hint="eastAsia"/>
          <w:b/>
          <w:sz w:val="24"/>
          <w:szCs w:val="24"/>
        </w:rPr>
        <w:lastRenderedPageBreak/>
        <w:t>Q</w:t>
      </w:r>
      <w:r w:rsidRPr="00093345">
        <w:rPr>
          <w:rFonts w:ascii="Times New Roman" w:eastAsia="Times New Roman" w:hAnsi="Times New Roman"/>
          <w:b/>
          <w:sz w:val="24"/>
          <w:szCs w:val="24"/>
        </w:rPr>
        <w:t xml:space="preserve">uality of </w:t>
      </w:r>
      <w:r w:rsidRPr="00093345">
        <w:rPr>
          <w:rFonts w:ascii="Times New Roman" w:eastAsiaTheme="minorEastAsia" w:hAnsi="Times New Roman" w:hint="eastAsia"/>
          <w:b/>
          <w:sz w:val="24"/>
          <w:szCs w:val="24"/>
        </w:rPr>
        <w:t>L</w:t>
      </w:r>
      <w:r w:rsidR="00DA2E03" w:rsidRPr="00093345">
        <w:rPr>
          <w:rFonts w:ascii="Times New Roman" w:eastAsia="Times New Roman" w:hAnsi="Times New Roman"/>
          <w:b/>
          <w:sz w:val="24"/>
          <w:szCs w:val="24"/>
        </w:rPr>
        <w:t>ife</w:t>
      </w:r>
    </w:p>
    <w:p w14:paraId="4DFEB5CA"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The neighborhood environment affects behavior and activities from both the built environment and social environment. Objective indicators of the built environment include buildings, roads, service facilities, and green landscapes, while subjective indicators include safety, aesthetics, convenience, and comfort</w:t>
      </w:r>
      <w:r w:rsidR="000F33B5" w:rsidRPr="00093345">
        <w:rPr>
          <w:rFonts w:ascii="Times New Roman" w:eastAsiaTheme="minorEastAsia" w:hAnsi="Times New Roman" w:hint="eastAsia"/>
          <w:szCs w:val="21"/>
        </w:rPr>
        <w:t>.</w:t>
      </w:r>
      <w:r w:rsidRPr="00093345">
        <w:rPr>
          <w:rFonts w:ascii="Times New Roman" w:eastAsia="Times New Roman" w:hAnsi="Times New Roman"/>
          <w:szCs w:val="21"/>
        </w:rPr>
        <w:t xml:space="preserve"> Social environment includes interpersonal relationships, social inequality, and neighborhood and community </w:t>
      </w:r>
      <w:r w:rsidR="000F33B5" w:rsidRPr="00093345">
        <w:rPr>
          <w:rFonts w:ascii="Times New Roman" w:eastAsiaTheme="minorEastAsia" w:hAnsi="Times New Roman" w:hint="eastAsia"/>
          <w:szCs w:val="21"/>
        </w:rPr>
        <w:t xml:space="preserve">humanity </w:t>
      </w:r>
      <w:r w:rsidRPr="00093345">
        <w:rPr>
          <w:rFonts w:ascii="Times New Roman" w:eastAsia="Times New Roman" w:hAnsi="Times New Roman"/>
          <w:szCs w:val="21"/>
        </w:rPr>
        <w:t>characteristics, all of which can affect the physical health of older adults by influencing their behavior</w:t>
      </w:r>
      <w:r w:rsidR="000F33B5" w:rsidRPr="00093345">
        <w:rPr>
          <w:rFonts w:ascii="Times New Roman" w:eastAsiaTheme="minorEastAsia" w:hAnsi="Times New Roman" w:hint="eastAsia"/>
          <w:szCs w:val="21"/>
        </w:rPr>
        <w:t xml:space="preserve"> and</w:t>
      </w:r>
      <w:r w:rsidRPr="00093345">
        <w:rPr>
          <w:rFonts w:ascii="Times New Roman" w:eastAsia="Times New Roman" w:hAnsi="Times New Roman"/>
          <w:szCs w:val="21"/>
        </w:rPr>
        <w:t xml:space="preserve"> activities.</w:t>
      </w:r>
    </w:p>
    <w:p w14:paraId="3F90DAE7" w14:textId="77777777" w:rsidR="00196519" w:rsidRPr="00093345" w:rsidRDefault="00DA2E03" w:rsidP="00093345">
      <w:pPr>
        <w:rPr>
          <w:rFonts w:ascii="Times New Roman" w:eastAsia="宋体;SimSun" w:hAnsi="Times New Roman" w:cs="宋体;SimSun"/>
          <w:szCs w:val="21"/>
        </w:rPr>
      </w:pPr>
      <w:r w:rsidRPr="00093345">
        <w:rPr>
          <w:rFonts w:ascii="Times New Roman" w:eastAsia="Times New Roman" w:hAnsi="Times New Roman"/>
          <w:szCs w:val="21"/>
        </w:rPr>
        <w:t xml:space="preserve">    </w:t>
      </w:r>
      <w:r w:rsidR="008E4693" w:rsidRPr="00093345">
        <w:rPr>
          <w:rFonts w:ascii="Times New Roman" w:eastAsiaTheme="minorEastAsia" w:hAnsi="Times New Roman" w:hint="eastAsia"/>
          <w:szCs w:val="21"/>
        </w:rPr>
        <w:t xml:space="preserve"> </w:t>
      </w:r>
      <w:r w:rsidRPr="00093345">
        <w:rPr>
          <w:rFonts w:ascii="Times New Roman" w:eastAsia="Times New Roman" w:hAnsi="Times New Roman"/>
          <w:szCs w:val="21"/>
        </w:rPr>
        <w:t>The impact mechanism of neighborhood environment on QoL is manifested in the following three aspects. First</w:t>
      </w:r>
      <w:r w:rsidR="00CE4A67" w:rsidRPr="00093345">
        <w:rPr>
          <w:rFonts w:ascii="Times New Roman" w:eastAsiaTheme="minorEastAsia" w:hAnsi="Times New Roman" w:hint="eastAsia"/>
          <w:szCs w:val="21"/>
        </w:rPr>
        <w:t>ly</w:t>
      </w:r>
      <w:r w:rsidRPr="00093345">
        <w:rPr>
          <w:rFonts w:ascii="Times New Roman" w:eastAsia="Times New Roman" w:hAnsi="Times New Roman"/>
          <w:szCs w:val="21"/>
        </w:rPr>
        <w:t>, among the objective indicators of the built environment, in terms of architecture, building density has a negative impact on the physical activity of the elderly. In terms of road traffic, street connectivity promotes physical activities such as walking by providing a variety of alternative routes. In terms of outdoor places, the environmental quality of the place has little impact on the frequency of leisure activities for the elderly, while the increase in spatial visibility has an indirect promoting effect on the frequency of leisure a</w:t>
      </w:r>
      <w:r w:rsidR="00A67B7A" w:rsidRPr="00093345">
        <w:rPr>
          <w:rFonts w:ascii="Times New Roman" w:eastAsia="Times New Roman" w:hAnsi="Times New Roman"/>
          <w:szCs w:val="21"/>
        </w:rPr>
        <w:t>ctivities for the elderly [33]</w:t>
      </w:r>
      <w:r w:rsidR="00A67B7A" w:rsidRPr="00093345">
        <w:rPr>
          <w:rFonts w:ascii="Times New Roman" w:eastAsiaTheme="minorEastAsia" w:hAnsi="Times New Roman" w:hint="eastAsia"/>
          <w:szCs w:val="21"/>
        </w:rPr>
        <w:t xml:space="preserve">. </w:t>
      </w:r>
      <w:r w:rsidRPr="00093345">
        <w:rPr>
          <w:rFonts w:ascii="Times New Roman" w:eastAsia="Times New Roman" w:hAnsi="Times New Roman"/>
          <w:szCs w:val="21"/>
        </w:rPr>
        <w:t xml:space="preserve">In terms of service facilities, the accessibility of public service facilities can promote transportation or </w:t>
      </w:r>
      <w:r w:rsidR="00CE4A67" w:rsidRPr="00093345">
        <w:rPr>
          <w:rFonts w:ascii="Times New Roman" w:eastAsia="Times New Roman" w:hAnsi="Times New Roman"/>
          <w:szCs w:val="21"/>
        </w:rPr>
        <w:t xml:space="preserve">outdoor </w:t>
      </w:r>
      <w:r w:rsidRPr="00093345">
        <w:rPr>
          <w:rFonts w:ascii="Times New Roman" w:eastAsia="Times New Roman" w:hAnsi="Times New Roman"/>
          <w:szCs w:val="21"/>
        </w:rPr>
        <w:t>leisure</w:t>
      </w:r>
      <w:r w:rsidR="00CE4A67" w:rsidRPr="00093345">
        <w:rPr>
          <w:rFonts w:ascii="Times New Roman" w:eastAsiaTheme="minorEastAsia" w:hAnsi="Times New Roman" w:hint="eastAsia"/>
          <w:szCs w:val="21"/>
        </w:rPr>
        <w:t xml:space="preserve"> and</w:t>
      </w:r>
      <w:r w:rsidRPr="00093345">
        <w:rPr>
          <w:rFonts w:ascii="Times New Roman" w:eastAsia="Times New Roman" w:hAnsi="Times New Roman"/>
          <w:szCs w:val="21"/>
        </w:rPr>
        <w:t xml:space="preserve"> sports activities, thereby promoting the health of elderly residents and improving </w:t>
      </w:r>
      <w:r w:rsidR="00CE4A67" w:rsidRPr="00093345">
        <w:rPr>
          <w:rFonts w:ascii="Times New Roman" w:eastAsiaTheme="minorEastAsia" w:hAnsi="Times New Roman" w:hint="eastAsia"/>
          <w:szCs w:val="21"/>
        </w:rPr>
        <w:t xml:space="preserve">their </w:t>
      </w:r>
      <w:r w:rsidRPr="00093345">
        <w:rPr>
          <w:rFonts w:ascii="Times New Roman" w:eastAsia="Times New Roman" w:hAnsi="Times New Roman"/>
          <w:szCs w:val="21"/>
        </w:rPr>
        <w:t xml:space="preserve">QoL [32]. In terms of green landscape, green spaces and open spaces are the main places for social activities, which can promote social activities for the elderly. From a subjective perspective, neighborhood safety [34], aesthetics, convenience, and comfort [35] can promote elderly travel and activities, which is beneficial to health and improves QoL. Secondly, in terms of social environment, in the dimension of interpersonal relationships, neighborhood support provides more opportunities for elderly people to communicate, familiarize, and help each other with neighbors, promoting social activities, while to some extent avoiding physical injury or sudden illness in the elderly, ensuring their physical health, and having a significant positive impact on the overall perception of QoL of </w:t>
      </w:r>
      <w:r w:rsidR="0000098C" w:rsidRPr="00093345">
        <w:rPr>
          <w:rFonts w:ascii="Times New Roman" w:eastAsiaTheme="minorEastAsia" w:hAnsi="Times New Roman" w:hint="eastAsia"/>
          <w:szCs w:val="21"/>
        </w:rPr>
        <w:t xml:space="preserve">those </w:t>
      </w:r>
      <w:r w:rsidRPr="00093345">
        <w:rPr>
          <w:rFonts w:ascii="Times New Roman" w:eastAsia="Times New Roman" w:hAnsi="Times New Roman"/>
          <w:szCs w:val="21"/>
        </w:rPr>
        <w:t>elderly people living at home [23]. The frequency of social interaction is positively correlated with the frequency of walking or cycling [36]. Social interaction can promote physical activity among the elderly, thereby improving their physical health. In the dimension of social inequality, neighborhood and community characteristics, neighborhood cohesion, and social capital</w:t>
      </w:r>
      <w:r w:rsidR="005506F8" w:rsidRPr="00093345">
        <w:rPr>
          <w:rFonts w:ascii="Times New Roman" w:eastAsiaTheme="minorEastAsia" w:hAnsi="Times New Roman" w:hint="eastAsia"/>
          <w:szCs w:val="21"/>
        </w:rPr>
        <w:t xml:space="preserve"> </w:t>
      </w:r>
      <w:r w:rsidRPr="00093345">
        <w:rPr>
          <w:rFonts w:ascii="Times New Roman" w:eastAsia="Times New Roman" w:hAnsi="Times New Roman"/>
          <w:szCs w:val="21"/>
        </w:rPr>
        <w:t>[37] can all promote elderly people's participation in social activities, improve their social adaptability, and thus improve their physical health.</w:t>
      </w:r>
    </w:p>
    <w:p w14:paraId="332AA590"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t xml:space="preserve">A similar situation also occurs in the mechanism of the impact of neighborhood environment on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In addition, due to the fact that suffering from one or more chronic diseases poses a great threat to the health of the elderly, from the objective perspective of the built environment, improving infrastructure, increasing facility density, and enhancing the quality of green spaces and open spaces can effectively increase the willingness of chronic disease patients to engage in physical activity. From a subjective perspective, neighborhood safety is more conducive to physical activity among elderly patients, thereby reducing the risk of cardiovascular disease and diabetes, and providing benefits for a variety of diseases. In terms of social environment, higher social capital can enable the elderly to receive more help from relatives, friends, and neighbors, improve their daily activity ability and mobility, and thus improve the mental and physical dimensions of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[21, 22].</w:t>
      </w:r>
    </w:p>
    <w:p w14:paraId="061E5065" w14:textId="77777777" w:rsidR="00196519" w:rsidRPr="00093345" w:rsidRDefault="004C7152" w:rsidP="00093345">
      <w:pPr>
        <w:rPr>
          <w:rFonts w:ascii="Times New Roman" w:hAnsi="Times New Roman"/>
        </w:rPr>
      </w:pPr>
      <w:r w:rsidRPr="00093345">
        <w:rPr>
          <w:rFonts w:ascii="Times New Roman" w:eastAsia="Times New Roman" w:hAnsi="Times New Roman"/>
          <w:b/>
          <w:sz w:val="24"/>
          <w:szCs w:val="24"/>
        </w:rPr>
        <w:t xml:space="preserve">5.2 Path 2: Neighborhood </w:t>
      </w:r>
      <w:r w:rsidRPr="00093345">
        <w:rPr>
          <w:rFonts w:ascii="Times New Roman" w:eastAsiaTheme="minorEastAsia" w:hAnsi="Times New Roman" w:hint="eastAsia"/>
          <w:b/>
          <w:sz w:val="24"/>
          <w:szCs w:val="24"/>
        </w:rPr>
        <w:t>E</w:t>
      </w:r>
      <w:r w:rsidRPr="00093345">
        <w:rPr>
          <w:rFonts w:ascii="Times New Roman" w:eastAsia="Times New Roman" w:hAnsi="Times New Roman"/>
          <w:b/>
          <w:sz w:val="24"/>
          <w:szCs w:val="24"/>
        </w:rPr>
        <w:t xml:space="preserve">nvironment </w:t>
      </w:r>
      <w:r w:rsidRPr="00093345">
        <w:rPr>
          <w:rFonts w:ascii="Times New Roman" w:eastAsiaTheme="minorEastAsia" w:hAnsi="Times New Roman" w:hint="eastAsia"/>
          <w:b/>
          <w:sz w:val="24"/>
          <w:szCs w:val="24"/>
        </w:rPr>
        <w:t>A</w:t>
      </w:r>
      <w:r w:rsidRPr="00093345">
        <w:rPr>
          <w:rFonts w:ascii="Times New Roman" w:eastAsia="Times New Roman" w:hAnsi="Times New Roman"/>
          <w:b/>
          <w:sz w:val="24"/>
          <w:szCs w:val="24"/>
        </w:rPr>
        <w:t xml:space="preserve">ffects </w:t>
      </w:r>
      <w:r w:rsidRPr="00093345">
        <w:rPr>
          <w:rFonts w:ascii="Times New Roman" w:eastAsiaTheme="minorEastAsia" w:hAnsi="Times New Roman" w:hint="eastAsia"/>
          <w:b/>
          <w:sz w:val="24"/>
          <w:szCs w:val="24"/>
        </w:rPr>
        <w:t>Q</w:t>
      </w:r>
      <w:r w:rsidRPr="00093345">
        <w:rPr>
          <w:rFonts w:ascii="Times New Roman" w:eastAsia="Times New Roman" w:hAnsi="Times New Roman"/>
          <w:b/>
          <w:sz w:val="24"/>
          <w:szCs w:val="24"/>
        </w:rPr>
        <w:t xml:space="preserve">uality of </w:t>
      </w:r>
      <w:r w:rsidRPr="00093345">
        <w:rPr>
          <w:rFonts w:ascii="Times New Roman" w:eastAsiaTheme="minorEastAsia" w:hAnsi="Times New Roman" w:hint="eastAsia"/>
          <w:b/>
          <w:sz w:val="24"/>
          <w:szCs w:val="24"/>
        </w:rPr>
        <w:t>L</w:t>
      </w:r>
      <w:r w:rsidRPr="00093345">
        <w:rPr>
          <w:rFonts w:ascii="Times New Roman" w:eastAsia="Times New Roman" w:hAnsi="Times New Roman"/>
          <w:b/>
          <w:sz w:val="24"/>
          <w:szCs w:val="24"/>
        </w:rPr>
        <w:t xml:space="preserve">ife through </w:t>
      </w:r>
      <w:r w:rsidRPr="00093345">
        <w:rPr>
          <w:rFonts w:ascii="Times New Roman" w:eastAsiaTheme="minorEastAsia" w:hAnsi="Times New Roman" w:hint="eastAsia"/>
          <w:b/>
          <w:sz w:val="24"/>
          <w:szCs w:val="24"/>
        </w:rPr>
        <w:t>M</w:t>
      </w:r>
      <w:r w:rsidRPr="00093345">
        <w:rPr>
          <w:rFonts w:ascii="Times New Roman" w:eastAsia="Times New Roman" w:hAnsi="Times New Roman"/>
          <w:b/>
          <w:sz w:val="24"/>
          <w:szCs w:val="24"/>
        </w:rPr>
        <w:t xml:space="preserve">ental </w:t>
      </w:r>
      <w:r w:rsidRPr="00093345">
        <w:rPr>
          <w:rFonts w:ascii="Times New Roman" w:eastAsiaTheme="minorEastAsia" w:hAnsi="Times New Roman" w:hint="eastAsia"/>
          <w:b/>
          <w:sz w:val="24"/>
          <w:szCs w:val="24"/>
        </w:rPr>
        <w:t>H</w:t>
      </w:r>
      <w:r w:rsidR="00DA2E03" w:rsidRPr="00093345">
        <w:rPr>
          <w:rFonts w:ascii="Times New Roman" w:eastAsia="Times New Roman" w:hAnsi="Times New Roman"/>
          <w:b/>
          <w:sz w:val="24"/>
          <w:szCs w:val="24"/>
        </w:rPr>
        <w:t>ealth</w:t>
      </w:r>
    </w:p>
    <w:p w14:paraId="53FEE651" w14:textId="77777777" w:rsidR="00196519" w:rsidRPr="00093345" w:rsidRDefault="00DA2E03" w:rsidP="00093345">
      <w:pPr>
        <w:ind w:firstLine="420"/>
        <w:rPr>
          <w:rFonts w:ascii="Times New Roman" w:eastAsia="宋体;SimSun" w:hAnsi="Times New Roman" w:cs="宋体;SimSun"/>
          <w:szCs w:val="21"/>
        </w:rPr>
      </w:pPr>
      <w:r w:rsidRPr="00093345">
        <w:rPr>
          <w:rFonts w:ascii="Times New Roman" w:eastAsia="Times New Roman" w:hAnsi="Times New Roman"/>
          <w:szCs w:val="21"/>
        </w:rPr>
        <w:lastRenderedPageBreak/>
        <w:t xml:space="preserve">The mental health status of the elderly [38-39] is significantly correlated with </w:t>
      </w:r>
      <w:proofErr w:type="spellStart"/>
      <w:r w:rsidRPr="00093345">
        <w:rPr>
          <w:rFonts w:ascii="Times New Roman" w:eastAsia="Times New Roman" w:hAnsi="Times New Roman"/>
          <w:szCs w:val="21"/>
        </w:rPr>
        <w:t>QoL</w:t>
      </w:r>
      <w:proofErr w:type="spellEnd"/>
      <w:r w:rsidRPr="00093345">
        <w:rPr>
          <w:rFonts w:ascii="Times New Roman" w:eastAsia="Times New Roman" w:hAnsi="Times New Roman"/>
          <w:szCs w:val="21"/>
        </w:rPr>
        <w:t xml:space="preserve"> and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On the one hand, the neighborhood environment can influence the mental health of the elderly by meeting their emotional needs. The influencing factors include objective indicators of the built environment such as buildings and green landscapes, subjective indicators such as safety and comfort, social environment such as interpersonal relationships, social inequality, and neighborhood and community characteristics. On the other hand, due to the direct influence of the neighborhood environment on the daily behavior of the elderly, they have corresponding emotional needs, which in turn affect their mental health. The influencing factors include the objective indicators of roads and service facilities in the built environment.</w:t>
      </w:r>
    </w:p>
    <w:p w14:paraId="74D69108"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At the QoL level, both the built environment and social environment have an impact on it. First, among the objective indicators of the built environment, low-quality buildings are prone to induce negative emotions in terms of architecture [25]. In terms of road traffic, the density of pedestrian paths and the connectivity of car lanes are positively correlated with the frequency and range of leisure activities for the elderly. However, the topological form of roads significantly restricts the high-frequency participation of the elderly in leisure activities, which in turn affects their mental health indicators such as boredom [33]. In terms of land use, the layout pattern of land use has a dominant influence on the choice of leisure activity venues for the elderly, and the impact of land use diversity on the frequency of leisure activity for the elderly is significantly correlated with the layout pattern of land use [33]. In terms of service facilities, the proximity to the park is an important factor affecting mental health [39-40]. The richness of service facilities positively regulates the mental health of the elderly by bringing them a sense of belonging and pleasure from social and leisure activities, reducing their depression levels, and improving their cognitive function [41]. In terms of green landscape, a good natural environment can influence the mental health of the elderly through neighborhood support [42], while a poor natural environment can reduce the opportunities for outdoor activities for the elderly, causing them to stay indoors for a long time and leading to depression and irritability [42]. Among the subjective indicators, the beautification of the environment, traffic safety, and public security are significantly positively correlated with the physical activity of middle-aged and elderly people [43]. Due to the incomplete separation of pedestrians and vehicles in the neighborhood, the crowded and disorganized sidewalks increase the difficulty of travel and the risk of injury for the elderly, which can easily lead to anxiety. Second, in the interpersonal dimension of the social environment, a good social network can meet the emotional needs of the elderly, effectively reduce their sense of loneliness, and promote their mental health [41-42]. Local attachment and social relationships help improve the</w:t>
      </w:r>
      <w:r w:rsidR="00011F85" w:rsidRPr="00093345">
        <w:rPr>
          <w:rFonts w:ascii="Times New Roman" w:eastAsia="Times New Roman" w:hAnsi="Times New Roman"/>
          <w:szCs w:val="21"/>
        </w:rPr>
        <w:t xml:space="preserve"> elderly's</w:t>
      </w:r>
      <w:r w:rsidRPr="00093345">
        <w:rPr>
          <w:rFonts w:ascii="Times New Roman" w:eastAsia="Times New Roman" w:hAnsi="Times New Roman"/>
          <w:szCs w:val="21"/>
        </w:rPr>
        <w:t xml:space="preserve"> psychological representation ability of </w:t>
      </w:r>
      <w:r w:rsidR="00011F85" w:rsidRPr="00093345">
        <w:rPr>
          <w:rFonts w:ascii="Times New Roman" w:eastAsia="Times New Roman" w:hAnsi="Times New Roman"/>
          <w:szCs w:val="21"/>
        </w:rPr>
        <w:t>environment</w:t>
      </w:r>
      <w:r w:rsidRPr="00093345">
        <w:rPr>
          <w:rFonts w:ascii="Times New Roman" w:eastAsia="Times New Roman" w:hAnsi="Times New Roman"/>
          <w:szCs w:val="21"/>
        </w:rPr>
        <w:t>, affecting their QoL in various ways [44]. In terms of social inequality, elderly people with a disadvantaged socioeconomic status are at a higher risk of mental health problems [22]. In the dimension of neighborhood and community characteristics, a strong sense of community belonging can improve the mental health of the elderly and enhance their QoL [42].</w:t>
      </w:r>
    </w:p>
    <w:p w14:paraId="6686D76A"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 xml:space="preserve">As for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the role of objective and subjective indicators of the built environment is similar to their effect on QoL. In contrast, in terms of social environment, the interpersonal relationship dimension, neighborhood trust, and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psychological dimensions are more closely related [45]. Social support can improve the mental health of patients with chronic diseases, especially those with myocardial infarction and stroke [46]. Neighborhood and community characteristics, social cohesion, and safety can better improve the mental health of </w:t>
      </w:r>
      <w:r w:rsidRPr="00093345">
        <w:rPr>
          <w:rFonts w:ascii="Times New Roman" w:eastAsia="Times New Roman" w:hAnsi="Times New Roman"/>
          <w:szCs w:val="21"/>
        </w:rPr>
        <w:lastRenderedPageBreak/>
        <w:t>depressed patients [47].</w:t>
      </w:r>
    </w:p>
    <w:p w14:paraId="5E02F2EB" w14:textId="77777777" w:rsidR="00196519" w:rsidRPr="00093345" w:rsidRDefault="00DA2E03" w:rsidP="00093345">
      <w:pPr>
        <w:rPr>
          <w:rFonts w:ascii="Times New Roman" w:eastAsia="宋体;SimSun" w:hAnsi="Times New Roman" w:cs="宋体;SimSun"/>
          <w:b/>
          <w:sz w:val="24"/>
          <w:szCs w:val="24"/>
        </w:rPr>
      </w:pPr>
      <w:r w:rsidRPr="00093345">
        <w:rPr>
          <w:rFonts w:ascii="Times New Roman" w:eastAsia="Times New Roman" w:hAnsi="Times New Roman"/>
          <w:b/>
          <w:sz w:val="24"/>
          <w:szCs w:val="24"/>
        </w:rPr>
        <w:t xml:space="preserve">5.3 Path 3: Neighborhood </w:t>
      </w:r>
      <w:r w:rsidR="000E2C1F" w:rsidRPr="00093345">
        <w:rPr>
          <w:rFonts w:ascii="Times New Roman" w:eastAsiaTheme="minorEastAsia" w:hAnsi="Times New Roman" w:hint="eastAsia"/>
          <w:b/>
          <w:sz w:val="24"/>
          <w:szCs w:val="24"/>
        </w:rPr>
        <w:t>E</w:t>
      </w:r>
      <w:r w:rsidR="000E2C1F" w:rsidRPr="00093345">
        <w:rPr>
          <w:rFonts w:ascii="Times New Roman" w:eastAsia="Times New Roman" w:hAnsi="Times New Roman"/>
          <w:b/>
          <w:sz w:val="24"/>
          <w:szCs w:val="24"/>
        </w:rPr>
        <w:t xml:space="preserve">nvironment </w:t>
      </w:r>
      <w:r w:rsidR="000E2C1F" w:rsidRPr="00093345">
        <w:rPr>
          <w:rFonts w:ascii="Times New Roman" w:eastAsiaTheme="minorEastAsia" w:hAnsi="Times New Roman" w:hint="eastAsia"/>
          <w:b/>
          <w:sz w:val="24"/>
          <w:szCs w:val="24"/>
        </w:rPr>
        <w:t>A</w:t>
      </w:r>
      <w:r w:rsidR="000E2C1F" w:rsidRPr="00093345">
        <w:rPr>
          <w:rFonts w:ascii="Times New Roman" w:eastAsia="Times New Roman" w:hAnsi="Times New Roman"/>
          <w:b/>
          <w:sz w:val="24"/>
          <w:szCs w:val="24"/>
        </w:rPr>
        <w:t xml:space="preserve">ffects </w:t>
      </w:r>
      <w:r w:rsidR="000E2C1F" w:rsidRPr="00093345">
        <w:rPr>
          <w:rFonts w:ascii="Times New Roman" w:eastAsiaTheme="minorEastAsia" w:hAnsi="Times New Roman" w:hint="eastAsia"/>
          <w:b/>
          <w:sz w:val="24"/>
          <w:szCs w:val="24"/>
        </w:rPr>
        <w:t>S</w:t>
      </w:r>
      <w:r w:rsidR="000E2C1F" w:rsidRPr="00093345">
        <w:rPr>
          <w:rFonts w:ascii="Times New Roman" w:eastAsia="Times New Roman" w:hAnsi="Times New Roman"/>
          <w:b/>
          <w:sz w:val="24"/>
          <w:szCs w:val="24"/>
        </w:rPr>
        <w:t xml:space="preserve">ocial </w:t>
      </w:r>
      <w:r w:rsidR="000E2C1F" w:rsidRPr="00093345">
        <w:rPr>
          <w:rFonts w:ascii="Times New Roman" w:eastAsiaTheme="minorEastAsia" w:hAnsi="Times New Roman" w:hint="eastAsia"/>
          <w:b/>
          <w:sz w:val="24"/>
          <w:szCs w:val="24"/>
        </w:rPr>
        <w:t>R</w:t>
      </w:r>
      <w:r w:rsidR="000E2C1F" w:rsidRPr="00093345">
        <w:rPr>
          <w:rFonts w:ascii="Times New Roman" w:eastAsia="Times New Roman" w:hAnsi="Times New Roman"/>
          <w:b/>
          <w:sz w:val="24"/>
          <w:szCs w:val="24"/>
        </w:rPr>
        <w:t xml:space="preserve">elations and then </w:t>
      </w:r>
      <w:r w:rsidR="000E2C1F" w:rsidRPr="00093345">
        <w:rPr>
          <w:rFonts w:ascii="Times New Roman" w:eastAsiaTheme="minorEastAsia" w:hAnsi="Times New Roman" w:hint="eastAsia"/>
          <w:b/>
          <w:sz w:val="24"/>
          <w:szCs w:val="24"/>
        </w:rPr>
        <w:t>A</w:t>
      </w:r>
      <w:r w:rsidRPr="00093345">
        <w:rPr>
          <w:rFonts w:ascii="Times New Roman" w:eastAsia="Times New Roman" w:hAnsi="Times New Roman"/>
          <w:b/>
          <w:sz w:val="24"/>
          <w:szCs w:val="24"/>
        </w:rPr>
        <w:t xml:space="preserve">ffects </w:t>
      </w:r>
      <w:r w:rsidR="000E2C1F" w:rsidRPr="00093345">
        <w:rPr>
          <w:rFonts w:ascii="Times New Roman" w:eastAsiaTheme="minorEastAsia" w:hAnsi="Times New Roman" w:hint="eastAsia"/>
          <w:b/>
          <w:sz w:val="24"/>
          <w:szCs w:val="24"/>
        </w:rPr>
        <w:t>Q</w:t>
      </w:r>
      <w:r w:rsidR="000E2C1F" w:rsidRPr="00093345">
        <w:rPr>
          <w:rFonts w:ascii="Times New Roman" w:eastAsia="Times New Roman" w:hAnsi="Times New Roman"/>
          <w:b/>
          <w:sz w:val="24"/>
          <w:szCs w:val="24"/>
        </w:rPr>
        <w:t xml:space="preserve">uality of </w:t>
      </w:r>
      <w:r w:rsidR="000E2C1F" w:rsidRPr="00093345">
        <w:rPr>
          <w:rFonts w:ascii="Times New Roman" w:eastAsiaTheme="minorEastAsia" w:hAnsi="Times New Roman" w:hint="eastAsia"/>
          <w:b/>
          <w:sz w:val="24"/>
          <w:szCs w:val="24"/>
        </w:rPr>
        <w:t>L</w:t>
      </w:r>
      <w:r w:rsidRPr="00093345">
        <w:rPr>
          <w:rFonts w:ascii="Times New Roman" w:eastAsia="Times New Roman" w:hAnsi="Times New Roman"/>
          <w:b/>
          <w:sz w:val="24"/>
          <w:szCs w:val="24"/>
        </w:rPr>
        <w:t>ife</w:t>
      </w:r>
    </w:p>
    <w:p w14:paraId="322E136A"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The social network structure of the elderly is closely related to their quality of life. Due to factors such as retirement and declining physical function, the scope of activities for the elderly has greatly narrowed, and their living environment has shifted from one with many social connections to one within their neighborhoods and families. The neighborhood environment can improve the social relationships of the elderly by promoting behavioral activities and meeting their emotional needs. The influencing factors include objective indicators such as roads, service facilities, and green landscape, subjective indicators such as safety, aesthetics, convenience, and comfort</w:t>
      </w:r>
      <w:r w:rsidR="00AB42E9" w:rsidRPr="00093345">
        <w:rPr>
          <w:rFonts w:ascii="Times New Roman" w:eastAsia="Times New Roman" w:hAnsi="Times New Roman"/>
          <w:szCs w:val="21"/>
        </w:rPr>
        <w:t xml:space="preserve"> in the built environment</w:t>
      </w:r>
      <w:r w:rsidR="00AB42E9" w:rsidRPr="00093345">
        <w:rPr>
          <w:rFonts w:ascii="Times New Roman" w:eastAsiaTheme="minorEastAsia" w:hAnsi="Times New Roman" w:hint="eastAsia"/>
          <w:szCs w:val="21"/>
        </w:rPr>
        <w:t xml:space="preserve">, </w:t>
      </w:r>
      <w:r w:rsidR="00AB42E9" w:rsidRPr="00093345">
        <w:rPr>
          <w:rFonts w:ascii="Times New Roman" w:eastAsia="Times New Roman" w:hAnsi="Times New Roman"/>
          <w:szCs w:val="21"/>
        </w:rPr>
        <w:t xml:space="preserve">as well as </w:t>
      </w:r>
      <w:r w:rsidRPr="00093345">
        <w:rPr>
          <w:rFonts w:ascii="Times New Roman" w:eastAsia="Times New Roman" w:hAnsi="Times New Roman"/>
          <w:szCs w:val="21"/>
        </w:rPr>
        <w:t>interpersonal relationships, social inequality, and neighborhood and community characteristics</w:t>
      </w:r>
      <w:r w:rsidR="00AB42E9" w:rsidRPr="00093345">
        <w:rPr>
          <w:rFonts w:ascii="Times New Roman" w:eastAsia="Times New Roman" w:hAnsi="Times New Roman"/>
          <w:szCs w:val="21"/>
        </w:rPr>
        <w:t xml:space="preserve"> in the social environment</w:t>
      </w:r>
      <w:r w:rsidRPr="00093345">
        <w:rPr>
          <w:rFonts w:ascii="Times New Roman" w:eastAsia="Times New Roman" w:hAnsi="Times New Roman"/>
          <w:szCs w:val="21"/>
        </w:rPr>
        <w:t>.</w:t>
      </w:r>
    </w:p>
    <w:p w14:paraId="2CAB8E85"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At the QoL level, both the built environment and social environment have significant impacts. First, among the objective indicators of the built environment, architectural features have a relatively small impact on social interaction and social relationships. In terms of road traffic, people in communities with high walking ability have higher frequency of social interaction [36,</w:t>
      </w:r>
      <w:r w:rsidR="0093395F" w:rsidRPr="00093345">
        <w:rPr>
          <w:rFonts w:ascii="Times New Roman" w:eastAsiaTheme="minorEastAsia" w:hAnsi="Times New Roman" w:hint="eastAsia"/>
          <w:szCs w:val="21"/>
        </w:rPr>
        <w:t xml:space="preserve"> </w:t>
      </w:r>
      <w:r w:rsidRPr="00093345">
        <w:rPr>
          <w:rFonts w:ascii="Times New Roman" w:eastAsia="Times New Roman" w:hAnsi="Times New Roman"/>
          <w:szCs w:val="21"/>
        </w:rPr>
        <w:t>48], higher community social cohesion, and richer and closer social relationships. In terms of service facilities, optimizing the allocation of daily life service facilities can strengthen the social relationships of elderly people living at home. In terms of green landscape, green spaces with their good ecological environment and open activity space have become the preferred place for elderly people to socialize, thus meeting their emotional needs and promoting neighborhood harmony. In terms of subjective indicators, neighborhood safety, aesthetics, convenience, and comfort all have a positive impact on social interaction [22]. Enhancing the sense of safety in the neighborhood can make elderly people feel safer and more relaxed at home, strengthen social networks, and improve QoL [23]. Enhancing the aesthetics and comfort of neighborhoods can provide elderly people with higher-quality public spaces, thereby promoting high-quality social interaction.</w:t>
      </w:r>
    </w:p>
    <w:p w14:paraId="4C8742F5"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 xml:space="preserve">As for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in terms of social environment, it is consistent with the QoL level. Social cohesion can promote mutual help, support, and trust among the elderly, alleviate anxiety, depression, and loneliness, and thu</w:t>
      </w:r>
      <w:r w:rsidR="0093395F" w:rsidRPr="00093345">
        <w:rPr>
          <w:rFonts w:ascii="Times New Roman" w:eastAsia="Times New Roman" w:hAnsi="Times New Roman"/>
          <w:szCs w:val="21"/>
        </w:rPr>
        <w:t>s form a close social network [</w:t>
      </w:r>
      <w:r w:rsidR="0093395F" w:rsidRPr="00093345">
        <w:rPr>
          <w:rFonts w:ascii="Times New Roman" w:eastAsiaTheme="minorEastAsia" w:hAnsi="Times New Roman" w:hint="eastAsia"/>
          <w:szCs w:val="21"/>
        </w:rPr>
        <w:t>39</w:t>
      </w:r>
      <w:r w:rsidRPr="00093345">
        <w:rPr>
          <w:rFonts w:ascii="Times New Roman" w:eastAsia="Times New Roman" w:hAnsi="Times New Roman"/>
          <w:szCs w:val="21"/>
        </w:rPr>
        <w:t>]. In contrast, the built environment plays a relatively minor role.</w:t>
      </w:r>
    </w:p>
    <w:p w14:paraId="7C208525" w14:textId="77777777" w:rsidR="00196519" w:rsidRPr="00093345" w:rsidRDefault="00DA2E03" w:rsidP="00093345">
      <w:pPr>
        <w:rPr>
          <w:rFonts w:ascii="Times New Roman" w:eastAsia="宋体;SimSun" w:hAnsi="Times New Roman" w:cs="宋体;SimSun"/>
          <w:b/>
          <w:sz w:val="28"/>
          <w:szCs w:val="28"/>
        </w:rPr>
      </w:pPr>
      <w:r w:rsidRPr="00093345">
        <w:rPr>
          <w:rFonts w:ascii="Times New Roman" w:eastAsia="Times New Roman" w:hAnsi="Times New Roman"/>
          <w:b/>
          <w:sz w:val="28"/>
          <w:szCs w:val="28"/>
        </w:rPr>
        <w:t>6. Conclusion</w:t>
      </w:r>
    </w:p>
    <w:p w14:paraId="06A0DBF9"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Due to their low physiological function, the elderly are easily affected by their living environment, and their health and QoL need to be protected. It is necessary to comprehensively consider the impact of natural environment and social background. Enhancing the comfort of the neighborhood environment, providing open spaces for the elderly to engage in physical and social activities, and fostering a sense of place attachment to improve their mobility within these spaces are critical factors that must be prioritized.</w:t>
      </w:r>
    </w:p>
    <w:p w14:paraId="642398ED" w14:textId="77777777" w:rsidR="00196519" w:rsidRPr="00093345" w:rsidRDefault="00DA2E03" w:rsidP="00093345">
      <w:pPr>
        <w:ind w:firstLine="430"/>
        <w:rPr>
          <w:rFonts w:ascii="Times New Roman" w:eastAsia="宋体;SimSun" w:hAnsi="Times New Roman" w:cs="宋体;SimSun"/>
          <w:szCs w:val="21"/>
        </w:rPr>
      </w:pPr>
      <w:r w:rsidRPr="00093345">
        <w:rPr>
          <w:rFonts w:ascii="Times New Roman" w:eastAsia="Times New Roman" w:hAnsi="Times New Roman"/>
          <w:szCs w:val="21"/>
        </w:rPr>
        <w:t xml:space="preserve">Although a large number of studies have shown that the neighborhood environment has a significant impact on the QoL of the elderly, and attempts have been made to explore the complex mechanisms of their influence, there are still some shortcomings in existing research. First, there is a lack of in-depth exploration of research effects, mainly manifested in the broad scope of existing research subjects, the use of subjective questionnaires </w:t>
      </w:r>
      <w:r w:rsidR="00764D39" w:rsidRPr="00093345">
        <w:rPr>
          <w:rFonts w:ascii="Times New Roman" w:eastAsiaTheme="minorEastAsia" w:hAnsi="Times New Roman" w:hint="eastAsia"/>
          <w:szCs w:val="21"/>
        </w:rPr>
        <w:t xml:space="preserve">with </w:t>
      </w:r>
      <w:r w:rsidRPr="00093345">
        <w:rPr>
          <w:rFonts w:ascii="Times New Roman" w:eastAsia="Times New Roman" w:hAnsi="Times New Roman"/>
          <w:szCs w:val="21"/>
        </w:rPr>
        <w:t xml:space="preserve">the narrow coverage and insufficient accuracy. Second, the research methods need to be improved. Previous studies mainly </w:t>
      </w:r>
      <w:r w:rsidRPr="00093345">
        <w:rPr>
          <w:rFonts w:ascii="Times New Roman" w:eastAsia="Times New Roman" w:hAnsi="Times New Roman"/>
          <w:szCs w:val="21"/>
        </w:rPr>
        <w:lastRenderedPageBreak/>
        <w:t>used correlation research, and the impact of influencing factors on different QoL</w:t>
      </w:r>
      <w:r w:rsidR="00230338" w:rsidRPr="00093345">
        <w:rPr>
          <w:rFonts w:ascii="Times New Roman" w:eastAsiaTheme="minorEastAsia" w:hAnsi="Times New Roman" w:hint="eastAsia"/>
          <w:szCs w:val="21"/>
        </w:rPr>
        <w:t xml:space="preserve"> dimension</w:t>
      </w:r>
      <w:r w:rsidRPr="00093345">
        <w:rPr>
          <w:rFonts w:ascii="Times New Roman" w:eastAsia="Times New Roman" w:hAnsi="Times New Roman"/>
          <w:szCs w:val="21"/>
        </w:rPr>
        <w:t xml:space="preserve"> have not been fully explored. </w:t>
      </w:r>
      <w:r w:rsidR="00230338" w:rsidRPr="00093345">
        <w:rPr>
          <w:rFonts w:ascii="Times New Roman" w:eastAsiaTheme="minorEastAsia" w:hAnsi="Times New Roman" w:hint="eastAsia"/>
          <w:szCs w:val="21"/>
        </w:rPr>
        <w:t>Third, t</w:t>
      </w:r>
      <w:r w:rsidRPr="00093345">
        <w:rPr>
          <w:rFonts w:ascii="Times New Roman" w:eastAsia="Times New Roman" w:hAnsi="Times New Roman"/>
          <w:szCs w:val="21"/>
        </w:rPr>
        <w:t>he lack of comparative studies in the same dimension cannot explain the differences in research conclusions.</w:t>
      </w:r>
      <w:r w:rsidR="00230338" w:rsidRPr="00093345">
        <w:rPr>
          <w:rFonts w:ascii="Times New Roman" w:eastAsiaTheme="minorEastAsia" w:hAnsi="Times New Roman" w:hint="eastAsia"/>
          <w:szCs w:val="21"/>
        </w:rPr>
        <w:t xml:space="preserve"> Fourth,</w:t>
      </w:r>
      <w:r w:rsidRPr="00093345">
        <w:rPr>
          <w:rFonts w:ascii="Times New Roman" w:eastAsia="Times New Roman" w:hAnsi="Times New Roman"/>
          <w:szCs w:val="21"/>
        </w:rPr>
        <w:t xml:space="preserve"> </w:t>
      </w:r>
      <w:r w:rsidR="00230338" w:rsidRPr="00093345">
        <w:rPr>
          <w:rFonts w:ascii="Times New Roman" w:eastAsiaTheme="minorEastAsia" w:hAnsi="Times New Roman" w:hint="eastAsia"/>
          <w:szCs w:val="21"/>
        </w:rPr>
        <w:t>t</w:t>
      </w:r>
      <w:r w:rsidRPr="00093345">
        <w:rPr>
          <w:rFonts w:ascii="Times New Roman" w:eastAsia="Times New Roman" w:hAnsi="Times New Roman"/>
          <w:szCs w:val="21"/>
        </w:rPr>
        <w:t>he causal relationship between neighborhood environment and QoL is a difficult point for future research.</w:t>
      </w:r>
      <w:r w:rsidR="00230338" w:rsidRPr="00093345">
        <w:rPr>
          <w:rFonts w:ascii="Times New Roman" w:eastAsiaTheme="minorEastAsia" w:hAnsi="Times New Roman" w:hint="eastAsia"/>
          <w:szCs w:val="21"/>
        </w:rPr>
        <w:t xml:space="preserve"> Final</w:t>
      </w:r>
      <w:r w:rsidRPr="00093345">
        <w:rPr>
          <w:rFonts w:ascii="Times New Roman" w:eastAsia="Times New Roman" w:hAnsi="Times New Roman"/>
          <w:szCs w:val="21"/>
        </w:rPr>
        <w:t xml:space="preserve">, there are few studies on the impact of neighborhood environment on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with a single perspective and insufficient empirical evidence. However, since chronic diseases have a greater impact on the elderly than other age groups, </w:t>
      </w:r>
      <w:proofErr w:type="spellStart"/>
      <w:r w:rsidRPr="00093345">
        <w:rPr>
          <w:rFonts w:ascii="Times New Roman" w:eastAsia="Times New Roman" w:hAnsi="Times New Roman"/>
          <w:szCs w:val="21"/>
        </w:rPr>
        <w:t>HRQoL</w:t>
      </w:r>
      <w:proofErr w:type="spellEnd"/>
      <w:r w:rsidRPr="00093345">
        <w:rPr>
          <w:rFonts w:ascii="Times New Roman" w:eastAsia="Times New Roman" w:hAnsi="Times New Roman"/>
          <w:szCs w:val="21"/>
        </w:rPr>
        <w:t xml:space="preserve"> is a key dimension of quality of life and should be a focus.</w:t>
      </w:r>
    </w:p>
    <w:p w14:paraId="44AEA226" w14:textId="77777777" w:rsidR="00196519" w:rsidRPr="00093345" w:rsidRDefault="00196519" w:rsidP="00093345">
      <w:pPr>
        <w:rPr>
          <w:rFonts w:ascii="Times New Roman" w:eastAsia="宋体;SimSun" w:hAnsi="Times New Roman" w:cs="宋体;SimSun"/>
          <w:szCs w:val="21"/>
        </w:rPr>
      </w:pPr>
    </w:p>
    <w:p w14:paraId="7A8F74C7" w14:textId="77777777" w:rsidR="00196519" w:rsidRPr="00093345" w:rsidRDefault="00712085" w:rsidP="00093345">
      <w:pPr>
        <w:rPr>
          <w:rFonts w:ascii="Times New Roman" w:eastAsia="宋体;SimSun" w:hAnsi="Times New Roman"/>
          <w:b/>
          <w:kern w:val="0"/>
          <w:sz w:val="28"/>
          <w:szCs w:val="28"/>
        </w:rPr>
      </w:pPr>
      <w:r w:rsidRPr="00093345">
        <w:rPr>
          <w:rFonts w:ascii="Times New Roman" w:eastAsia="宋体;SimSun" w:hAnsi="Times New Roman"/>
          <w:b/>
          <w:kern w:val="0"/>
          <w:sz w:val="28"/>
          <w:szCs w:val="28"/>
        </w:rPr>
        <w:t>References</w:t>
      </w:r>
    </w:p>
    <w:p w14:paraId="6C7FE27D"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[1] L</w:t>
      </w:r>
      <w:r w:rsidR="001E1F2A" w:rsidRPr="00093345">
        <w:rPr>
          <w:rFonts w:ascii="Times New Roman" w:eastAsia="SimSun" w:hAnsi="Times New Roman" w:hint="eastAsia"/>
          <w:szCs w:val="21"/>
        </w:rPr>
        <w:t>uana</w:t>
      </w:r>
      <w:r w:rsidRPr="00093345">
        <w:rPr>
          <w:rFonts w:ascii="Times New Roman" w:eastAsia="SimSun" w:hAnsi="Times New Roman"/>
          <w:szCs w:val="21"/>
        </w:rPr>
        <w:t xml:space="preserve"> D, M</w:t>
      </w:r>
      <w:r w:rsidR="001E1F2A" w:rsidRPr="00093345">
        <w:rPr>
          <w:rFonts w:ascii="Times New Roman" w:eastAsia="SimSun" w:hAnsi="Times New Roman" w:hint="eastAsia"/>
          <w:szCs w:val="21"/>
        </w:rPr>
        <w:t>ayssa</w:t>
      </w:r>
      <w:r w:rsidRPr="00093345">
        <w:rPr>
          <w:rFonts w:ascii="Times New Roman" w:eastAsia="SimSun" w:hAnsi="Times New Roman"/>
          <w:szCs w:val="21"/>
        </w:rPr>
        <w:t xml:space="preserve"> D, D</w:t>
      </w:r>
      <w:r w:rsidR="001E1F2A" w:rsidRPr="00093345">
        <w:rPr>
          <w:rFonts w:ascii="Times New Roman" w:eastAsia="SimSun" w:hAnsi="Times New Roman" w:hint="eastAsia"/>
          <w:szCs w:val="21"/>
        </w:rPr>
        <w:t>arlene</w:t>
      </w:r>
      <w:r w:rsidRPr="00093345">
        <w:rPr>
          <w:rFonts w:ascii="Times New Roman" w:eastAsia="SimSun" w:hAnsi="Times New Roman"/>
          <w:szCs w:val="21"/>
        </w:rPr>
        <w:t xml:space="preserve"> M, et al. Quality of life and social vulnerability of older adults in the urban community: A </w:t>
      </w:r>
      <w:proofErr w:type="spellStart"/>
      <w:r w:rsidRPr="00093345">
        <w:rPr>
          <w:rFonts w:ascii="Times New Roman" w:eastAsia="SimSun" w:hAnsi="Times New Roman"/>
          <w:szCs w:val="21"/>
        </w:rPr>
        <w:t>crosssectional</w:t>
      </w:r>
      <w:proofErr w:type="spellEnd"/>
      <w:r w:rsidRPr="00093345">
        <w:rPr>
          <w:rFonts w:ascii="Times New Roman" w:eastAsia="SimSun" w:hAnsi="Times New Roman"/>
          <w:szCs w:val="21"/>
        </w:rPr>
        <w:t xml:space="preserve"> study</w:t>
      </w:r>
      <w:r w:rsidR="001E1F2A" w:rsidRPr="00093345">
        <w:rPr>
          <w:rFonts w:ascii="Times New Roman" w:eastAsia="SimSun" w:hAnsi="Times New Roman" w:hint="eastAsia"/>
          <w:szCs w:val="21"/>
        </w:rPr>
        <w:t xml:space="preserve"> </w:t>
      </w:r>
      <w:r w:rsidRPr="00093345">
        <w:rPr>
          <w:rFonts w:ascii="Times New Roman" w:eastAsia="SimSun" w:hAnsi="Times New Roman"/>
          <w:szCs w:val="21"/>
        </w:rPr>
        <w:t>[J]. Geriatric Nursing, 2022, 46: 46-51.</w:t>
      </w:r>
    </w:p>
    <w:p w14:paraId="0120BA58"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 xml:space="preserve">[2] </w:t>
      </w:r>
      <w:r w:rsidR="00FE6604" w:rsidRPr="00093345">
        <w:rPr>
          <w:rFonts w:ascii="Times New Roman" w:eastAsia="SimSun" w:hAnsi="Times New Roman"/>
          <w:szCs w:val="21"/>
        </w:rPr>
        <w:t>Jenny Roe,</w:t>
      </w:r>
      <w:r w:rsidR="00FE6604" w:rsidRPr="00093345">
        <w:rPr>
          <w:rFonts w:ascii="Times New Roman" w:eastAsia="SimSun" w:hAnsi="Times New Roman" w:hint="eastAsia"/>
          <w:szCs w:val="21"/>
        </w:rPr>
        <w:t xml:space="preserve"> </w:t>
      </w:r>
      <w:r w:rsidR="00FE6604" w:rsidRPr="00093345">
        <w:rPr>
          <w:rFonts w:ascii="Times New Roman" w:eastAsia="SimSun" w:hAnsi="Times New Roman"/>
          <w:szCs w:val="21"/>
        </w:rPr>
        <w:t>Andrew Mondschein,</w:t>
      </w:r>
      <w:r w:rsidR="00FE6604" w:rsidRPr="00093345">
        <w:rPr>
          <w:rFonts w:ascii="Times New Roman" w:eastAsia="SimSun" w:hAnsi="Times New Roman" w:hint="eastAsia"/>
          <w:szCs w:val="21"/>
        </w:rPr>
        <w:t xml:space="preserve"> </w:t>
      </w:r>
      <w:r w:rsidR="00FE6604" w:rsidRPr="00093345">
        <w:rPr>
          <w:rFonts w:ascii="Times New Roman" w:eastAsia="SimSun" w:hAnsi="Times New Roman"/>
          <w:szCs w:val="21"/>
        </w:rPr>
        <w:t xml:space="preserve">Chris Neale, et al. The </w:t>
      </w:r>
      <w:r w:rsidR="00FE6604" w:rsidRPr="00093345">
        <w:rPr>
          <w:rFonts w:ascii="Times New Roman" w:eastAsia="SimSun" w:hAnsi="Times New Roman" w:hint="eastAsia"/>
          <w:szCs w:val="21"/>
        </w:rPr>
        <w:t>u</w:t>
      </w:r>
      <w:r w:rsidR="00FE6604" w:rsidRPr="00093345">
        <w:rPr>
          <w:rFonts w:ascii="Times New Roman" w:eastAsia="SimSun" w:hAnsi="Times New Roman"/>
          <w:szCs w:val="21"/>
        </w:rPr>
        <w:t xml:space="preserve">rban </w:t>
      </w:r>
      <w:r w:rsidR="00FE6604" w:rsidRPr="00093345">
        <w:rPr>
          <w:rFonts w:ascii="Times New Roman" w:eastAsia="SimSun" w:hAnsi="Times New Roman" w:hint="eastAsia"/>
          <w:szCs w:val="21"/>
        </w:rPr>
        <w:t>b</w:t>
      </w:r>
      <w:r w:rsidR="00FE6604" w:rsidRPr="00093345">
        <w:rPr>
          <w:rFonts w:ascii="Times New Roman" w:eastAsia="SimSun" w:hAnsi="Times New Roman"/>
          <w:szCs w:val="21"/>
        </w:rPr>
        <w:t xml:space="preserve">uilt </w:t>
      </w:r>
      <w:r w:rsidR="00FE6604" w:rsidRPr="00093345">
        <w:rPr>
          <w:rFonts w:ascii="Times New Roman" w:eastAsia="SimSun" w:hAnsi="Times New Roman" w:hint="eastAsia"/>
          <w:szCs w:val="21"/>
        </w:rPr>
        <w:t>e</w:t>
      </w:r>
      <w:r w:rsidR="00FE6604" w:rsidRPr="00093345">
        <w:rPr>
          <w:rFonts w:ascii="Times New Roman" w:eastAsia="SimSun" w:hAnsi="Times New Roman"/>
          <w:szCs w:val="21"/>
        </w:rPr>
        <w:t>nvironment,</w:t>
      </w:r>
      <w:r w:rsidR="00FE6604" w:rsidRPr="00093345">
        <w:rPr>
          <w:rFonts w:ascii="Times New Roman" w:eastAsia="SimSun" w:hAnsi="Times New Roman" w:hint="eastAsia"/>
          <w:szCs w:val="21"/>
        </w:rPr>
        <w:t xml:space="preserve"> w</w:t>
      </w:r>
      <w:r w:rsidR="00FE6604" w:rsidRPr="00093345">
        <w:rPr>
          <w:rFonts w:ascii="Times New Roman" w:eastAsia="SimSun" w:hAnsi="Times New Roman"/>
          <w:szCs w:val="21"/>
        </w:rPr>
        <w:t xml:space="preserve">alking and </w:t>
      </w:r>
      <w:r w:rsidR="00FE6604" w:rsidRPr="00093345">
        <w:rPr>
          <w:rFonts w:ascii="Times New Roman" w:eastAsia="SimSun" w:hAnsi="Times New Roman" w:hint="eastAsia"/>
          <w:szCs w:val="21"/>
        </w:rPr>
        <w:t>m</w:t>
      </w:r>
      <w:r w:rsidR="00FE6604" w:rsidRPr="00093345">
        <w:rPr>
          <w:rFonts w:ascii="Times New Roman" w:eastAsia="SimSun" w:hAnsi="Times New Roman"/>
          <w:szCs w:val="21"/>
        </w:rPr>
        <w:t xml:space="preserve">ental </w:t>
      </w:r>
      <w:r w:rsidR="00FE6604" w:rsidRPr="00093345">
        <w:rPr>
          <w:rFonts w:ascii="Times New Roman" w:eastAsia="SimSun" w:hAnsi="Times New Roman" w:hint="eastAsia"/>
          <w:szCs w:val="21"/>
        </w:rPr>
        <w:t>h</w:t>
      </w:r>
      <w:r w:rsidR="00FE6604" w:rsidRPr="00093345">
        <w:rPr>
          <w:rFonts w:ascii="Times New Roman" w:eastAsia="SimSun" w:hAnsi="Times New Roman"/>
          <w:szCs w:val="21"/>
        </w:rPr>
        <w:t xml:space="preserve">ealth </w:t>
      </w:r>
      <w:r w:rsidR="00FE6604" w:rsidRPr="00093345">
        <w:rPr>
          <w:rFonts w:ascii="Times New Roman" w:eastAsia="SimSun" w:hAnsi="Times New Roman" w:hint="eastAsia"/>
          <w:szCs w:val="21"/>
        </w:rPr>
        <w:t>o</w:t>
      </w:r>
      <w:r w:rsidR="00FE6604" w:rsidRPr="00093345">
        <w:rPr>
          <w:rFonts w:ascii="Times New Roman" w:eastAsia="SimSun" w:hAnsi="Times New Roman"/>
          <w:szCs w:val="21"/>
        </w:rPr>
        <w:t xml:space="preserve">utcomes </w:t>
      </w:r>
      <w:r w:rsidR="00FE6604" w:rsidRPr="00093345">
        <w:rPr>
          <w:rFonts w:ascii="Times New Roman" w:eastAsia="SimSun" w:hAnsi="Times New Roman" w:hint="eastAsia"/>
          <w:szCs w:val="21"/>
        </w:rPr>
        <w:t>a</w:t>
      </w:r>
      <w:r w:rsidR="00FE6604" w:rsidRPr="00093345">
        <w:rPr>
          <w:rFonts w:ascii="Times New Roman" w:eastAsia="SimSun" w:hAnsi="Times New Roman"/>
          <w:szCs w:val="21"/>
        </w:rPr>
        <w:t xml:space="preserve">mong </w:t>
      </w:r>
      <w:r w:rsidR="00FE6604" w:rsidRPr="00093345">
        <w:rPr>
          <w:rFonts w:ascii="Times New Roman" w:eastAsia="SimSun" w:hAnsi="Times New Roman" w:hint="eastAsia"/>
          <w:szCs w:val="21"/>
        </w:rPr>
        <w:t>o</w:t>
      </w:r>
      <w:r w:rsidR="00FE6604" w:rsidRPr="00093345">
        <w:rPr>
          <w:rFonts w:ascii="Times New Roman" w:eastAsia="SimSun" w:hAnsi="Times New Roman"/>
          <w:szCs w:val="21"/>
        </w:rPr>
        <w:t xml:space="preserve">lder </w:t>
      </w:r>
      <w:r w:rsidR="00FE6604" w:rsidRPr="00093345">
        <w:rPr>
          <w:rFonts w:ascii="Times New Roman" w:eastAsia="SimSun" w:hAnsi="Times New Roman" w:hint="eastAsia"/>
          <w:szCs w:val="21"/>
        </w:rPr>
        <w:t>a</w:t>
      </w:r>
      <w:r w:rsidR="00FE6604" w:rsidRPr="00093345">
        <w:rPr>
          <w:rFonts w:ascii="Times New Roman" w:eastAsia="SimSun" w:hAnsi="Times New Roman"/>
          <w:szCs w:val="21"/>
        </w:rPr>
        <w:t xml:space="preserve">dults: A </w:t>
      </w:r>
      <w:r w:rsidR="00FE6604" w:rsidRPr="00093345">
        <w:rPr>
          <w:rFonts w:ascii="Times New Roman" w:eastAsia="SimSun" w:hAnsi="Times New Roman" w:hint="eastAsia"/>
          <w:szCs w:val="21"/>
        </w:rPr>
        <w:t>p</w:t>
      </w:r>
      <w:r w:rsidR="00FE6604" w:rsidRPr="00093345">
        <w:rPr>
          <w:rFonts w:ascii="Times New Roman" w:eastAsia="SimSun" w:hAnsi="Times New Roman"/>
          <w:szCs w:val="21"/>
        </w:rPr>
        <w:t xml:space="preserve">ilot </w:t>
      </w:r>
      <w:r w:rsidR="00FE6604" w:rsidRPr="00093345">
        <w:rPr>
          <w:rFonts w:ascii="Times New Roman" w:eastAsia="SimSun" w:hAnsi="Times New Roman" w:hint="eastAsia"/>
          <w:szCs w:val="21"/>
        </w:rPr>
        <w:t>s</w:t>
      </w:r>
      <w:r w:rsidR="00FE6604" w:rsidRPr="00093345">
        <w:rPr>
          <w:rFonts w:ascii="Times New Roman" w:eastAsia="SimSun" w:hAnsi="Times New Roman"/>
          <w:szCs w:val="21"/>
        </w:rPr>
        <w:t>tudy</w:t>
      </w:r>
      <w:r w:rsidR="00FE6604" w:rsidRPr="00093345">
        <w:rPr>
          <w:rFonts w:ascii="Times New Roman" w:eastAsia="SimSun" w:hAnsi="Times New Roman" w:hint="eastAsia"/>
          <w:szCs w:val="21"/>
        </w:rPr>
        <w:t xml:space="preserve"> [J]</w:t>
      </w:r>
      <w:r w:rsidR="00FE6604" w:rsidRPr="00093345">
        <w:rPr>
          <w:rFonts w:ascii="Times New Roman" w:eastAsia="SimSun" w:hAnsi="Times New Roman"/>
          <w:szCs w:val="21"/>
        </w:rPr>
        <w:t>.</w:t>
      </w:r>
      <w:r w:rsidR="00FE6604" w:rsidRPr="00093345">
        <w:rPr>
          <w:rFonts w:ascii="Times New Roman" w:eastAsia="SimSun" w:hAnsi="Times New Roman" w:hint="eastAsia"/>
          <w:szCs w:val="21"/>
        </w:rPr>
        <w:t xml:space="preserve"> </w:t>
      </w:r>
      <w:r w:rsidR="00FE6604" w:rsidRPr="00093345">
        <w:rPr>
          <w:rFonts w:ascii="Times New Roman" w:eastAsia="SimSun" w:hAnsi="Times New Roman"/>
          <w:szCs w:val="21"/>
        </w:rPr>
        <w:t>Front Public Health,</w:t>
      </w:r>
      <w:r w:rsidR="00FE6604" w:rsidRPr="00093345">
        <w:rPr>
          <w:rFonts w:ascii="Times New Roman" w:eastAsia="SimSun" w:hAnsi="Times New Roman" w:hint="eastAsia"/>
          <w:szCs w:val="21"/>
        </w:rPr>
        <w:t xml:space="preserve"> </w:t>
      </w:r>
      <w:r w:rsidR="00FE6604" w:rsidRPr="00093345">
        <w:rPr>
          <w:rFonts w:ascii="Times New Roman" w:eastAsia="SimSun" w:hAnsi="Times New Roman"/>
          <w:szCs w:val="21"/>
        </w:rPr>
        <w:t>2020 8:</w:t>
      </w:r>
      <w:r w:rsidR="00FE6604" w:rsidRPr="00093345">
        <w:rPr>
          <w:rFonts w:ascii="Times New Roman" w:eastAsia="SimSun" w:hAnsi="Times New Roman" w:hint="eastAsia"/>
          <w:szCs w:val="21"/>
        </w:rPr>
        <w:t xml:space="preserve"> </w:t>
      </w:r>
      <w:r w:rsidR="00FE6604" w:rsidRPr="00093345">
        <w:rPr>
          <w:rFonts w:ascii="Times New Roman" w:eastAsia="SimSun" w:hAnsi="Times New Roman"/>
          <w:szCs w:val="21"/>
        </w:rPr>
        <w:t>575946.</w:t>
      </w:r>
    </w:p>
    <w:p w14:paraId="5F9968DB"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 xml:space="preserve">[3] </w:t>
      </w:r>
      <w:proofErr w:type="spellStart"/>
      <w:r w:rsidRPr="00093345">
        <w:rPr>
          <w:rFonts w:ascii="Times New Roman" w:eastAsia="SimSun" w:hAnsi="Times New Roman"/>
          <w:szCs w:val="21"/>
        </w:rPr>
        <w:t>N</w:t>
      </w:r>
      <w:r w:rsidR="0030408C" w:rsidRPr="00093345">
        <w:rPr>
          <w:rFonts w:ascii="Times New Roman" w:eastAsia="SimSun" w:hAnsi="Times New Roman" w:hint="eastAsia"/>
          <w:szCs w:val="21"/>
        </w:rPr>
        <w:t>icklett</w:t>
      </w:r>
      <w:proofErr w:type="spellEnd"/>
      <w:r w:rsidRPr="00093345">
        <w:rPr>
          <w:rFonts w:ascii="Times New Roman" w:eastAsia="SimSun" w:hAnsi="Times New Roman"/>
          <w:szCs w:val="21"/>
        </w:rPr>
        <w:t xml:space="preserve"> E, </w:t>
      </w:r>
      <w:proofErr w:type="spellStart"/>
      <w:r w:rsidRPr="00093345">
        <w:rPr>
          <w:rFonts w:ascii="Times New Roman" w:eastAsia="SimSun" w:hAnsi="Times New Roman"/>
          <w:szCs w:val="21"/>
        </w:rPr>
        <w:t>L</w:t>
      </w:r>
      <w:r w:rsidR="0030408C" w:rsidRPr="00093345">
        <w:rPr>
          <w:rFonts w:ascii="Times New Roman" w:eastAsia="SimSun" w:hAnsi="Times New Roman" w:hint="eastAsia"/>
          <w:szCs w:val="21"/>
        </w:rPr>
        <w:t>ohman</w:t>
      </w:r>
      <w:proofErr w:type="spellEnd"/>
      <w:r w:rsidRPr="00093345">
        <w:rPr>
          <w:rFonts w:ascii="Times New Roman" w:eastAsia="SimSun" w:hAnsi="Times New Roman"/>
          <w:szCs w:val="21"/>
        </w:rPr>
        <w:t xml:space="preserve"> M, S</w:t>
      </w:r>
      <w:r w:rsidR="0030408C" w:rsidRPr="00093345">
        <w:rPr>
          <w:rFonts w:ascii="Times New Roman" w:eastAsia="SimSun" w:hAnsi="Times New Roman" w:hint="eastAsia"/>
          <w:szCs w:val="21"/>
        </w:rPr>
        <w:t>mith</w:t>
      </w:r>
      <w:r w:rsidRPr="00093345">
        <w:rPr>
          <w:rFonts w:ascii="Times New Roman" w:eastAsia="SimSun" w:hAnsi="Times New Roman"/>
          <w:szCs w:val="21"/>
        </w:rPr>
        <w:t xml:space="preserve"> M. Neighborhood environment and falls among community-dwelling older adults</w:t>
      </w:r>
      <w:r w:rsidR="0030408C" w:rsidRPr="00093345">
        <w:rPr>
          <w:rFonts w:ascii="Times New Roman" w:eastAsia="SimSun" w:hAnsi="Times New Roman" w:hint="eastAsia"/>
          <w:szCs w:val="21"/>
        </w:rPr>
        <w:t xml:space="preserve"> </w:t>
      </w:r>
      <w:r w:rsidRPr="00093345">
        <w:rPr>
          <w:rFonts w:ascii="Times New Roman" w:eastAsia="SimSun" w:hAnsi="Times New Roman"/>
          <w:szCs w:val="21"/>
        </w:rPr>
        <w:t>[J]. International Journal of Environmental Research and Public Health, 2017, 14(2): 175.</w:t>
      </w:r>
    </w:p>
    <w:p w14:paraId="1B587DD1"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[4] M</w:t>
      </w:r>
      <w:r w:rsidR="00673806" w:rsidRPr="00093345">
        <w:rPr>
          <w:rFonts w:ascii="Times New Roman" w:eastAsia="SimSun" w:hAnsi="Times New Roman" w:hint="eastAsia"/>
          <w:szCs w:val="21"/>
        </w:rPr>
        <w:t>ittal</w:t>
      </w:r>
      <w:r w:rsidRPr="00093345">
        <w:rPr>
          <w:rFonts w:ascii="Times New Roman" w:eastAsia="SimSun" w:hAnsi="Times New Roman"/>
          <w:szCs w:val="21"/>
        </w:rPr>
        <w:t xml:space="preserve"> S, S</w:t>
      </w:r>
      <w:r w:rsidR="00673806" w:rsidRPr="00093345">
        <w:rPr>
          <w:rFonts w:ascii="Times New Roman" w:eastAsia="SimSun" w:hAnsi="Times New Roman" w:hint="eastAsia"/>
          <w:szCs w:val="21"/>
        </w:rPr>
        <w:t>harma</w:t>
      </w:r>
      <w:r w:rsidRPr="00093345">
        <w:rPr>
          <w:rFonts w:ascii="Times New Roman" w:eastAsia="SimSun" w:hAnsi="Times New Roman"/>
          <w:szCs w:val="21"/>
        </w:rPr>
        <w:t xml:space="preserve"> A. Quality of life and built environment: Theoretical understanding and research gaps</w:t>
      </w:r>
      <w:r w:rsidR="00673806" w:rsidRPr="00093345">
        <w:rPr>
          <w:rFonts w:ascii="Times New Roman" w:eastAsia="SimSun" w:hAnsi="Times New Roman" w:hint="eastAsia"/>
          <w:szCs w:val="21"/>
        </w:rPr>
        <w:t xml:space="preserve"> </w:t>
      </w:r>
      <w:r w:rsidRPr="00093345">
        <w:rPr>
          <w:rFonts w:ascii="Times New Roman" w:eastAsia="SimSun" w:hAnsi="Times New Roman"/>
          <w:szCs w:val="21"/>
        </w:rPr>
        <w:t>[J]. Urban India, 2017, 37(2): 37-54.</w:t>
      </w:r>
    </w:p>
    <w:p w14:paraId="2CDF7B37"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 xml:space="preserve">[5] Jong Hyun Jung, Shannon Ang, Rahul Malhotra. Volunteering, religiosity, and </w:t>
      </w:r>
      <w:r w:rsidR="009801D4" w:rsidRPr="00093345">
        <w:rPr>
          <w:rFonts w:ascii="Times New Roman" w:eastAsia="SimSun" w:hAnsi="Times New Roman"/>
          <w:szCs w:val="21"/>
        </w:rPr>
        <w:t xml:space="preserve">quality of life in later life: </w:t>
      </w:r>
      <w:r w:rsidR="009801D4" w:rsidRPr="00093345">
        <w:rPr>
          <w:rFonts w:ascii="Times New Roman" w:eastAsia="SimSun" w:hAnsi="Times New Roman" w:hint="eastAsia"/>
          <w:szCs w:val="21"/>
        </w:rPr>
        <w:t>E</w:t>
      </w:r>
      <w:r w:rsidRPr="00093345">
        <w:rPr>
          <w:rFonts w:ascii="Times New Roman" w:eastAsia="SimSun" w:hAnsi="Times New Roman"/>
          <w:szCs w:val="21"/>
        </w:rPr>
        <w:t>vidence from Singapore.</w:t>
      </w:r>
      <w:r w:rsidR="009801D4" w:rsidRPr="00093345">
        <w:rPr>
          <w:rFonts w:ascii="Times New Roman" w:eastAsia="SimSun" w:hAnsi="Times New Roman" w:hint="eastAsia"/>
          <w:szCs w:val="21"/>
        </w:rPr>
        <w:t xml:space="preserve"> </w:t>
      </w:r>
      <w:r w:rsidRPr="00093345">
        <w:rPr>
          <w:rFonts w:ascii="Times New Roman" w:eastAsia="SimSun" w:hAnsi="Times New Roman"/>
          <w:szCs w:val="21"/>
        </w:rPr>
        <w:t>Aging Ment Health,</w:t>
      </w:r>
      <w:r w:rsidR="009801D4" w:rsidRPr="00093345">
        <w:rPr>
          <w:rFonts w:ascii="Times New Roman" w:eastAsia="SimSun" w:hAnsi="Times New Roman" w:hint="eastAsia"/>
          <w:szCs w:val="21"/>
        </w:rPr>
        <w:t xml:space="preserve"> </w:t>
      </w:r>
      <w:r w:rsidRPr="00093345">
        <w:rPr>
          <w:rFonts w:ascii="Times New Roman" w:eastAsia="SimSun" w:hAnsi="Times New Roman"/>
          <w:szCs w:val="21"/>
        </w:rPr>
        <w:t>2023</w:t>
      </w:r>
      <w:r w:rsidR="009801D4" w:rsidRPr="00093345">
        <w:rPr>
          <w:rFonts w:ascii="Times New Roman" w:eastAsia="SimSun" w:hAnsi="Times New Roman" w:hint="eastAsia"/>
          <w:szCs w:val="21"/>
        </w:rPr>
        <w:t xml:space="preserve">, </w:t>
      </w:r>
      <w:r w:rsidRPr="00093345">
        <w:rPr>
          <w:rFonts w:ascii="Times New Roman" w:eastAsia="SimSun" w:hAnsi="Times New Roman"/>
          <w:szCs w:val="21"/>
        </w:rPr>
        <w:t xml:space="preserve">27(10):2078-2087. </w:t>
      </w:r>
    </w:p>
    <w:p w14:paraId="1486C0FA"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[6] P</w:t>
      </w:r>
      <w:r w:rsidR="009801D4" w:rsidRPr="00093345">
        <w:rPr>
          <w:rFonts w:ascii="Times New Roman" w:eastAsia="SimSun" w:hAnsi="Times New Roman" w:hint="eastAsia"/>
          <w:szCs w:val="21"/>
        </w:rPr>
        <w:t>hilip</w:t>
      </w:r>
      <w:r w:rsidRPr="00093345">
        <w:rPr>
          <w:rFonts w:ascii="Times New Roman" w:eastAsia="SimSun" w:hAnsi="Times New Roman"/>
          <w:szCs w:val="21"/>
        </w:rPr>
        <w:t xml:space="preserve"> M, W</w:t>
      </w:r>
      <w:r w:rsidR="009801D4" w:rsidRPr="00093345">
        <w:rPr>
          <w:rFonts w:ascii="Times New Roman" w:eastAsia="SimSun" w:hAnsi="Times New Roman" w:hint="eastAsia"/>
          <w:szCs w:val="21"/>
        </w:rPr>
        <w:t>erner</w:t>
      </w:r>
      <w:r w:rsidRPr="00093345">
        <w:rPr>
          <w:rFonts w:ascii="Times New Roman" w:eastAsia="SimSun" w:hAnsi="Times New Roman"/>
          <w:szCs w:val="21"/>
        </w:rPr>
        <w:t xml:space="preserve"> B, S</w:t>
      </w:r>
      <w:r w:rsidR="009801D4" w:rsidRPr="00093345">
        <w:rPr>
          <w:rFonts w:ascii="Times New Roman" w:eastAsia="SimSun" w:hAnsi="Times New Roman" w:hint="eastAsia"/>
          <w:szCs w:val="21"/>
        </w:rPr>
        <w:t>abina</w:t>
      </w:r>
      <w:r w:rsidRPr="00093345">
        <w:rPr>
          <w:rFonts w:ascii="Times New Roman" w:eastAsia="SimSun" w:hAnsi="Times New Roman"/>
          <w:szCs w:val="21"/>
        </w:rPr>
        <w:t xml:space="preserve"> D. Critique on the </w:t>
      </w:r>
      <w:proofErr w:type="spellStart"/>
      <w:r w:rsidRPr="00093345">
        <w:rPr>
          <w:rFonts w:ascii="Times New Roman" w:eastAsia="SimSun" w:hAnsi="Times New Roman"/>
          <w:szCs w:val="21"/>
        </w:rPr>
        <w:t>conceptualisation</w:t>
      </w:r>
      <w:proofErr w:type="spellEnd"/>
      <w:r w:rsidRPr="00093345">
        <w:rPr>
          <w:rFonts w:ascii="Times New Roman" w:eastAsia="SimSun" w:hAnsi="Times New Roman"/>
          <w:szCs w:val="21"/>
        </w:rPr>
        <w:t xml:space="preserve"> of quality of life: A review and evaluation of</w:t>
      </w:r>
      <w:r w:rsidRPr="00093345">
        <w:rPr>
          <w:rFonts w:ascii="Times New Roman" w:eastAsia="SimSun" w:hAnsi="Times New Roman" w:hint="eastAsia"/>
          <w:szCs w:val="21"/>
        </w:rPr>
        <w:t xml:space="preserve"> </w:t>
      </w:r>
      <w:r w:rsidRPr="00093345">
        <w:rPr>
          <w:rFonts w:ascii="Times New Roman" w:eastAsia="SimSun" w:hAnsi="Times New Roman"/>
          <w:szCs w:val="21"/>
        </w:rPr>
        <w:t>different conceptual approaches</w:t>
      </w:r>
      <w:r w:rsidRPr="00093345">
        <w:rPr>
          <w:rFonts w:ascii="Times New Roman" w:eastAsia="SimSun" w:hAnsi="Times New Roman" w:hint="eastAsia"/>
          <w:szCs w:val="21"/>
        </w:rPr>
        <w:t xml:space="preserve"> </w:t>
      </w:r>
      <w:r w:rsidRPr="00093345">
        <w:rPr>
          <w:rFonts w:ascii="Times New Roman" w:eastAsia="SimSun" w:hAnsi="Times New Roman"/>
          <w:szCs w:val="21"/>
        </w:rPr>
        <w:t>[J]. International Journal of Nursing Studies, 2006, 43(7): 891-901.</w:t>
      </w:r>
    </w:p>
    <w:p w14:paraId="10A6020D"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hint="eastAsia"/>
          <w:szCs w:val="21"/>
        </w:rPr>
        <w:t xml:space="preserve">[7] </w:t>
      </w:r>
      <w:r w:rsidRPr="00093345">
        <w:rPr>
          <w:rFonts w:ascii="Times New Roman" w:eastAsia="SimSun" w:hAnsi="Times New Roman"/>
          <w:szCs w:val="21"/>
        </w:rPr>
        <w:t>H</w:t>
      </w:r>
      <w:r w:rsidR="008F7F2C" w:rsidRPr="00093345">
        <w:rPr>
          <w:rFonts w:ascii="Times New Roman" w:eastAsia="SimSun" w:hAnsi="Times New Roman" w:hint="eastAsia"/>
          <w:szCs w:val="21"/>
        </w:rPr>
        <w:t>ofstad</w:t>
      </w:r>
      <w:r w:rsidRPr="00093345">
        <w:rPr>
          <w:rFonts w:ascii="Times New Roman" w:eastAsia="SimSun" w:hAnsi="Times New Roman"/>
          <w:szCs w:val="21"/>
        </w:rPr>
        <w:t xml:space="preserve"> H. Healthy urban planning: Ambitions, practices and prospects in a Norwegian context plan</w:t>
      </w:r>
      <w:r w:rsidR="008F7F2C" w:rsidRPr="00093345">
        <w:rPr>
          <w:rFonts w:ascii="Times New Roman" w:eastAsia="SimSun" w:hAnsi="Times New Roman" w:hint="eastAsia"/>
          <w:szCs w:val="21"/>
        </w:rPr>
        <w:t xml:space="preserve"> </w:t>
      </w:r>
      <w:r w:rsidRPr="00093345">
        <w:rPr>
          <w:rFonts w:ascii="Times New Roman" w:eastAsia="SimSun" w:hAnsi="Times New Roman"/>
          <w:szCs w:val="21"/>
        </w:rPr>
        <w:t>[J]. Planning Theory &amp; Practice, 2011, 12(3): 387-406.</w:t>
      </w:r>
    </w:p>
    <w:p w14:paraId="4BA96E49" w14:textId="77777777" w:rsidR="009E42FC" w:rsidRPr="00093345" w:rsidRDefault="009E42FC" w:rsidP="00093345">
      <w:pPr>
        <w:ind w:left="315" w:hangingChars="150" w:hanging="315"/>
        <w:rPr>
          <w:rFonts w:ascii="Times New Roman" w:eastAsia="SimSun" w:hAnsi="Times New Roman"/>
          <w:szCs w:val="21"/>
        </w:rPr>
      </w:pPr>
      <w:r w:rsidRPr="00093345">
        <w:rPr>
          <w:rFonts w:ascii="Times New Roman" w:eastAsia="SimSun" w:hAnsi="Times New Roman" w:hint="eastAsia"/>
          <w:szCs w:val="21"/>
        </w:rPr>
        <w:t>[8] Han HR, Xu YZ, Wang WQ, et al. The impact of community buil</w:t>
      </w:r>
      <w:r w:rsidR="001133F2" w:rsidRPr="00093345">
        <w:rPr>
          <w:rFonts w:ascii="Times New Roman" w:eastAsia="SimSun" w:hAnsi="Times New Roman" w:hint="eastAsia"/>
          <w:szCs w:val="21"/>
        </w:rPr>
        <w:t>t</w:t>
      </w:r>
      <w:r w:rsidRPr="00093345">
        <w:rPr>
          <w:rFonts w:ascii="Times New Roman" w:eastAsia="SimSun" w:hAnsi="Times New Roman" w:hint="eastAsia"/>
          <w:szCs w:val="21"/>
        </w:rPr>
        <w:t xml:space="preserve"> environment on the living satisfaction of the elderly: Taking Hefei, Anhui Province as an example [J]. Humanity Geography, </w:t>
      </w:r>
      <w:r w:rsidRPr="00093345">
        <w:rPr>
          <w:rFonts w:ascii="Times New Roman" w:eastAsia="SimSun" w:hAnsi="Times New Roman"/>
          <w:szCs w:val="21"/>
        </w:rPr>
        <w:t>2022, 37(6): 118-128.</w:t>
      </w:r>
    </w:p>
    <w:p w14:paraId="3DF8BDE3"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 xml:space="preserve">[9] Pazit Levinger, Ester Cerin, Colin Milner, et al. Older people and nature: </w:t>
      </w:r>
      <w:r w:rsidR="00394E21" w:rsidRPr="00093345">
        <w:rPr>
          <w:rFonts w:ascii="Times New Roman" w:eastAsia="SimSun" w:hAnsi="Times New Roman" w:hint="eastAsia"/>
          <w:szCs w:val="21"/>
        </w:rPr>
        <w:t>T</w:t>
      </w:r>
      <w:r w:rsidRPr="00093345">
        <w:rPr>
          <w:rFonts w:ascii="Times New Roman" w:eastAsia="SimSun" w:hAnsi="Times New Roman"/>
          <w:szCs w:val="21"/>
        </w:rPr>
        <w:t>he benefits of outdoors, parks and nature in light of COVID-19 and beyond- where to from here?</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[J].</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Int J Environ Health Res,</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2022</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 xml:space="preserve">32(6):1329-1336. </w:t>
      </w:r>
    </w:p>
    <w:p w14:paraId="0A997F5D" w14:textId="77777777" w:rsidR="00B32C90"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 xml:space="preserve">[10] </w:t>
      </w:r>
      <w:r w:rsidR="00B32C90" w:rsidRPr="00093345">
        <w:rPr>
          <w:rFonts w:ascii="Times New Roman" w:eastAsia="SimSun" w:hAnsi="Times New Roman"/>
          <w:szCs w:val="21"/>
        </w:rPr>
        <w:t xml:space="preserve">Luo </w:t>
      </w:r>
      <w:r w:rsidRPr="00093345">
        <w:rPr>
          <w:rFonts w:ascii="Times New Roman" w:eastAsia="SimSun" w:hAnsi="Times New Roman"/>
          <w:szCs w:val="21"/>
        </w:rPr>
        <w:t>Y, Zhang</w:t>
      </w:r>
      <w:r w:rsidR="00B32C90" w:rsidRPr="00093345">
        <w:rPr>
          <w:rFonts w:ascii="Times New Roman" w:eastAsia="SimSun" w:hAnsi="Times New Roman"/>
          <w:szCs w:val="21"/>
        </w:rPr>
        <w:t xml:space="preserve"> L</w:t>
      </w:r>
      <w:r w:rsidR="00B32C90" w:rsidRPr="00093345">
        <w:rPr>
          <w:rFonts w:ascii="Times New Roman" w:eastAsia="SimSun" w:hAnsi="Times New Roman" w:hint="eastAsia"/>
          <w:szCs w:val="21"/>
        </w:rPr>
        <w:t>L</w:t>
      </w:r>
      <w:r w:rsidRPr="00093345">
        <w:rPr>
          <w:rFonts w:ascii="Times New Roman" w:eastAsia="SimSun" w:hAnsi="Times New Roman"/>
          <w:szCs w:val="21"/>
        </w:rPr>
        <w:t>, Xi P.</w:t>
      </w:r>
      <w:r w:rsidR="00B32C90" w:rsidRPr="00093345">
        <w:rPr>
          <w:rFonts w:ascii="Times New Roman" w:eastAsia="SimSun" w:hAnsi="Times New Roman" w:hint="eastAsia"/>
          <w:szCs w:val="21"/>
        </w:rPr>
        <w:t xml:space="preserve"> </w:t>
      </w:r>
      <w:r w:rsidR="00B32C90" w:rsidRPr="00093345">
        <w:rPr>
          <w:rFonts w:ascii="Times New Roman" w:eastAsia="SimSun" w:hAnsi="Times New Roman"/>
          <w:szCs w:val="21"/>
        </w:rPr>
        <w:t xml:space="preserve">Neighborhood </w:t>
      </w:r>
      <w:r w:rsidR="00B32C90" w:rsidRPr="00093345">
        <w:rPr>
          <w:rFonts w:ascii="Times New Roman" w:eastAsia="SimSun" w:hAnsi="Times New Roman" w:hint="eastAsia"/>
          <w:szCs w:val="21"/>
        </w:rPr>
        <w:t>e</w:t>
      </w:r>
      <w:r w:rsidRPr="00093345">
        <w:rPr>
          <w:rFonts w:ascii="Times New Roman" w:eastAsia="SimSun" w:hAnsi="Times New Roman"/>
          <w:szCs w:val="21"/>
        </w:rPr>
        <w:t xml:space="preserve">nvironments and </w:t>
      </w:r>
      <w:r w:rsidR="00B32C90" w:rsidRPr="00093345">
        <w:rPr>
          <w:rFonts w:ascii="Times New Roman" w:eastAsia="SimSun" w:hAnsi="Times New Roman" w:hint="eastAsia"/>
          <w:szCs w:val="21"/>
        </w:rPr>
        <w:t>c</w:t>
      </w:r>
      <w:r w:rsidR="00B32C90" w:rsidRPr="00093345">
        <w:rPr>
          <w:rFonts w:ascii="Times New Roman" w:eastAsia="SimSun" w:hAnsi="Times New Roman"/>
          <w:szCs w:val="21"/>
        </w:rPr>
        <w:t xml:space="preserve">ognitive </w:t>
      </w:r>
      <w:r w:rsidR="00B32C90" w:rsidRPr="00093345">
        <w:rPr>
          <w:rFonts w:ascii="Times New Roman" w:eastAsia="SimSun" w:hAnsi="Times New Roman" w:hint="eastAsia"/>
          <w:szCs w:val="21"/>
        </w:rPr>
        <w:t>d</w:t>
      </w:r>
      <w:r w:rsidR="00B32C90" w:rsidRPr="00093345">
        <w:rPr>
          <w:rFonts w:ascii="Times New Roman" w:eastAsia="SimSun" w:hAnsi="Times New Roman"/>
          <w:szCs w:val="21"/>
        </w:rPr>
        <w:t xml:space="preserve">ecline </w:t>
      </w:r>
      <w:r w:rsidR="00B32C90" w:rsidRPr="00093345">
        <w:rPr>
          <w:rFonts w:ascii="Times New Roman" w:eastAsia="SimSun" w:hAnsi="Times New Roman" w:hint="eastAsia"/>
          <w:szCs w:val="21"/>
        </w:rPr>
        <w:t>a</w:t>
      </w:r>
      <w:r w:rsidR="00B32C90" w:rsidRPr="00093345">
        <w:rPr>
          <w:rFonts w:ascii="Times New Roman" w:eastAsia="SimSun" w:hAnsi="Times New Roman"/>
          <w:szCs w:val="21"/>
        </w:rPr>
        <w:t xml:space="preserve">mong </w:t>
      </w:r>
      <w:r w:rsidR="00B32C90" w:rsidRPr="00093345">
        <w:rPr>
          <w:rFonts w:ascii="Times New Roman" w:eastAsia="SimSun" w:hAnsi="Times New Roman" w:hint="eastAsia"/>
          <w:szCs w:val="21"/>
        </w:rPr>
        <w:t>m</w:t>
      </w:r>
      <w:r w:rsidR="00B32C90" w:rsidRPr="00093345">
        <w:rPr>
          <w:rFonts w:ascii="Times New Roman" w:eastAsia="SimSun" w:hAnsi="Times New Roman"/>
          <w:szCs w:val="21"/>
        </w:rPr>
        <w:t>iddle-</w:t>
      </w:r>
      <w:r w:rsidR="00B32C90" w:rsidRPr="00093345">
        <w:rPr>
          <w:rFonts w:ascii="Times New Roman" w:eastAsia="SimSun" w:hAnsi="Times New Roman" w:hint="eastAsia"/>
          <w:szCs w:val="21"/>
        </w:rPr>
        <w:t>a</w:t>
      </w:r>
      <w:r w:rsidR="00B32C90" w:rsidRPr="00093345">
        <w:rPr>
          <w:rFonts w:ascii="Times New Roman" w:eastAsia="SimSun" w:hAnsi="Times New Roman"/>
          <w:szCs w:val="21"/>
        </w:rPr>
        <w:t xml:space="preserve">ged and </w:t>
      </w:r>
      <w:r w:rsidR="00B32C90" w:rsidRPr="00093345">
        <w:rPr>
          <w:rFonts w:ascii="Times New Roman" w:eastAsia="SimSun" w:hAnsi="Times New Roman" w:hint="eastAsia"/>
          <w:szCs w:val="21"/>
        </w:rPr>
        <w:t>o</w:t>
      </w:r>
      <w:r w:rsidR="00B32C90" w:rsidRPr="00093345">
        <w:rPr>
          <w:rFonts w:ascii="Times New Roman" w:eastAsia="SimSun" w:hAnsi="Times New Roman"/>
          <w:szCs w:val="21"/>
        </w:rPr>
        <w:t xml:space="preserve">lder </w:t>
      </w:r>
      <w:r w:rsidR="00B32C90" w:rsidRPr="00093345">
        <w:rPr>
          <w:rFonts w:ascii="Times New Roman" w:eastAsia="SimSun" w:hAnsi="Times New Roman" w:hint="eastAsia"/>
          <w:szCs w:val="21"/>
        </w:rPr>
        <w:t>p</w:t>
      </w:r>
      <w:r w:rsidRPr="00093345">
        <w:rPr>
          <w:rFonts w:ascii="Times New Roman" w:eastAsia="SimSun" w:hAnsi="Times New Roman"/>
          <w:szCs w:val="21"/>
        </w:rPr>
        <w:t>eople in China</w:t>
      </w:r>
      <w:r w:rsidR="00B32C90" w:rsidRPr="00093345">
        <w:rPr>
          <w:rFonts w:ascii="Times New Roman" w:eastAsia="SimSun" w:hAnsi="Times New Roman" w:hint="eastAsia"/>
          <w:szCs w:val="21"/>
        </w:rPr>
        <w:t xml:space="preserve"> [J]</w:t>
      </w:r>
      <w:r w:rsidRPr="00093345">
        <w:rPr>
          <w:rFonts w:ascii="Times New Roman" w:eastAsia="SimSun" w:hAnsi="Times New Roman"/>
          <w:szCs w:val="21"/>
        </w:rPr>
        <w:t xml:space="preserve">. J </w:t>
      </w:r>
      <w:proofErr w:type="spellStart"/>
      <w:r w:rsidRPr="00093345">
        <w:rPr>
          <w:rFonts w:ascii="Times New Roman" w:eastAsia="SimSun" w:hAnsi="Times New Roman"/>
          <w:szCs w:val="21"/>
        </w:rPr>
        <w:t>Gerontol</w:t>
      </w:r>
      <w:proofErr w:type="spellEnd"/>
      <w:r w:rsidRPr="00093345">
        <w:rPr>
          <w:rFonts w:ascii="Times New Roman" w:eastAsia="SimSun" w:hAnsi="Times New Roman"/>
          <w:szCs w:val="21"/>
        </w:rPr>
        <w:t xml:space="preserve"> B </w:t>
      </w:r>
      <w:proofErr w:type="spellStart"/>
      <w:r w:rsidRPr="00093345">
        <w:rPr>
          <w:rFonts w:ascii="Times New Roman" w:eastAsia="SimSun" w:hAnsi="Times New Roman"/>
          <w:szCs w:val="21"/>
        </w:rPr>
        <w:t>Psychol</w:t>
      </w:r>
      <w:proofErr w:type="spellEnd"/>
      <w:r w:rsidRPr="00093345">
        <w:rPr>
          <w:rFonts w:ascii="Times New Roman" w:eastAsia="SimSun" w:hAnsi="Times New Roman"/>
          <w:szCs w:val="21"/>
        </w:rPr>
        <w:t xml:space="preserve"> </w:t>
      </w:r>
      <w:proofErr w:type="spellStart"/>
      <w:r w:rsidRPr="00093345">
        <w:rPr>
          <w:rFonts w:ascii="Times New Roman" w:eastAsia="SimSun" w:hAnsi="Times New Roman"/>
          <w:szCs w:val="21"/>
        </w:rPr>
        <w:t>Sci</w:t>
      </w:r>
      <w:proofErr w:type="spellEnd"/>
      <w:r w:rsidRPr="00093345">
        <w:rPr>
          <w:rFonts w:ascii="Times New Roman" w:eastAsia="SimSun" w:hAnsi="Times New Roman"/>
          <w:szCs w:val="21"/>
        </w:rPr>
        <w:t xml:space="preserve"> Soc Sci, 2019</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74(7):</w:t>
      </w:r>
      <w:r w:rsidR="00B32C90" w:rsidRPr="00093345">
        <w:rPr>
          <w:rFonts w:ascii="Times New Roman" w:eastAsia="SimSun" w:hAnsi="Times New Roman" w:hint="eastAsia"/>
          <w:szCs w:val="21"/>
        </w:rPr>
        <w:t xml:space="preserve"> </w:t>
      </w:r>
      <w:r w:rsidR="00B32C90" w:rsidRPr="00093345">
        <w:rPr>
          <w:rFonts w:ascii="Times New Roman" w:eastAsia="SimSun" w:hAnsi="Times New Roman"/>
          <w:szCs w:val="21"/>
        </w:rPr>
        <w:t>e60-e71.</w:t>
      </w:r>
    </w:p>
    <w:p w14:paraId="3DB7DAB7"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[11] </w:t>
      </w:r>
      <w:r w:rsidRPr="00093345">
        <w:rPr>
          <w:rFonts w:ascii="Times New Roman" w:eastAsia="SimSun" w:hAnsi="Times New Roman"/>
          <w:szCs w:val="21"/>
        </w:rPr>
        <w:t>Fiona Wright,</w:t>
      </w:r>
      <w:r w:rsidRPr="00093345">
        <w:rPr>
          <w:rFonts w:ascii="Times New Roman" w:eastAsia="SimSun" w:hAnsi="Times New Roman" w:hint="eastAsia"/>
          <w:szCs w:val="21"/>
        </w:rPr>
        <w:t xml:space="preserve"> </w:t>
      </w:r>
      <w:r w:rsidRPr="00093345">
        <w:rPr>
          <w:rFonts w:ascii="Times New Roman" w:eastAsia="SimSun" w:hAnsi="Times New Roman"/>
          <w:szCs w:val="21"/>
        </w:rPr>
        <w:t>Richard B Weller</w:t>
      </w:r>
      <w:r w:rsidRPr="00093345">
        <w:rPr>
          <w:rFonts w:ascii="Times New Roman" w:eastAsia="SimSun" w:hAnsi="Times New Roman" w:hint="eastAsia"/>
          <w:szCs w:val="21"/>
        </w:rPr>
        <w:t>.</w:t>
      </w:r>
      <w:r w:rsidRPr="00093345">
        <w:rPr>
          <w:rFonts w:ascii="Times New Roman" w:eastAsia="SimSun" w:hAnsi="Times New Roman"/>
          <w:szCs w:val="21"/>
        </w:rPr>
        <w:t xml:space="preserve"> Risks and benefits of UV radiation in older people: More of a friend than a foe?</w:t>
      </w:r>
      <w:r w:rsidR="00B32C90" w:rsidRPr="00093345">
        <w:rPr>
          <w:rFonts w:ascii="Times New Roman" w:eastAsia="SimSun" w:hAnsi="Times New Roman" w:hint="eastAsia"/>
          <w:szCs w:val="21"/>
        </w:rPr>
        <w:t xml:space="preserve"> [J].</w:t>
      </w:r>
      <w:r w:rsidRPr="00093345">
        <w:rPr>
          <w:rFonts w:ascii="Times New Roman" w:eastAsia="SimSun" w:hAnsi="Times New Roman"/>
          <w:szCs w:val="21"/>
        </w:rPr>
        <w:t xml:space="preserve"> </w:t>
      </w:r>
      <w:proofErr w:type="spellStart"/>
      <w:r w:rsidRPr="00093345">
        <w:rPr>
          <w:rFonts w:ascii="Times New Roman" w:eastAsia="SimSun" w:hAnsi="Times New Roman"/>
          <w:szCs w:val="21"/>
        </w:rPr>
        <w:t>Maturitas</w:t>
      </w:r>
      <w:proofErr w:type="spellEnd"/>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2015</w:t>
      </w:r>
      <w:r w:rsidRPr="00093345">
        <w:rPr>
          <w:rFonts w:ascii="Times New Roman" w:eastAsia="SimSun" w:hAnsi="Times New Roman" w:hint="eastAsia"/>
          <w:szCs w:val="21"/>
        </w:rPr>
        <w:t xml:space="preserve">, </w:t>
      </w:r>
      <w:r w:rsidRPr="00093345">
        <w:rPr>
          <w:rFonts w:ascii="Times New Roman" w:eastAsia="SimSun" w:hAnsi="Times New Roman"/>
          <w:szCs w:val="21"/>
        </w:rPr>
        <w:t xml:space="preserve">81(4):425-31. </w:t>
      </w:r>
    </w:p>
    <w:p w14:paraId="514E86B4" w14:textId="77777777" w:rsidR="001216DC" w:rsidRPr="00093345" w:rsidRDefault="001216DC" w:rsidP="00093345">
      <w:pPr>
        <w:ind w:left="525" w:hangingChars="250" w:hanging="525"/>
        <w:rPr>
          <w:rFonts w:ascii="Times New Roman" w:eastAsia="SimSun" w:hAnsi="Times New Roman"/>
          <w:szCs w:val="21"/>
        </w:rPr>
      </w:pPr>
      <w:r w:rsidRPr="00093345">
        <w:rPr>
          <w:rFonts w:ascii="Times New Roman" w:eastAsia="SimSun" w:hAnsi="Times New Roman"/>
          <w:szCs w:val="21"/>
        </w:rPr>
        <w:t>[12] Gui-Meng Wang, Meng-Yuan Teng, Wen-Jing Yu, et al.</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Life-space mobility among community-dwelling older persons: A scoping review</w:t>
      </w:r>
      <w:r w:rsidR="00B32C90" w:rsidRPr="00093345">
        <w:rPr>
          <w:rFonts w:ascii="Times New Roman" w:eastAsia="SimSun" w:hAnsi="Times New Roman" w:hint="eastAsia"/>
          <w:szCs w:val="21"/>
        </w:rPr>
        <w:t xml:space="preserve"> [J]</w:t>
      </w:r>
      <w:r w:rsidRPr="00093345">
        <w:rPr>
          <w:rFonts w:ascii="Times New Roman" w:eastAsia="SimSun" w:hAnsi="Times New Roman"/>
          <w:szCs w:val="21"/>
        </w:rPr>
        <w:t>.</w:t>
      </w:r>
      <w:r w:rsidR="00B32C90" w:rsidRPr="00093345">
        <w:rPr>
          <w:rFonts w:ascii="Times New Roman" w:eastAsia="SimSun" w:hAnsi="Times New Roman" w:hint="eastAsia"/>
          <w:szCs w:val="21"/>
        </w:rPr>
        <w:t xml:space="preserve"> </w:t>
      </w:r>
      <w:proofErr w:type="spellStart"/>
      <w:r w:rsidRPr="00093345">
        <w:rPr>
          <w:rFonts w:ascii="Times New Roman" w:eastAsia="SimSun" w:hAnsi="Times New Roman"/>
          <w:szCs w:val="21"/>
        </w:rPr>
        <w:t>Geriatr</w:t>
      </w:r>
      <w:proofErr w:type="spellEnd"/>
      <w:r w:rsidRPr="00093345">
        <w:rPr>
          <w:rFonts w:ascii="Times New Roman" w:eastAsia="SimSun" w:hAnsi="Times New Roman"/>
          <w:szCs w:val="21"/>
        </w:rPr>
        <w:t xml:space="preserve"> </w:t>
      </w:r>
      <w:proofErr w:type="spellStart"/>
      <w:r w:rsidRPr="00093345">
        <w:rPr>
          <w:rFonts w:ascii="Times New Roman" w:eastAsia="SimSun" w:hAnsi="Times New Roman"/>
          <w:szCs w:val="21"/>
        </w:rPr>
        <w:t>Nurs</w:t>
      </w:r>
      <w:proofErr w:type="spellEnd"/>
      <w:r w:rsidRPr="00093345">
        <w:rPr>
          <w:rFonts w:ascii="Times New Roman" w:eastAsia="SimSun" w:hAnsi="Times New Roman"/>
          <w:szCs w:val="21"/>
        </w:rPr>
        <w:t>,</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2023</w:t>
      </w:r>
      <w:r w:rsidRPr="00093345">
        <w:rPr>
          <w:rFonts w:ascii="Times New Roman" w:eastAsia="SimSun" w:hAnsi="Times New Roman" w:hint="eastAsia"/>
          <w:szCs w:val="21"/>
        </w:rPr>
        <w:t>,</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54:</w:t>
      </w:r>
      <w:r w:rsidR="00B32C90" w:rsidRPr="00093345">
        <w:rPr>
          <w:rFonts w:ascii="Times New Roman" w:eastAsia="SimSun" w:hAnsi="Times New Roman" w:hint="eastAsia"/>
          <w:szCs w:val="21"/>
        </w:rPr>
        <w:t xml:space="preserve"> </w:t>
      </w:r>
      <w:r w:rsidRPr="00093345">
        <w:rPr>
          <w:rFonts w:ascii="Times New Roman" w:eastAsia="SimSun" w:hAnsi="Times New Roman"/>
          <w:szCs w:val="21"/>
        </w:rPr>
        <w:t xml:space="preserve">108-117. </w:t>
      </w:r>
    </w:p>
    <w:p w14:paraId="4C929AA1" w14:textId="77777777" w:rsidR="001216DC" w:rsidRPr="00093345" w:rsidRDefault="001216DC" w:rsidP="00093345">
      <w:pPr>
        <w:ind w:left="525" w:hangingChars="250" w:hanging="525"/>
        <w:rPr>
          <w:rFonts w:ascii="Times New Roman" w:eastAsia="SimSun" w:hAnsi="Times New Roman"/>
          <w:szCs w:val="21"/>
        </w:rPr>
      </w:pPr>
      <w:r w:rsidRPr="00093345">
        <w:rPr>
          <w:rFonts w:ascii="Times New Roman" w:eastAsia="SimSun" w:hAnsi="Times New Roman" w:hint="eastAsia"/>
          <w:szCs w:val="21"/>
        </w:rPr>
        <w:t xml:space="preserve">[13] </w:t>
      </w:r>
      <w:r w:rsidRPr="00093345">
        <w:rPr>
          <w:rFonts w:ascii="Times New Roman" w:eastAsia="SimSun" w:hAnsi="Times New Roman"/>
          <w:szCs w:val="21"/>
        </w:rPr>
        <w:t>Gaurav Raheja</w:t>
      </w:r>
      <w:r w:rsidRPr="00093345">
        <w:rPr>
          <w:rFonts w:ascii="Times New Roman" w:eastAsia="SimSun" w:hAnsi="Times New Roman" w:hint="eastAsia"/>
          <w:szCs w:val="21"/>
        </w:rPr>
        <w:t>.</w:t>
      </w:r>
      <w:r w:rsidRPr="00093345">
        <w:rPr>
          <w:rFonts w:ascii="Times New Roman" w:eastAsia="SimSun" w:hAnsi="Times New Roman"/>
          <w:szCs w:val="21"/>
        </w:rPr>
        <w:t xml:space="preserve"> Understanding the </w:t>
      </w:r>
      <w:r w:rsidR="00E632E9" w:rsidRPr="00093345">
        <w:rPr>
          <w:rFonts w:ascii="Times New Roman" w:eastAsia="SimSun" w:hAnsi="Times New Roman" w:hint="eastAsia"/>
          <w:szCs w:val="21"/>
        </w:rPr>
        <w:t>q</w:t>
      </w:r>
      <w:r w:rsidRPr="00093345">
        <w:rPr>
          <w:rFonts w:ascii="Times New Roman" w:eastAsia="SimSun" w:hAnsi="Times New Roman"/>
          <w:szCs w:val="21"/>
        </w:rPr>
        <w:t xml:space="preserve">uality of </w:t>
      </w:r>
      <w:r w:rsidR="00E632E9" w:rsidRPr="00093345">
        <w:rPr>
          <w:rFonts w:ascii="Times New Roman" w:eastAsia="SimSun" w:hAnsi="Times New Roman" w:hint="eastAsia"/>
          <w:szCs w:val="21"/>
        </w:rPr>
        <w:t>l</w:t>
      </w:r>
      <w:r w:rsidR="00E632E9" w:rsidRPr="00093345">
        <w:rPr>
          <w:rFonts w:ascii="Times New Roman" w:eastAsia="SimSun" w:hAnsi="Times New Roman"/>
          <w:szCs w:val="21"/>
        </w:rPr>
        <w:t xml:space="preserve">ife of Indian </w:t>
      </w:r>
      <w:r w:rsidR="00E632E9" w:rsidRPr="00093345">
        <w:rPr>
          <w:rFonts w:ascii="Times New Roman" w:eastAsia="SimSun" w:hAnsi="Times New Roman" w:hint="eastAsia"/>
          <w:szCs w:val="21"/>
        </w:rPr>
        <w:t>e</w:t>
      </w:r>
      <w:r w:rsidR="00E632E9" w:rsidRPr="00093345">
        <w:rPr>
          <w:rFonts w:ascii="Times New Roman" w:eastAsia="SimSun" w:hAnsi="Times New Roman"/>
          <w:szCs w:val="21"/>
        </w:rPr>
        <w:t xml:space="preserve">lderly </w:t>
      </w:r>
      <w:r w:rsidR="00E632E9" w:rsidRPr="00093345">
        <w:rPr>
          <w:rFonts w:ascii="Times New Roman" w:eastAsia="SimSun" w:hAnsi="Times New Roman" w:hint="eastAsia"/>
          <w:szCs w:val="21"/>
        </w:rPr>
        <w:t>d</w:t>
      </w:r>
      <w:r w:rsidRPr="00093345">
        <w:rPr>
          <w:rFonts w:ascii="Times New Roman" w:eastAsia="SimSun" w:hAnsi="Times New Roman"/>
          <w:szCs w:val="21"/>
        </w:rPr>
        <w:t>uring COVID-19 Pandemic f</w:t>
      </w:r>
      <w:r w:rsidR="00E632E9" w:rsidRPr="00093345">
        <w:rPr>
          <w:rFonts w:ascii="Times New Roman" w:eastAsia="SimSun" w:hAnsi="Times New Roman"/>
          <w:szCs w:val="21"/>
        </w:rPr>
        <w:t xml:space="preserve">rom </w:t>
      </w:r>
      <w:r w:rsidR="00E632E9" w:rsidRPr="00093345">
        <w:rPr>
          <w:rFonts w:ascii="Times New Roman" w:eastAsia="SimSun" w:hAnsi="Times New Roman" w:hint="eastAsia"/>
          <w:szCs w:val="21"/>
        </w:rPr>
        <w:t>u</w:t>
      </w:r>
      <w:r w:rsidR="00E632E9" w:rsidRPr="00093345">
        <w:rPr>
          <w:rFonts w:ascii="Times New Roman" w:eastAsia="SimSun" w:hAnsi="Times New Roman"/>
          <w:szCs w:val="21"/>
        </w:rPr>
        <w:t xml:space="preserve">niversal </w:t>
      </w:r>
      <w:r w:rsidR="00E632E9" w:rsidRPr="00093345">
        <w:rPr>
          <w:rFonts w:ascii="Times New Roman" w:eastAsia="SimSun" w:hAnsi="Times New Roman" w:hint="eastAsia"/>
          <w:szCs w:val="21"/>
        </w:rPr>
        <w:t>d</w:t>
      </w:r>
      <w:r w:rsidR="00E632E9" w:rsidRPr="00093345">
        <w:rPr>
          <w:rFonts w:ascii="Times New Roman" w:eastAsia="SimSun" w:hAnsi="Times New Roman"/>
          <w:szCs w:val="21"/>
        </w:rPr>
        <w:t xml:space="preserve">esign </w:t>
      </w:r>
      <w:r w:rsidR="00E632E9" w:rsidRPr="00093345">
        <w:rPr>
          <w:rFonts w:ascii="Times New Roman" w:eastAsia="SimSun" w:hAnsi="Times New Roman" w:hint="eastAsia"/>
          <w:szCs w:val="21"/>
        </w:rPr>
        <w:t>p</w:t>
      </w:r>
      <w:r w:rsidRPr="00093345">
        <w:rPr>
          <w:rFonts w:ascii="Times New Roman" w:eastAsia="SimSun" w:hAnsi="Times New Roman"/>
          <w:szCs w:val="21"/>
        </w:rPr>
        <w:t>erspective</w:t>
      </w:r>
      <w:r w:rsidR="00E632E9" w:rsidRPr="00093345">
        <w:rPr>
          <w:rFonts w:ascii="Times New Roman" w:eastAsia="SimSun" w:hAnsi="Times New Roman" w:hint="eastAsia"/>
          <w:szCs w:val="21"/>
        </w:rPr>
        <w:t xml:space="preserve"> [J]</w:t>
      </w:r>
      <w:r w:rsidRPr="00093345">
        <w:rPr>
          <w:rFonts w:ascii="Times New Roman" w:eastAsia="SimSun" w:hAnsi="Times New Roman" w:hint="eastAsia"/>
          <w:szCs w:val="21"/>
        </w:rPr>
        <w:t>.</w:t>
      </w:r>
      <w:r w:rsidR="00E632E9" w:rsidRPr="00093345">
        <w:rPr>
          <w:rFonts w:ascii="Times New Roman" w:eastAsia="SimSun" w:hAnsi="Times New Roman" w:hint="eastAsia"/>
          <w:szCs w:val="21"/>
        </w:rPr>
        <w:t xml:space="preserve"> </w:t>
      </w:r>
      <w:r w:rsidRPr="00093345">
        <w:rPr>
          <w:rFonts w:ascii="Times New Roman" w:eastAsia="SimSun" w:hAnsi="Times New Roman"/>
          <w:szCs w:val="21"/>
        </w:rPr>
        <w:t>Stud Health Technol Inform,</w:t>
      </w:r>
      <w:r w:rsidR="00E632E9" w:rsidRPr="00093345">
        <w:rPr>
          <w:rFonts w:ascii="Times New Roman" w:eastAsia="SimSun" w:hAnsi="Times New Roman" w:hint="eastAsia"/>
          <w:szCs w:val="21"/>
        </w:rPr>
        <w:t xml:space="preserve"> </w:t>
      </w:r>
      <w:r w:rsidRPr="00093345">
        <w:rPr>
          <w:rFonts w:ascii="Times New Roman" w:eastAsia="SimSun" w:hAnsi="Times New Roman"/>
          <w:szCs w:val="21"/>
        </w:rPr>
        <w:t>2022</w:t>
      </w:r>
      <w:r w:rsidR="00E632E9" w:rsidRPr="00093345">
        <w:rPr>
          <w:rFonts w:ascii="Times New Roman" w:eastAsia="SimSun" w:hAnsi="Times New Roman" w:hint="eastAsia"/>
          <w:szCs w:val="21"/>
        </w:rPr>
        <w:t xml:space="preserve">, </w:t>
      </w:r>
      <w:r w:rsidRPr="00093345">
        <w:rPr>
          <w:rFonts w:ascii="Times New Roman" w:eastAsia="SimSun" w:hAnsi="Times New Roman"/>
          <w:szCs w:val="21"/>
        </w:rPr>
        <w:t>297:</w:t>
      </w:r>
      <w:r w:rsidR="00E632E9" w:rsidRPr="00093345">
        <w:rPr>
          <w:rFonts w:ascii="Times New Roman" w:eastAsia="SimSun" w:hAnsi="Times New Roman" w:hint="eastAsia"/>
          <w:szCs w:val="21"/>
        </w:rPr>
        <w:t xml:space="preserve"> </w:t>
      </w:r>
      <w:r w:rsidRPr="00093345">
        <w:rPr>
          <w:rFonts w:ascii="Times New Roman" w:eastAsia="SimSun" w:hAnsi="Times New Roman"/>
          <w:szCs w:val="21"/>
        </w:rPr>
        <w:t xml:space="preserve">53-60. </w:t>
      </w:r>
    </w:p>
    <w:p w14:paraId="2F42FA44"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[14] </w:t>
      </w:r>
      <w:r w:rsidR="001133F2" w:rsidRPr="00093345">
        <w:rPr>
          <w:rFonts w:ascii="Times New Roman" w:eastAsia="SimSun" w:hAnsi="Times New Roman"/>
          <w:szCs w:val="21"/>
        </w:rPr>
        <w:t xml:space="preserve">Lu </w:t>
      </w:r>
      <w:r w:rsidRPr="00093345">
        <w:rPr>
          <w:rFonts w:ascii="Times New Roman" w:eastAsia="SimSun" w:hAnsi="Times New Roman"/>
          <w:szCs w:val="21"/>
        </w:rPr>
        <w:t>J,</w:t>
      </w:r>
      <w:r w:rsidRPr="00093345">
        <w:rPr>
          <w:rFonts w:ascii="Times New Roman" w:eastAsia="SimSun" w:hAnsi="Times New Roman" w:hint="eastAsia"/>
          <w:szCs w:val="21"/>
        </w:rPr>
        <w:t xml:space="preserve"> </w:t>
      </w:r>
      <w:r w:rsidR="001133F2" w:rsidRPr="00093345">
        <w:rPr>
          <w:rFonts w:ascii="Times New Roman" w:eastAsia="SimSun" w:hAnsi="Times New Roman"/>
          <w:szCs w:val="21"/>
        </w:rPr>
        <w:t>Zhang N</w:t>
      </w:r>
      <w:r w:rsidRPr="00093345">
        <w:rPr>
          <w:rFonts w:ascii="Times New Roman" w:eastAsia="SimSun" w:hAnsi="Times New Roman"/>
          <w:szCs w:val="21"/>
        </w:rPr>
        <w:t>,</w:t>
      </w:r>
      <w:r w:rsidRPr="00093345">
        <w:rPr>
          <w:rFonts w:ascii="Times New Roman" w:eastAsia="SimSun" w:hAnsi="Times New Roman" w:hint="eastAsia"/>
          <w:szCs w:val="21"/>
        </w:rPr>
        <w:t xml:space="preserve"> </w:t>
      </w:r>
      <w:r w:rsidRPr="00093345">
        <w:rPr>
          <w:rFonts w:ascii="Times New Roman" w:eastAsia="SimSun" w:hAnsi="Times New Roman"/>
          <w:szCs w:val="21"/>
        </w:rPr>
        <w:t>Wang</w:t>
      </w:r>
      <w:r w:rsidR="001133F2" w:rsidRPr="00093345">
        <w:rPr>
          <w:rFonts w:ascii="Times New Roman" w:eastAsia="SimSun" w:hAnsi="Times New Roman"/>
          <w:szCs w:val="21"/>
        </w:rPr>
        <w:t xml:space="preserve"> Y</w:t>
      </w:r>
      <w:r w:rsidRPr="00093345">
        <w:rPr>
          <w:rFonts w:ascii="Times New Roman" w:eastAsia="SimSun" w:hAnsi="Times New Roman" w:hint="eastAsia"/>
          <w:szCs w:val="21"/>
        </w:rPr>
        <w:t xml:space="preserve">. </w:t>
      </w:r>
      <w:r w:rsidRPr="00093345">
        <w:rPr>
          <w:rFonts w:ascii="Times New Roman" w:eastAsia="SimSun" w:hAnsi="Times New Roman"/>
          <w:szCs w:val="21"/>
        </w:rPr>
        <w:t xml:space="preserve"> Quality of life among different types of Chinese lonely elderly: A social isolation based analysis</w:t>
      </w:r>
      <w:r w:rsidR="001133F2" w:rsidRPr="00093345">
        <w:rPr>
          <w:rFonts w:ascii="Times New Roman" w:eastAsia="SimSun" w:hAnsi="Times New Roman" w:hint="eastAsia"/>
          <w:szCs w:val="21"/>
        </w:rPr>
        <w:t xml:space="preserve"> [J]</w:t>
      </w:r>
      <w:r w:rsidRPr="00093345">
        <w:rPr>
          <w:rFonts w:ascii="Times New Roman" w:eastAsia="SimSun" w:hAnsi="Times New Roman" w:hint="eastAsia"/>
          <w:szCs w:val="21"/>
        </w:rPr>
        <w:t xml:space="preserve">. </w:t>
      </w:r>
      <w:r w:rsidRPr="00093345">
        <w:rPr>
          <w:rFonts w:ascii="Times New Roman" w:eastAsia="SimSun" w:hAnsi="Times New Roman"/>
          <w:szCs w:val="21"/>
        </w:rPr>
        <w:t>Psychol Health Med,</w:t>
      </w:r>
      <w:r w:rsidR="001133F2" w:rsidRPr="00093345">
        <w:rPr>
          <w:rFonts w:ascii="Times New Roman" w:eastAsia="SimSun" w:hAnsi="Times New Roman" w:hint="eastAsia"/>
          <w:szCs w:val="21"/>
        </w:rPr>
        <w:t xml:space="preserve"> </w:t>
      </w:r>
      <w:r w:rsidRPr="00093345">
        <w:rPr>
          <w:rFonts w:ascii="Times New Roman" w:eastAsia="SimSun" w:hAnsi="Times New Roman"/>
          <w:szCs w:val="21"/>
        </w:rPr>
        <w:t>2022</w:t>
      </w:r>
      <w:r w:rsidRPr="00093345">
        <w:rPr>
          <w:rFonts w:ascii="Times New Roman" w:eastAsia="SimSun" w:hAnsi="Times New Roman" w:hint="eastAsia"/>
          <w:szCs w:val="21"/>
        </w:rPr>
        <w:t xml:space="preserve">, </w:t>
      </w:r>
      <w:r w:rsidRPr="00093345">
        <w:rPr>
          <w:rFonts w:ascii="Times New Roman" w:eastAsia="SimSun" w:hAnsi="Times New Roman"/>
          <w:szCs w:val="21"/>
        </w:rPr>
        <w:t xml:space="preserve">27(6):1357-1365. </w:t>
      </w:r>
    </w:p>
    <w:p w14:paraId="3787CC22"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lastRenderedPageBreak/>
        <w:t>[</w:t>
      </w:r>
      <w:r w:rsidRPr="00093345">
        <w:rPr>
          <w:rFonts w:ascii="Times New Roman" w:eastAsia="SimSun" w:hAnsi="Times New Roman" w:hint="eastAsia"/>
          <w:szCs w:val="21"/>
        </w:rPr>
        <w:t>1</w:t>
      </w:r>
      <w:r w:rsidRPr="00093345">
        <w:rPr>
          <w:rFonts w:ascii="Times New Roman" w:eastAsia="SimSun" w:hAnsi="Times New Roman"/>
          <w:szCs w:val="21"/>
        </w:rPr>
        <w:t>5] TAN T, LEE J. Residential environment, third places and well-being in Malaysian older adults</w:t>
      </w:r>
      <w:r w:rsidR="001133F2" w:rsidRPr="00093345">
        <w:rPr>
          <w:rFonts w:ascii="Times New Roman" w:eastAsia="SimSun" w:hAnsi="Times New Roman" w:hint="eastAsia"/>
          <w:szCs w:val="21"/>
        </w:rPr>
        <w:t xml:space="preserve"> </w:t>
      </w:r>
      <w:r w:rsidRPr="00093345">
        <w:rPr>
          <w:rFonts w:ascii="Times New Roman" w:eastAsia="SimSun" w:hAnsi="Times New Roman"/>
          <w:szCs w:val="21"/>
        </w:rPr>
        <w:t>[J]. Social Indicators Research, 2022, 162: 721-738.</w:t>
      </w:r>
    </w:p>
    <w:p w14:paraId="6FAF0E7D"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1</w:t>
      </w:r>
      <w:r w:rsidRPr="00093345">
        <w:rPr>
          <w:rFonts w:ascii="Times New Roman" w:eastAsia="SimSun" w:hAnsi="Times New Roman"/>
          <w:szCs w:val="21"/>
        </w:rPr>
        <w:t>6]</w:t>
      </w:r>
      <w:r w:rsidRPr="00093345">
        <w:rPr>
          <w:rFonts w:ascii="Times New Roman" w:eastAsia="SimSun" w:hAnsi="Times New Roman" w:hint="eastAsia"/>
          <w:szCs w:val="21"/>
        </w:rPr>
        <w:t xml:space="preserve"> Liu X</w:t>
      </w:r>
      <w:r w:rsidR="001133F2" w:rsidRPr="00093345">
        <w:rPr>
          <w:rFonts w:ascii="Times New Roman" w:eastAsia="SimSun" w:hAnsi="Times New Roman" w:hint="eastAsia"/>
          <w:szCs w:val="21"/>
        </w:rPr>
        <w:t>F</w:t>
      </w:r>
      <w:r w:rsidRPr="00093345">
        <w:rPr>
          <w:rFonts w:ascii="Times New Roman" w:eastAsia="SimSun" w:hAnsi="Times New Roman" w:hint="eastAsia"/>
          <w:szCs w:val="21"/>
        </w:rPr>
        <w:t>, Wang Z</w:t>
      </w:r>
      <w:r w:rsidR="001133F2" w:rsidRPr="00093345">
        <w:rPr>
          <w:rFonts w:ascii="Times New Roman" w:eastAsia="SimSun" w:hAnsi="Times New Roman" w:hint="eastAsia"/>
          <w:szCs w:val="21"/>
        </w:rPr>
        <w:t>B</w:t>
      </w:r>
      <w:r w:rsidRPr="00093345">
        <w:rPr>
          <w:rFonts w:ascii="Times New Roman" w:eastAsia="SimSun" w:hAnsi="Times New Roman" w:hint="eastAsia"/>
          <w:szCs w:val="21"/>
        </w:rPr>
        <w:t>, Song J, et al. The impact mechanism of community environment on residents</w:t>
      </w:r>
      <w:r w:rsidRPr="00093345">
        <w:rPr>
          <w:rFonts w:ascii="Times New Roman" w:eastAsia="SimSun" w:hAnsi="Times New Roman"/>
          <w:szCs w:val="21"/>
        </w:rPr>
        <w:t>’</w:t>
      </w:r>
      <w:r w:rsidRPr="00093345">
        <w:rPr>
          <w:rFonts w:ascii="Times New Roman" w:eastAsia="SimSun" w:hAnsi="Times New Roman" w:hint="eastAsia"/>
          <w:szCs w:val="21"/>
        </w:rPr>
        <w:t xml:space="preserve"> subjective well-being: Taking the mixed dwelling districts of Shenzhen, China as examples [J]. </w:t>
      </w:r>
      <w:proofErr w:type="spellStart"/>
      <w:r w:rsidRPr="00093345">
        <w:rPr>
          <w:rFonts w:ascii="Times New Roman" w:eastAsia="SimSun" w:hAnsi="Times New Roman" w:hint="eastAsia"/>
          <w:szCs w:val="21"/>
        </w:rPr>
        <w:t>Prorsess</w:t>
      </w:r>
      <w:proofErr w:type="spellEnd"/>
      <w:r w:rsidRPr="00093345">
        <w:rPr>
          <w:rFonts w:ascii="Times New Roman" w:eastAsia="SimSun" w:hAnsi="Times New Roman" w:hint="eastAsia"/>
          <w:szCs w:val="21"/>
        </w:rPr>
        <w:t xml:space="preserve"> of Geography Sciences, </w:t>
      </w:r>
      <w:r w:rsidRPr="00093345">
        <w:rPr>
          <w:rFonts w:ascii="Times New Roman" w:eastAsia="SimSun" w:hAnsi="Times New Roman"/>
          <w:szCs w:val="21"/>
        </w:rPr>
        <w:t>2022, 41(11): 2099-2107.</w:t>
      </w:r>
    </w:p>
    <w:p w14:paraId="29CBBEF5" w14:textId="77777777" w:rsidR="00556A94" w:rsidRPr="00093345" w:rsidRDefault="00802E3C" w:rsidP="00093345">
      <w:pPr>
        <w:ind w:left="420" w:hangingChars="200" w:hanging="420"/>
        <w:rPr>
          <w:rFonts w:ascii="Times New Roman" w:eastAsia="SimSun" w:hAnsi="Times New Roman"/>
          <w:szCs w:val="21"/>
        </w:rPr>
      </w:pPr>
      <w:r w:rsidRPr="00093345">
        <w:rPr>
          <w:rFonts w:ascii="Times New Roman" w:eastAsia="SimSun" w:hAnsi="Times New Roman" w:hint="eastAsia"/>
          <w:kern w:val="0"/>
          <w:szCs w:val="21"/>
        </w:rPr>
        <w:t xml:space="preserve">[17] </w:t>
      </w:r>
      <w:proofErr w:type="spellStart"/>
      <w:r w:rsidRPr="00050AF4">
        <w:rPr>
          <w:rFonts w:ascii="Times New Roman" w:eastAsia="SimSun" w:hAnsi="Times New Roman"/>
          <w:kern w:val="0"/>
          <w:szCs w:val="21"/>
        </w:rPr>
        <w:t>Fereshteh</w:t>
      </w:r>
      <w:proofErr w:type="spellEnd"/>
      <w:r w:rsidRPr="00050AF4">
        <w:rPr>
          <w:rFonts w:ascii="Times New Roman" w:eastAsia="SimSun" w:hAnsi="Times New Roman"/>
          <w:kern w:val="0"/>
          <w:szCs w:val="21"/>
        </w:rPr>
        <w:t xml:space="preserve"> </w:t>
      </w:r>
      <w:proofErr w:type="spellStart"/>
      <w:r w:rsidRPr="00050AF4">
        <w:rPr>
          <w:rFonts w:ascii="Times New Roman" w:eastAsia="SimSun" w:hAnsi="Times New Roman"/>
          <w:kern w:val="0"/>
          <w:szCs w:val="21"/>
        </w:rPr>
        <w:t>Mehrabi</w:t>
      </w:r>
      <w:proofErr w:type="spellEnd"/>
      <w:r w:rsidRPr="00050AF4">
        <w:rPr>
          <w:rFonts w:ascii="Times New Roman" w:eastAsia="SimSun" w:hAnsi="Times New Roman"/>
          <w:kern w:val="0"/>
          <w:szCs w:val="21"/>
        </w:rPr>
        <w:t>,</w:t>
      </w:r>
      <w:r w:rsidRPr="00093345">
        <w:rPr>
          <w:rFonts w:ascii="Times New Roman" w:eastAsia="SimSun" w:hAnsi="Times New Roman"/>
          <w:kern w:val="0"/>
          <w:szCs w:val="21"/>
        </w:rPr>
        <w:t xml:space="preserve"> </w:t>
      </w:r>
      <w:r w:rsidRPr="00050AF4">
        <w:rPr>
          <w:rFonts w:ascii="Times New Roman" w:eastAsia="SimSun" w:hAnsi="Times New Roman"/>
          <w:kern w:val="0"/>
          <w:szCs w:val="21"/>
        </w:rPr>
        <w:t xml:space="preserve">François </w:t>
      </w:r>
      <w:proofErr w:type="spellStart"/>
      <w:r w:rsidRPr="00050AF4">
        <w:rPr>
          <w:rFonts w:ascii="Times New Roman" w:eastAsia="SimSun" w:hAnsi="Times New Roman"/>
          <w:kern w:val="0"/>
          <w:szCs w:val="21"/>
        </w:rPr>
        <w:t>Béland</w:t>
      </w:r>
      <w:r w:rsidRPr="00093345">
        <w:rPr>
          <w:rFonts w:ascii="Times New Roman" w:eastAsia="SimSun" w:hAnsi="Times New Roman"/>
          <w:kern w:val="0"/>
          <w:szCs w:val="21"/>
        </w:rPr>
        <w:t>.</w:t>
      </w:r>
      <w:r w:rsidRPr="00050AF4">
        <w:rPr>
          <w:rFonts w:ascii="Times New Roman" w:eastAsia="SimSun" w:hAnsi="Times New Roman"/>
          <w:kern w:val="0"/>
          <w:szCs w:val="21"/>
        </w:rPr>
        <w:t>Effects</w:t>
      </w:r>
      <w:proofErr w:type="spellEnd"/>
      <w:r w:rsidRPr="00050AF4">
        <w:rPr>
          <w:rFonts w:ascii="Times New Roman" w:eastAsia="SimSun" w:hAnsi="Times New Roman"/>
          <w:kern w:val="0"/>
          <w:szCs w:val="21"/>
        </w:rPr>
        <w:t xml:space="preserve"> of social isolation, loneliness and frailty on health outcomes and their possible mediators and moderators in community-dwelling older adults: A scoping review</w:t>
      </w:r>
      <w:r w:rsidRPr="00093345">
        <w:rPr>
          <w:rFonts w:ascii="Times New Roman" w:eastAsia="SimSun" w:hAnsi="Times New Roman"/>
          <w:kern w:val="0"/>
          <w:szCs w:val="21"/>
        </w:rPr>
        <w:t xml:space="preserve">. </w:t>
      </w:r>
      <w:r w:rsidRPr="00050AF4">
        <w:rPr>
          <w:rFonts w:ascii="Times New Roman" w:eastAsia="SimSun" w:hAnsi="Times New Roman"/>
          <w:kern w:val="0"/>
          <w:szCs w:val="21"/>
        </w:rPr>
        <w:t xml:space="preserve">Arch </w:t>
      </w:r>
      <w:proofErr w:type="spellStart"/>
      <w:r w:rsidRPr="00050AF4">
        <w:rPr>
          <w:rFonts w:ascii="Times New Roman" w:eastAsia="SimSun" w:hAnsi="Times New Roman"/>
          <w:kern w:val="0"/>
          <w:szCs w:val="21"/>
        </w:rPr>
        <w:t>Gerontol</w:t>
      </w:r>
      <w:proofErr w:type="spellEnd"/>
      <w:r w:rsidRPr="00050AF4">
        <w:rPr>
          <w:rFonts w:ascii="Times New Roman" w:eastAsia="SimSun" w:hAnsi="Times New Roman"/>
          <w:kern w:val="0"/>
          <w:szCs w:val="21"/>
        </w:rPr>
        <w:t xml:space="preserve"> </w:t>
      </w:r>
      <w:proofErr w:type="spellStart"/>
      <w:r w:rsidRPr="00050AF4">
        <w:rPr>
          <w:rFonts w:ascii="Times New Roman" w:eastAsia="SimSun" w:hAnsi="Times New Roman"/>
          <w:kern w:val="0"/>
          <w:szCs w:val="21"/>
        </w:rPr>
        <w:t>Geriatr</w:t>
      </w:r>
      <w:proofErr w:type="spellEnd"/>
      <w:r w:rsidRPr="00050AF4">
        <w:rPr>
          <w:rFonts w:ascii="Times New Roman" w:eastAsia="SimSun" w:hAnsi="Times New Roman"/>
          <w:kern w:val="0"/>
          <w:szCs w:val="21"/>
        </w:rPr>
        <w:t>,</w:t>
      </w:r>
      <w:r w:rsidRPr="00093345">
        <w:rPr>
          <w:rFonts w:ascii="Times New Roman" w:eastAsia="SimSun" w:hAnsi="Times New Roman" w:hint="eastAsia"/>
          <w:kern w:val="0"/>
          <w:szCs w:val="21"/>
        </w:rPr>
        <w:t xml:space="preserve"> </w:t>
      </w:r>
      <w:r w:rsidRPr="00050AF4">
        <w:rPr>
          <w:rFonts w:ascii="Times New Roman" w:eastAsia="SimSun" w:hAnsi="Times New Roman"/>
          <w:kern w:val="0"/>
          <w:szCs w:val="21"/>
        </w:rPr>
        <w:t>2020</w:t>
      </w:r>
      <w:r w:rsidRPr="00093345">
        <w:rPr>
          <w:rFonts w:ascii="Times New Roman" w:eastAsia="SimSun" w:hAnsi="Times New Roman" w:hint="eastAsia"/>
          <w:kern w:val="0"/>
          <w:szCs w:val="21"/>
        </w:rPr>
        <w:t xml:space="preserve">, </w:t>
      </w:r>
      <w:r w:rsidRPr="00050AF4">
        <w:rPr>
          <w:rFonts w:ascii="Times New Roman" w:eastAsia="SimSun" w:hAnsi="Times New Roman"/>
          <w:kern w:val="0"/>
          <w:szCs w:val="21"/>
        </w:rPr>
        <w:t>90:104119.</w:t>
      </w:r>
    </w:p>
    <w:p w14:paraId="08698610"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 xml:space="preserve">[18] Jonathan </w:t>
      </w:r>
      <w:proofErr w:type="spellStart"/>
      <w:r w:rsidRPr="00093345">
        <w:rPr>
          <w:rFonts w:ascii="Times New Roman" w:eastAsia="SimSun" w:hAnsi="Times New Roman"/>
          <w:szCs w:val="21"/>
        </w:rPr>
        <w:t>Aseye</w:t>
      </w:r>
      <w:proofErr w:type="spellEnd"/>
      <w:r w:rsidRPr="00093345">
        <w:rPr>
          <w:rFonts w:ascii="Times New Roman" w:eastAsia="SimSun" w:hAnsi="Times New Roman"/>
          <w:szCs w:val="21"/>
        </w:rPr>
        <w:t xml:space="preserve"> </w:t>
      </w:r>
      <w:proofErr w:type="spellStart"/>
      <w:r w:rsidRPr="00093345">
        <w:rPr>
          <w:rFonts w:ascii="Times New Roman" w:eastAsia="SimSun" w:hAnsi="Times New Roman"/>
          <w:szCs w:val="21"/>
        </w:rPr>
        <w:t>Nutakor</w:t>
      </w:r>
      <w:proofErr w:type="spellEnd"/>
      <w:r w:rsidRPr="00093345">
        <w:rPr>
          <w:rFonts w:ascii="Times New Roman" w:eastAsia="SimSun" w:hAnsi="Times New Roman"/>
          <w:szCs w:val="21"/>
        </w:rPr>
        <w:t xml:space="preserve">, </w:t>
      </w:r>
      <w:proofErr w:type="spellStart"/>
      <w:r w:rsidRPr="00093345">
        <w:rPr>
          <w:rFonts w:ascii="Times New Roman" w:eastAsia="SimSun" w:hAnsi="Times New Roman"/>
          <w:szCs w:val="21"/>
        </w:rPr>
        <w:t>Lulin</w:t>
      </w:r>
      <w:proofErr w:type="spellEnd"/>
      <w:r w:rsidRPr="00093345">
        <w:rPr>
          <w:rFonts w:ascii="Times New Roman" w:eastAsia="SimSun" w:hAnsi="Times New Roman"/>
          <w:szCs w:val="21"/>
        </w:rPr>
        <w:t xml:space="preserve"> Zhou, Ebeneze</w:t>
      </w:r>
      <w:r w:rsidR="00D953E9" w:rsidRPr="00093345">
        <w:rPr>
          <w:rFonts w:ascii="Times New Roman" w:eastAsia="SimSun" w:hAnsi="Times New Roman"/>
          <w:szCs w:val="21"/>
        </w:rPr>
        <w:t xml:space="preserve">r </w:t>
      </w:r>
      <w:proofErr w:type="spellStart"/>
      <w:r w:rsidR="00D953E9" w:rsidRPr="00093345">
        <w:rPr>
          <w:rFonts w:ascii="Times New Roman" w:eastAsia="SimSun" w:hAnsi="Times New Roman"/>
          <w:szCs w:val="21"/>
        </w:rPr>
        <w:t>Larnyo</w:t>
      </w:r>
      <w:proofErr w:type="spellEnd"/>
      <w:r w:rsidR="00D953E9" w:rsidRPr="00093345">
        <w:rPr>
          <w:rFonts w:ascii="Times New Roman" w:eastAsia="SimSun" w:hAnsi="Times New Roman"/>
          <w:szCs w:val="21"/>
        </w:rPr>
        <w:t xml:space="preserve">, et al. Socioeconomic </w:t>
      </w:r>
      <w:r w:rsidR="00D953E9" w:rsidRPr="00093345">
        <w:rPr>
          <w:rFonts w:ascii="Times New Roman" w:eastAsia="SimSun" w:hAnsi="Times New Roman" w:hint="eastAsia"/>
          <w:szCs w:val="21"/>
        </w:rPr>
        <w:t>s</w:t>
      </w:r>
      <w:r w:rsidR="00D953E9" w:rsidRPr="00093345">
        <w:rPr>
          <w:rFonts w:ascii="Times New Roman" w:eastAsia="SimSun" w:hAnsi="Times New Roman"/>
          <w:szCs w:val="21"/>
        </w:rPr>
        <w:t xml:space="preserve">tatus and </w:t>
      </w:r>
      <w:r w:rsidR="00D953E9" w:rsidRPr="00093345">
        <w:rPr>
          <w:rFonts w:ascii="Times New Roman" w:eastAsia="SimSun" w:hAnsi="Times New Roman" w:hint="eastAsia"/>
          <w:szCs w:val="21"/>
        </w:rPr>
        <w:t>q</w:t>
      </w:r>
      <w:r w:rsidR="00D953E9" w:rsidRPr="00093345">
        <w:rPr>
          <w:rFonts w:ascii="Times New Roman" w:eastAsia="SimSun" w:hAnsi="Times New Roman"/>
          <w:szCs w:val="21"/>
        </w:rPr>
        <w:t xml:space="preserve">uality of </w:t>
      </w:r>
      <w:r w:rsidR="00D953E9" w:rsidRPr="00093345">
        <w:rPr>
          <w:rFonts w:ascii="Times New Roman" w:eastAsia="SimSun" w:hAnsi="Times New Roman" w:hint="eastAsia"/>
          <w:szCs w:val="21"/>
        </w:rPr>
        <w:t>l</w:t>
      </w:r>
      <w:r w:rsidR="00D953E9" w:rsidRPr="00093345">
        <w:rPr>
          <w:rFonts w:ascii="Times New Roman" w:eastAsia="SimSun" w:hAnsi="Times New Roman"/>
          <w:szCs w:val="21"/>
        </w:rPr>
        <w:t xml:space="preserve">ife: An </w:t>
      </w:r>
      <w:r w:rsidR="00D953E9" w:rsidRPr="00093345">
        <w:rPr>
          <w:rFonts w:ascii="Times New Roman" w:eastAsia="SimSun" w:hAnsi="Times New Roman" w:hint="eastAsia"/>
          <w:szCs w:val="21"/>
        </w:rPr>
        <w:t>a</w:t>
      </w:r>
      <w:r w:rsidR="00D953E9" w:rsidRPr="00093345">
        <w:rPr>
          <w:rFonts w:ascii="Times New Roman" w:eastAsia="SimSun" w:hAnsi="Times New Roman"/>
          <w:szCs w:val="21"/>
        </w:rPr>
        <w:t xml:space="preserve">ssessment of the </w:t>
      </w:r>
      <w:r w:rsidR="00D953E9" w:rsidRPr="00093345">
        <w:rPr>
          <w:rFonts w:ascii="Times New Roman" w:eastAsia="SimSun" w:hAnsi="Times New Roman" w:hint="eastAsia"/>
          <w:szCs w:val="21"/>
        </w:rPr>
        <w:t>m</w:t>
      </w:r>
      <w:r w:rsidR="00D953E9" w:rsidRPr="00093345">
        <w:rPr>
          <w:rFonts w:ascii="Times New Roman" w:eastAsia="SimSun" w:hAnsi="Times New Roman"/>
          <w:szCs w:val="21"/>
        </w:rPr>
        <w:t xml:space="preserve">ediating </w:t>
      </w:r>
      <w:r w:rsidR="00D953E9" w:rsidRPr="00093345">
        <w:rPr>
          <w:rFonts w:ascii="Times New Roman" w:eastAsia="SimSun" w:hAnsi="Times New Roman" w:hint="eastAsia"/>
          <w:szCs w:val="21"/>
        </w:rPr>
        <w:t>e</w:t>
      </w:r>
      <w:r w:rsidR="00D953E9" w:rsidRPr="00093345">
        <w:rPr>
          <w:rFonts w:ascii="Times New Roman" w:eastAsia="SimSun" w:hAnsi="Times New Roman"/>
          <w:szCs w:val="21"/>
        </w:rPr>
        <w:t xml:space="preserve">ffect of </w:t>
      </w:r>
      <w:r w:rsidR="00D953E9" w:rsidRPr="00093345">
        <w:rPr>
          <w:rFonts w:ascii="Times New Roman" w:eastAsia="SimSun" w:hAnsi="Times New Roman" w:hint="eastAsia"/>
          <w:szCs w:val="21"/>
        </w:rPr>
        <w:t>s</w:t>
      </w:r>
      <w:r w:rsidR="00D953E9" w:rsidRPr="00093345">
        <w:rPr>
          <w:rFonts w:ascii="Times New Roman" w:eastAsia="SimSun" w:hAnsi="Times New Roman"/>
          <w:szCs w:val="21"/>
        </w:rPr>
        <w:t xml:space="preserve">ocial </w:t>
      </w:r>
      <w:r w:rsidR="00D953E9" w:rsidRPr="00093345">
        <w:rPr>
          <w:rFonts w:ascii="Times New Roman" w:eastAsia="SimSun" w:hAnsi="Times New Roman" w:hint="eastAsia"/>
          <w:szCs w:val="21"/>
        </w:rPr>
        <w:t>c</w:t>
      </w:r>
      <w:r w:rsidRPr="00093345">
        <w:rPr>
          <w:rFonts w:ascii="Times New Roman" w:eastAsia="SimSun" w:hAnsi="Times New Roman"/>
          <w:szCs w:val="21"/>
        </w:rPr>
        <w:t>apital</w:t>
      </w:r>
      <w:r w:rsidRPr="00093345">
        <w:rPr>
          <w:rFonts w:ascii="Times New Roman" w:eastAsia="SimSun" w:hAnsi="Times New Roman" w:hint="eastAsia"/>
          <w:szCs w:val="21"/>
        </w:rPr>
        <w:t xml:space="preserve"> [J]</w:t>
      </w:r>
      <w:r w:rsidRPr="00093345">
        <w:rPr>
          <w:rFonts w:ascii="Times New Roman" w:eastAsia="SimSun" w:hAnsi="Times New Roman"/>
          <w:szCs w:val="21"/>
        </w:rPr>
        <w:t>. Healthcare (Basel),</w:t>
      </w:r>
      <w:r w:rsidRPr="00093345">
        <w:rPr>
          <w:rFonts w:ascii="Times New Roman" w:eastAsia="SimSun" w:hAnsi="Times New Roman" w:hint="eastAsia"/>
          <w:szCs w:val="21"/>
        </w:rPr>
        <w:t xml:space="preserve"> </w:t>
      </w:r>
      <w:r w:rsidRPr="00093345">
        <w:rPr>
          <w:rFonts w:ascii="Times New Roman" w:eastAsia="SimSun" w:hAnsi="Times New Roman"/>
          <w:szCs w:val="21"/>
        </w:rPr>
        <w:t>2023</w:t>
      </w:r>
      <w:r w:rsidRPr="00093345">
        <w:rPr>
          <w:rFonts w:ascii="Times New Roman" w:eastAsia="SimSun" w:hAnsi="Times New Roman" w:hint="eastAsia"/>
          <w:szCs w:val="21"/>
        </w:rPr>
        <w:t xml:space="preserve">, </w:t>
      </w:r>
      <w:r w:rsidRPr="00093345">
        <w:rPr>
          <w:rFonts w:ascii="Times New Roman" w:eastAsia="SimSun" w:hAnsi="Times New Roman"/>
          <w:szCs w:val="21"/>
        </w:rPr>
        <w:t>11(5):749.</w:t>
      </w:r>
    </w:p>
    <w:p w14:paraId="5348CB1C"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19</w:t>
      </w:r>
      <w:r w:rsidRPr="00093345">
        <w:rPr>
          <w:rFonts w:ascii="Times New Roman" w:eastAsia="SimSun" w:hAnsi="Times New Roman"/>
          <w:szCs w:val="21"/>
        </w:rPr>
        <w:t>] HAN J, LEE S, KWON Y. Can social capital improve the quality of life satisfaction for older adults? Focusing on the 2016 quality of life survey in Gyeonggi Province, Korea</w:t>
      </w:r>
      <w:r w:rsidRPr="00093345">
        <w:rPr>
          <w:rFonts w:ascii="Times New Roman" w:eastAsia="SimSun" w:hAnsi="Times New Roman" w:hint="eastAsia"/>
          <w:szCs w:val="21"/>
        </w:rPr>
        <w:t xml:space="preserve"> </w:t>
      </w:r>
      <w:r w:rsidRPr="00093345">
        <w:rPr>
          <w:rFonts w:ascii="Times New Roman" w:eastAsia="SimSun" w:hAnsi="Times New Roman"/>
          <w:szCs w:val="21"/>
        </w:rPr>
        <w:t>[J]. Cities, 2022, 130: 103853.</w:t>
      </w:r>
    </w:p>
    <w:p w14:paraId="2AA4CCF6" w14:textId="77777777" w:rsidR="00802E3C" w:rsidRPr="00EA72A1" w:rsidRDefault="001216DC" w:rsidP="00093345">
      <w:pPr>
        <w:ind w:left="315" w:hangingChars="150" w:hanging="315"/>
        <w:rPr>
          <w:rFonts w:ascii="Times New Roman" w:eastAsia="SimSun" w:hAnsi="Times New Roman"/>
          <w:kern w:val="0"/>
          <w:szCs w:val="21"/>
        </w:rPr>
      </w:pPr>
      <w:r w:rsidRPr="00093345">
        <w:rPr>
          <w:rFonts w:ascii="Times New Roman" w:eastAsia="SimSun" w:hAnsi="Times New Roman" w:hint="eastAsia"/>
          <w:szCs w:val="21"/>
        </w:rPr>
        <w:t xml:space="preserve">[20] </w:t>
      </w:r>
      <w:r w:rsidR="00802E3C" w:rsidRPr="00EA72A1">
        <w:rPr>
          <w:rFonts w:ascii="Times New Roman" w:eastAsia="SimSun" w:hAnsi="Times New Roman"/>
          <w:kern w:val="0"/>
          <w:szCs w:val="21"/>
        </w:rPr>
        <w:t>Mayra Alejandra Mireles Alonso,</w:t>
      </w:r>
      <w:r w:rsidR="00802E3C" w:rsidRPr="00093345">
        <w:rPr>
          <w:rFonts w:ascii="Times New Roman" w:eastAsia="SimSun" w:hAnsi="Times New Roman"/>
          <w:kern w:val="0"/>
          <w:szCs w:val="21"/>
        </w:rPr>
        <w:t xml:space="preserve"> </w:t>
      </w:r>
      <w:r w:rsidR="00802E3C" w:rsidRPr="00EA72A1">
        <w:rPr>
          <w:rFonts w:ascii="Times New Roman" w:eastAsia="SimSun" w:hAnsi="Times New Roman"/>
          <w:kern w:val="0"/>
          <w:szCs w:val="21"/>
        </w:rPr>
        <w:t>Martha Elba Salazar Barajas,</w:t>
      </w:r>
      <w:r w:rsidR="00802E3C" w:rsidRPr="00093345">
        <w:rPr>
          <w:rFonts w:ascii="Times New Roman" w:eastAsia="SimSun" w:hAnsi="Times New Roman"/>
          <w:kern w:val="0"/>
          <w:szCs w:val="21"/>
        </w:rPr>
        <w:t xml:space="preserve"> </w:t>
      </w:r>
      <w:r w:rsidR="00802E3C" w:rsidRPr="00EA72A1">
        <w:rPr>
          <w:rFonts w:ascii="Times New Roman" w:eastAsia="SimSun" w:hAnsi="Times New Roman"/>
          <w:kern w:val="0"/>
          <w:szCs w:val="21"/>
        </w:rPr>
        <w:t>Jesús Alejandro Guerra Ordóñez</w:t>
      </w:r>
      <w:r w:rsidR="00802E3C" w:rsidRPr="00093345">
        <w:rPr>
          <w:rFonts w:ascii="Times New Roman" w:eastAsia="SimSun" w:hAnsi="Times New Roman"/>
          <w:kern w:val="0"/>
          <w:szCs w:val="21"/>
        </w:rPr>
        <w:t xml:space="preserve">, et al. </w:t>
      </w:r>
      <w:r w:rsidR="00802E3C" w:rsidRPr="00EA72A1">
        <w:rPr>
          <w:rFonts w:ascii="Times New Roman" w:eastAsia="SimSun" w:hAnsi="Times New Roman"/>
          <w:kern w:val="0"/>
          <w:szCs w:val="21"/>
        </w:rPr>
        <w:t>Quality of life related to functional dependence, family functioning and social support in older adults</w:t>
      </w:r>
      <w:r w:rsidR="00802E3C" w:rsidRPr="00093345">
        <w:rPr>
          <w:rFonts w:ascii="Times New Roman" w:eastAsia="SimSun" w:hAnsi="Times New Roman"/>
          <w:kern w:val="0"/>
          <w:szCs w:val="21"/>
        </w:rPr>
        <w:t xml:space="preserve">. Rev Esc </w:t>
      </w:r>
      <w:proofErr w:type="spellStart"/>
      <w:r w:rsidR="00802E3C" w:rsidRPr="00093345">
        <w:rPr>
          <w:rFonts w:ascii="Times New Roman" w:eastAsia="SimSun" w:hAnsi="Times New Roman"/>
          <w:kern w:val="0"/>
          <w:szCs w:val="21"/>
        </w:rPr>
        <w:t>Enferm</w:t>
      </w:r>
      <w:proofErr w:type="spellEnd"/>
      <w:r w:rsidR="00802E3C" w:rsidRPr="00093345">
        <w:rPr>
          <w:rFonts w:ascii="Times New Roman" w:eastAsia="SimSun" w:hAnsi="Times New Roman"/>
          <w:kern w:val="0"/>
          <w:szCs w:val="21"/>
        </w:rPr>
        <w:t xml:space="preserve"> USP</w:t>
      </w:r>
      <w:r w:rsidR="00802E3C" w:rsidRPr="00EA72A1">
        <w:rPr>
          <w:rFonts w:ascii="Times New Roman" w:eastAsia="SimSun" w:hAnsi="Times New Roman"/>
          <w:kern w:val="0"/>
          <w:szCs w:val="21"/>
        </w:rPr>
        <w:t>,</w:t>
      </w:r>
      <w:r w:rsidR="00802E3C" w:rsidRPr="00093345">
        <w:rPr>
          <w:rFonts w:ascii="Times New Roman" w:eastAsia="SimSun" w:hAnsi="Times New Roman"/>
          <w:kern w:val="0"/>
          <w:szCs w:val="21"/>
        </w:rPr>
        <w:t xml:space="preserve"> </w:t>
      </w:r>
      <w:r w:rsidR="00802E3C" w:rsidRPr="00EA72A1">
        <w:rPr>
          <w:rFonts w:ascii="Times New Roman" w:eastAsia="SimSun" w:hAnsi="Times New Roman"/>
          <w:kern w:val="0"/>
          <w:szCs w:val="21"/>
        </w:rPr>
        <w:t>2022 May 27:56:e20210482.</w:t>
      </w:r>
    </w:p>
    <w:p w14:paraId="0F57C067"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[21]</w:t>
      </w:r>
      <w:r w:rsidRPr="00093345">
        <w:rPr>
          <w:rFonts w:ascii="Times New Roman" w:eastAsia="SimSun" w:hAnsi="Times New Roman" w:hint="eastAsia"/>
          <w:szCs w:val="21"/>
        </w:rPr>
        <w:t xml:space="preserve"> Chen W</w:t>
      </w:r>
      <w:r w:rsidR="00802E3C" w:rsidRPr="00093345">
        <w:rPr>
          <w:rFonts w:ascii="Times New Roman" w:eastAsia="SimSun" w:hAnsi="Times New Roman" w:hint="eastAsia"/>
          <w:szCs w:val="21"/>
        </w:rPr>
        <w:t>J</w:t>
      </w:r>
      <w:r w:rsidRPr="00093345">
        <w:rPr>
          <w:rFonts w:ascii="Times New Roman" w:eastAsia="SimSun" w:hAnsi="Times New Roman" w:hint="eastAsia"/>
          <w:szCs w:val="21"/>
        </w:rPr>
        <w:t>, Wu H</w:t>
      </w:r>
      <w:r w:rsidR="00802E3C" w:rsidRPr="00093345">
        <w:rPr>
          <w:rFonts w:ascii="Times New Roman" w:eastAsia="SimSun" w:hAnsi="Times New Roman" w:hint="eastAsia"/>
          <w:szCs w:val="21"/>
        </w:rPr>
        <w:t>B</w:t>
      </w:r>
      <w:r w:rsidRPr="00093345">
        <w:rPr>
          <w:rFonts w:ascii="Times New Roman" w:eastAsia="SimSun" w:hAnsi="Times New Roman" w:hint="eastAsia"/>
          <w:szCs w:val="21"/>
        </w:rPr>
        <w:t>. Older people</w:t>
      </w:r>
      <w:r w:rsidRPr="00093345">
        <w:rPr>
          <w:rFonts w:ascii="Times New Roman" w:eastAsia="SimSun" w:hAnsi="Times New Roman"/>
          <w:szCs w:val="21"/>
        </w:rPr>
        <w:t>’</w:t>
      </w:r>
      <w:r w:rsidRPr="00093345">
        <w:rPr>
          <w:rFonts w:ascii="Times New Roman" w:eastAsia="SimSun" w:hAnsi="Times New Roman" w:hint="eastAsia"/>
          <w:szCs w:val="21"/>
        </w:rPr>
        <w:t xml:space="preserve">s </w:t>
      </w:r>
      <w:r w:rsidR="00802E3C" w:rsidRPr="00093345">
        <w:rPr>
          <w:rFonts w:ascii="Times New Roman" w:eastAsia="SimSun" w:hAnsi="Times New Roman" w:hint="eastAsia"/>
          <w:szCs w:val="21"/>
        </w:rPr>
        <w:t xml:space="preserve">interpersonal </w:t>
      </w:r>
      <w:r w:rsidRPr="00093345">
        <w:rPr>
          <w:rFonts w:ascii="Times New Roman" w:eastAsia="SimSun" w:hAnsi="Times New Roman" w:hint="eastAsia"/>
          <w:szCs w:val="21"/>
        </w:rPr>
        <w:t>relation</w:t>
      </w:r>
      <w:r w:rsidR="00802E3C" w:rsidRPr="00093345">
        <w:rPr>
          <w:rFonts w:ascii="Times New Roman" w:eastAsia="SimSun" w:hAnsi="Times New Roman" w:hint="eastAsia"/>
          <w:szCs w:val="21"/>
        </w:rPr>
        <w:t>ship</w:t>
      </w:r>
      <w:r w:rsidRPr="00093345">
        <w:rPr>
          <w:rFonts w:ascii="Times New Roman" w:eastAsia="SimSun" w:hAnsi="Times New Roman" w:hint="eastAsia"/>
          <w:szCs w:val="21"/>
        </w:rPr>
        <w:t xml:space="preserve"> mobility and quality of life: Chain mediation of social support and meaning in life [J]. China Journal of Health Psychology, 2022, 30(2): 186-190.</w:t>
      </w:r>
    </w:p>
    <w:p w14:paraId="347CEA63"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 xml:space="preserve">[22] </w:t>
      </w:r>
      <w:r w:rsidR="00802E3C" w:rsidRPr="00093345">
        <w:rPr>
          <w:rFonts w:ascii="Times New Roman" w:eastAsia="SimSun" w:hAnsi="Times New Roman"/>
          <w:szCs w:val="21"/>
        </w:rPr>
        <w:t xml:space="preserve">Yang </w:t>
      </w:r>
      <w:r w:rsidRPr="00093345">
        <w:rPr>
          <w:rFonts w:ascii="Times New Roman" w:eastAsia="SimSun" w:hAnsi="Times New Roman"/>
          <w:szCs w:val="21"/>
        </w:rPr>
        <w:t>Y,</w:t>
      </w:r>
      <w:r w:rsidRPr="00093345">
        <w:rPr>
          <w:rFonts w:ascii="Times New Roman" w:eastAsia="SimSun" w:hAnsi="Times New Roman" w:hint="eastAsia"/>
          <w:szCs w:val="21"/>
        </w:rPr>
        <w:t xml:space="preserve"> </w:t>
      </w:r>
      <w:r w:rsidR="00802E3C" w:rsidRPr="00093345">
        <w:rPr>
          <w:rFonts w:ascii="Times New Roman" w:eastAsia="SimSun" w:hAnsi="Times New Roman"/>
          <w:szCs w:val="21"/>
        </w:rPr>
        <w:t xml:space="preserve">Wang </w:t>
      </w:r>
      <w:r w:rsidRPr="00093345">
        <w:rPr>
          <w:rFonts w:ascii="Times New Roman" w:eastAsia="SimSun" w:hAnsi="Times New Roman"/>
          <w:szCs w:val="21"/>
        </w:rPr>
        <w:t>S</w:t>
      </w:r>
      <w:r w:rsidR="00802E3C" w:rsidRPr="00093345">
        <w:rPr>
          <w:rFonts w:ascii="Times New Roman" w:eastAsia="SimSun" w:hAnsi="Times New Roman" w:hint="eastAsia"/>
          <w:szCs w:val="21"/>
        </w:rPr>
        <w:t>Z</w:t>
      </w:r>
      <w:r w:rsidRPr="00093345">
        <w:rPr>
          <w:rFonts w:ascii="Times New Roman" w:eastAsia="SimSun" w:hAnsi="Times New Roman"/>
          <w:szCs w:val="21"/>
        </w:rPr>
        <w:t>,</w:t>
      </w:r>
      <w:r w:rsidR="00802E3C" w:rsidRPr="00093345">
        <w:rPr>
          <w:rFonts w:ascii="Times New Roman" w:eastAsia="SimSun" w:hAnsi="Times New Roman" w:hint="eastAsia"/>
          <w:szCs w:val="21"/>
        </w:rPr>
        <w:t xml:space="preserve"> </w:t>
      </w:r>
      <w:r w:rsidR="00802E3C" w:rsidRPr="00093345">
        <w:rPr>
          <w:rFonts w:ascii="Times New Roman" w:eastAsia="SimSun" w:hAnsi="Times New Roman"/>
          <w:szCs w:val="21"/>
        </w:rPr>
        <w:t xml:space="preserve">Chen </w:t>
      </w:r>
      <w:r w:rsidRPr="00093345">
        <w:rPr>
          <w:rFonts w:ascii="Times New Roman" w:eastAsia="SimSun" w:hAnsi="Times New Roman"/>
          <w:szCs w:val="21"/>
        </w:rPr>
        <w:t xml:space="preserve">L, et al. Socioeconomic status, social capital, health risk behaviors, and health-related quality of life among Chinese older adults. Health Qual Life Outcomes, 2020, 18(1):291. </w:t>
      </w:r>
    </w:p>
    <w:p w14:paraId="3738AFEE"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23</w:t>
      </w:r>
      <w:r w:rsidRPr="00093345">
        <w:rPr>
          <w:rFonts w:ascii="Times New Roman" w:eastAsia="SimSun" w:hAnsi="Times New Roman"/>
          <w:szCs w:val="21"/>
        </w:rPr>
        <w:t>] Z</w:t>
      </w:r>
      <w:r w:rsidR="00802E3C" w:rsidRPr="00093345">
        <w:rPr>
          <w:rFonts w:ascii="Times New Roman" w:eastAsia="SimSun" w:hAnsi="Times New Roman" w:hint="eastAsia"/>
          <w:szCs w:val="21"/>
        </w:rPr>
        <w:t>hang</w:t>
      </w:r>
      <w:r w:rsidRPr="00093345">
        <w:rPr>
          <w:rFonts w:ascii="Times New Roman" w:eastAsia="SimSun" w:hAnsi="Times New Roman"/>
          <w:szCs w:val="21"/>
        </w:rPr>
        <w:t xml:space="preserve"> F, L</w:t>
      </w:r>
      <w:r w:rsidR="00802E3C" w:rsidRPr="00093345">
        <w:rPr>
          <w:rFonts w:ascii="Times New Roman" w:eastAsia="SimSun" w:hAnsi="Times New Roman" w:hint="eastAsia"/>
          <w:szCs w:val="21"/>
        </w:rPr>
        <w:t>i</w:t>
      </w:r>
      <w:r w:rsidRPr="00093345">
        <w:rPr>
          <w:rFonts w:ascii="Times New Roman" w:eastAsia="SimSun" w:hAnsi="Times New Roman"/>
          <w:szCs w:val="21"/>
        </w:rPr>
        <w:t xml:space="preserve"> D. Multiple linear regression-structural equation modeling based development of the integrated model of perceived neighborhood environment and quality of life of community</w:t>
      </w:r>
      <w:r w:rsidR="00802E3C" w:rsidRPr="00093345">
        <w:rPr>
          <w:rFonts w:ascii="Times New Roman" w:eastAsia="SimSun" w:hAnsi="Times New Roman" w:hint="eastAsia"/>
          <w:szCs w:val="21"/>
        </w:rPr>
        <w:t xml:space="preserve"> </w:t>
      </w:r>
      <w:r w:rsidRPr="00093345">
        <w:rPr>
          <w:rFonts w:ascii="Times New Roman" w:eastAsia="SimSun" w:hAnsi="Times New Roman"/>
          <w:szCs w:val="21"/>
        </w:rPr>
        <w:t>dwelling older adults: A cross-sectional study in Nanjing, China</w:t>
      </w:r>
      <w:r w:rsidR="00802E3C" w:rsidRPr="00093345">
        <w:rPr>
          <w:rFonts w:ascii="Times New Roman" w:eastAsia="SimSun" w:hAnsi="Times New Roman" w:hint="eastAsia"/>
          <w:szCs w:val="21"/>
        </w:rPr>
        <w:t xml:space="preserve"> </w:t>
      </w:r>
      <w:r w:rsidRPr="00093345">
        <w:rPr>
          <w:rFonts w:ascii="Times New Roman" w:eastAsia="SimSun" w:hAnsi="Times New Roman"/>
          <w:szCs w:val="21"/>
        </w:rPr>
        <w:t>[J]. International Journal of Environmental Research and Public Health, 2019, 16(24): 4933.</w:t>
      </w:r>
    </w:p>
    <w:p w14:paraId="14C220BE"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[24] G</w:t>
      </w:r>
      <w:r w:rsidR="00802E3C" w:rsidRPr="00093345">
        <w:rPr>
          <w:rFonts w:ascii="Times New Roman" w:eastAsia="SimSun" w:hAnsi="Times New Roman" w:hint="eastAsia"/>
          <w:szCs w:val="21"/>
        </w:rPr>
        <w:t>an</w:t>
      </w:r>
      <w:r w:rsidRPr="00093345">
        <w:rPr>
          <w:rFonts w:ascii="Times New Roman" w:eastAsia="SimSun" w:hAnsi="Times New Roman"/>
          <w:szCs w:val="21"/>
        </w:rPr>
        <w:t xml:space="preserve"> D, W</w:t>
      </w:r>
      <w:r w:rsidR="00802E3C" w:rsidRPr="00093345">
        <w:rPr>
          <w:rFonts w:ascii="Times New Roman" w:eastAsia="SimSun" w:hAnsi="Times New Roman" w:hint="eastAsia"/>
          <w:szCs w:val="21"/>
        </w:rPr>
        <w:t>ister</w:t>
      </w:r>
      <w:r w:rsidRPr="00093345">
        <w:rPr>
          <w:rFonts w:ascii="Times New Roman" w:eastAsia="SimSun" w:hAnsi="Times New Roman"/>
          <w:szCs w:val="21"/>
        </w:rPr>
        <w:t xml:space="preserve"> A, B</w:t>
      </w:r>
      <w:r w:rsidR="00802E3C" w:rsidRPr="00093345">
        <w:rPr>
          <w:rFonts w:ascii="Times New Roman" w:eastAsia="SimSun" w:hAnsi="Times New Roman" w:hint="eastAsia"/>
          <w:szCs w:val="21"/>
        </w:rPr>
        <w:t>est</w:t>
      </w:r>
      <w:r w:rsidRPr="00093345">
        <w:rPr>
          <w:rFonts w:ascii="Times New Roman" w:eastAsia="SimSun" w:hAnsi="Times New Roman"/>
          <w:szCs w:val="21"/>
        </w:rPr>
        <w:t xml:space="preserve"> J. Environmental influences on life satisfaction and depressive symptoms among older adults with multimorbidity: Path analysis through loneliness in the Canadian longitudinal study on aging</w:t>
      </w:r>
      <w:r w:rsidR="00802E3C" w:rsidRPr="00093345">
        <w:rPr>
          <w:rFonts w:ascii="Times New Roman" w:eastAsia="SimSun" w:hAnsi="Times New Roman" w:hint="eastAsia"/>
          <w:szCs w:val="21"/>
        </w:rPr>
        <w:t xml:space="preserve"> </w:t>
      </w:r>
      <w:r w:rsidRPr="00093345">
        <w:rPr>
          <w:rFonts w:ascii="Times New Roman" w:eastAsia="SimSun" w:hAnsi="Times New Roman"/>
          <w:szCs w:val="21"/>
        </w:rPr>
        <w:t>[J]. The Gerontologist, 2022, 62(6): 855-864.</w:t>
      </w:r>
    </w:p>
    <w:p w14:paraId="766EE659"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25</w:t>
      </w:r>
      <w:r w:rsidRPr="00093345">
        <w:rPr>
          <w:rFonts w:ascii="Times New Roman" w:eastAsia="SimSun" w:hAnsi="Times New Roman"/>
          <w:szCs w:val="21"/>
        </w:rPr>
        <w:t>] Z</w:t>
      </w:r>
      <w:r w:rsidR="00802E3C" w:rsidRPr="00093345">
        <w:rPr>
          <w:rFonts w:ascii="Times New Roman" w:eastAsia="SimSun" w:hAnsi="Times New Roman" w:hint="eastAsia"/>
          <w:szCs w:val="21"/>
        </w:rPr>
        <w:t>heng</w:t>
      </w:r>
      <w:r w:rsidRPr="00093345">
        <w:rPr>
          <w:rFonts w:ascii="Times New Roman" w:eastAsia="SimSun" w:hAnsi="Times New Roman"/>
          <w:szCs w:val="21"/>
        </w:rPr>
        <w:t xml:space="preserve"> Z, Y</w:t>
      </w:r>
      <w:r w:rsidR="00802E3C" w:rsidRPr="00093345">
        <w:rPr>
          <w:rFonts w:ascii="Times New Roman" w:eastAsia="SimSun" w:hAnsi="Times New Roman" w:hint="eastAsia"/>
          <w:szCs w:val="21"/>
        </w:rPr>
        <w:t>ang</w:t>
      </w:r>
      <w:r w:rsidRPr="00093345">
        <w:rPr>
          <w:rFonts w:ascii="Times New Roman" w:eastAsia="SimSun" w:hAnsi="Times New Roman"/>
          <w:szCs w:val="21"/>
        </w:rPr>
        <w:t xml:space="preserve"> L. Neighborhood environment, lifestyle, and health of older adults: Comparison of age groups based on ecological model of aging</w:t>
      </w:r>
      <w:r w:rsidR="00802E3C" w:rsidRPr="00093345">
        <w:rPr>
          <w:rFonts w:ascii="Times New Roman" w:eastAsia="SimSun" w:hAnsi="Times New Roman" w:hint="eastAsia"/>
          <w:szCs w:val="21"/>
        </w:rPr>
        <w:t xml:space="preserve"> </w:t>
      </w:r>
      <w:r w:rsidRPr="00093345">
        <w:rPr>
          <w:rFonts w:ascii="Times New Roman" w:eastAsia="SimSun" w:hAnsi="Times New Roman"/>
          <w:szCs w:val="21"/>
        </w:rPr>
        <w:t>[J]. Sustainability, 2019, 11: 2077.</w:t>
      </w:r>
    </w:p>
    <w:p w14:paraId="1787CF8F"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26</w:t>
      </w:r>
      <w:r w:rsidRPr="00093345">
        <w:rPr>
          <w:rFonts w:ascii="Times New Roman" w:eastAsia="SimSun" w:hAnsi="Times New Roman"/>
          <w:szCs w:val="21"/>
        </w:rPr>
        <w:t>] C</w:t>
      </w:r>
      <w:r w:rsidR="00802E3C" w:rsidRPr="00093345">
        <w:rPr>
          <w:rFonts w:ascii="Times New Roman" w:eastAsia="SimSun" w:hAnsi="Times New Roman" w:hint="eastAsia"/>
          <w:szCs w:val="21"/>
        </w:rPr>
        <w:t>ristina</w:t>
      </w:r>
      <w:r w:rsidRPr="00093345">
        <w:rPr>
          <w:rFonts w:ascii="Times New Roman" w:eastAsia="SimSun" w:hAnsi="Times New Roman"/>
          <w:szCs w:val="21"/>
        </w:rPr>
        <w:t xml:space="preserve"> G. Dumitrache </w:t>
      </w:r>
      <w:r w:rsidR="0010506D" w:rsidRPr="00093345">
        <w:rPr>
          <w:rFonts w:ascii="Times New Roman" w:eastAsia="SimSun" w:hAnsi="Times New Roman" w:hint="eastAsia"/>
          <w:szCs w:val="21"/>
        </w:rPr>
        <w:t>G</w:t>
      </w:r>
      <w:r w:rsidR="0010506D" w:rsidRPr="00093345">
        <w:rPr>
          <w:rFonts w:ascii="Times New Roman" w:eastAsia="SimSun" w:hAnsi="Times New Roman"/>
          <w:szCs w:val="21"/>
        </w:rPr>
        <w:t xml:space="preserve">ill </w:t>
      </w:r>
      <w:r w:rsidR="0010506D" w:rsidRPr="00093345">
        <w:rPr>
          <w:rFonts w:ascii="Times New Roman" w:eastAsia="SimSun" w:hAnsi="Times New Roman" w:hint="eastAsia"/>
          <w:szCs w:val="21"/>
        </w:rPr>
        <w:t>W</w:t>
      </w:r>
      <w:r w:rsidRPr="00093345">
        <w:rPr>
          <w:rFonts w:ascii="Times New Roman" w:eastAsia="SimSun" w:hAnsi="Times New Roman"/>
          <w:szCs w:val="21"/>
        </w:rPr>
        <w:t>indle</w:t>
      </w:r>
      <w:r w:rsidR="0010506D" w:rsidRPr="00093345">
        <w:rPr>
          <w:rFonts w:ascii="Times New Roman" w:eastAsia="SimSun" w:hAnsi="Times New Roman" w:hint="eastAsia"/>
          <w:szCs w:val="21"/>
        </w:rPr>
        <w:t>,</w:t>
      </w:r>
      <w:r w:rsidR="0010506D" w:rsidRPr="00093345">
        <w:rPr>
          <w:rFonts w:ascii="Times New Roman" w:eastAsia="SimSun" w:hAnsi="Times New Roman"/>
          <w:szCs w:val="21"/>
        </w:rPr>
        <w:t xml:space="preserve"> </w:t>
      </w:r>
      <w:r w:rsidR="0010506D" w:rsidRPr="00093345">
        <w:rPr>
          <w:rFonts w:ascii="Times New Roman" w:eastAsia="SimSun" w:hAnsi="Times New Roman" w:hint="eastAsia"/>
          <w:szCs w:val="21"/>
        </w:rPr>
        <w:t>R</w:t>
      </w:r>
      <w:r w:rsidR="0010506D" w:rsidRPr="00093345">
        <w:rPr>
          <w:rFonts w:ascii="Times New Roman" w:eastAsia="SimSun" w:hAnsi="Times New Roman"/>
          <w:szCs w:val="21"/>
        </w:rPr>
        <w:t xml:space="preserve">amona </w:t>
      </w:r>
      <w:r w:rsidR="0010506D" w:rsidRPr="00093345">
        <w:rPr>
          <w:rFonts w:ascii="Times New Roman" w:eastAsia="SimSun" w:hAnsi="Times New Roman" w:hint="eastAsia"/>
          <w:szCs w:val="21"/>
        </w:rPr>
        <w:t>R</w:t>
      </w:r>
      <w:r w:rsidRPr="00093345">
        <w:rPr>
          <w:rFonts w:ascii="Times New Roman" w:eastAsia="SimSun" w:hAnsi="Times New Roman"/>
          <w:szCs w:val="21"/>
        </w:rPr>
        <w:t xml:space="preserve">ubio </w:t>
      </w:r>
      <w:r w:rsidR="0010506D" w:rsidRPr="00093345">
        <w:rPr>
          <w:rFonts w:ascii="Times New Roman" w:eastAsia="SimSun" w:hAnsi="Times New Roman" w:hint="eastAsia"/>
          <w:szCs w:val="21"/>
        </w:rPr>
        <w:t>H</w:t>
      </w:r>
      <w:r w:rsidRPr="00093345">
        <w:rPr>
          <w:rFonts w:ascii="Times New Roman" w:eastAsia="SimSun" w:hAnsi="Times New Roman"/>
          <w:szCs w:val="21"/>
        </w:rPr>
        <w:t>errera. Do social resources explain the relationship between optimism and life satisfaction in community-dwelling older people? Testing a multiple mediation model</w:t>
      </w:r>
      <w:r w:rsidR="0010506D" w:rsidRPr="00093345">
        <w:rPr>
          <w:rFonts w:ascii="Times New Roman" w:eastAsia="SimSun" w:hAnsi="Times New Roman" w:hint="eastAsia"/>
          <w:szCs w:val="21"/>
        </w:rPr>
        <w:t xml:space="preserve"> </w:t>
      </w:r>
      <w:r w:rsidRPr="00093345">
        <w:rPr>
          <w:rFonts w:ascii="Times New Roman" w:eastAsia="SimSun" w:hAnsi="Times New Roman"/>
          <w:szCs w:val="21"/>
        </w:rPr>
        <w:t>[J]. Journal of Happiness Studies, 2015, 16(3): 633-654.</w:t>
      </w:r>
    </w:p>
    <w:p w14:paraId="503251BA"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27</w:t>
      </w:r>
      <w:r w:rsidRPr="00093345">
        <w:rPr>
          <w:rFonts w:ascii="Times New Roman" w:eastAsia="SimSun" w:hAnsi="Times New Roman"/>
          <w:szCs w:val="21"/>
        </w:rPr>
        <w:t>] Z</w:t>
      </w:r>
      <w:r w:rsidR="0010506D" w:rsidRPr="00093345">
        <w:rPr>
          <w:rFonts w:ascii="Times New Roman" w:eastAsia="SimSun" w:hAnsi="Times New Roman" w:hint="eastAsia"/>
          <w:szCs w:val="21"/>
        </w:rPr>
        <w:t>hang</w:t>
      </w:r>
      <w:r w:rsidRPr="00093345">
        <w:rPr>
          <w:rFonts w:ascii="Times New Roman" w:eastAsia="SimSun" w:hAnsi="Times New Roman"/>
          <w:szCs w:val="21"/>
        </w:rPr>
        <w:t xml:space="preserve"> W, L</w:t>
      </w:r>
      <w:r w:rsidR="0010506D" w:rsidRPr="00093345">
        <w:rPr>
          <w:rFonts w:ascii="Times New Roman" w:eastAsia="SimSun" w:hAnsi="Times New Roman" w:hint="eastAsia"/>
          <w:szCs w:val="21"/>
        </w:rPr>
        <w:t>iu</w:t>
      </w:r>
      <w:r w:rsidRPr="00093345">
        <w:rPr>
          <w:rFonts w:ascii="Times New Roman" w:eastAsia="SimSun" w:hAnsi="Times New Roman"/>
          <w:szCs w:val="21"/>
        </w:rPr>
        <w:t xml:space="preserve"> S, Z</w:t>
      </w:r>
      <w:r w:rsidR="0010506D" w:rsidRPr="00093345">
        <w:rPr>
          <w:rFonts w:ascii="Times New Roman" w:eastAsia="SimSun" w:hAnsi="Times New Roman" w:hint="eastAsia"/>
          <w:szCs w:val="21"/>
        </w:rPr>
        <w:t>hang</w:t>
      </w:r>
      <w:r w:rsidRPr="00093345">
        <w:rPr>
          <w:rFonts w:ascii="Times New Roman" w:eastAsia="SimSun" w:hAnsi="Times New Roman"/>
          <w:szCs w:val="21"/>
        </w:rPr>
        <w:t xml:space="preserve"> K, et al. Neighborhood social cohesion, resilience, and psychological well-being among Chinese older adults in Hawai’i</w:t>
      </w:r>
      <w:r w:rsidR="0010506D" w:rsidRPr="00093345">
        <w:rPr>
          <w:rFonts w:ascii="Times New Roman" w:eastAsia="SimSun" w:hAnsi="Times New Roman" w:hint="eastAsia"/>
          <w:szCs w:val="21"/>
        </w:rPr>
        <w:t xml:space="preserve"> </w:t>
      </w:r>
      <w:r w:rsidRPr="00093345">
        <w:rPr>
          <w:rFonts w:ascii="Times New Roman" w:eastAsia="SimSun" w:hAnsi="Times New Roman"/>
          <w:szCs w:val="21"/>
        </w:rPr>
        <w:t>[J]. The Gerontologist, 2020, 60(2): 229-238.</w:t>
      </w:r>
    </w:p>
    <w:p w14:paraId="35762FED" w14:textId="77777777" w:rsidR="001216DC" w:rsidRPr="00093345" w:rsidRDefault="001216DC" w:rsidP="00093345">
      <w:pPr>
        <w:widowControl/>
        <w:ind w:left="420" w:hanging="420"/>
        <w:rPr>
          <w:rFonts w:ascii="Times New Roman" w:eastAsia="宋体;SimSun" w:hAnsi="Times New Roman" w:cs="Segoe UI"/>
          <w:kern w:val="0"/>
          <w:szCs w:val="20"/>
        </w:rPr>
      </w:pPr>
      <w:r w:rsidRPr="00093345">
        <w:rPr>
          <w:rFonts w:ascii="Times New Roman" w:eastAsia="Times New Roman" w:hAnsi="Times New Roman"/>
          <w:kern w:val="0"/>
          <w:szCs w:val="20"/>
        </w:rPr>
        <w:t>[28] Qi L, Zhang J</w:t>
      </w:r>
      <w:r w:rsidR="00655B5C" w:rsidRPr="00093345">
        <w:rPr>
          <w:rFonts w:ascii="Times New Roman" w:eastAsiaTheme="minorEastAsia" w:hAnsi="Times New Roman" w:hint="eastAsia"/>
          <w:kern w:val="0"/>
          <w:szCs w:val="20"/>
        </w:rPr>
        <w:t>R.</w:t>
      </w:r>
      <w:r w:rsidRPr="00093345">
        <w:rPr>
          <w:rFonts w:ascii="Times New Roman" w:eastAsia="Times New Roman" w:hAnsi="Times New Roman"/>
          <w:kern w:val="0"/>
          <w:szCs w:val="20"/>
        </w:rPr>
        <w:t xml:space="preserve"> The quality of life and health service needs of the elderly under different pension models [J]</w:t>
      </w:r>
      <w:r w:rsidR="00655B5C" w:rsidRPr="00093345">
        <w:rPr>
          <w:rFonts w:ascii="Times New Roman" w:eastAsiaTheme="minorEastAsia" w:hAnsi="Times New Roman" w:hint="eastAsia"/>
          <w:kern w:val="0"/>
          <w:szCs w:val="20"/>
        </w:rPr>
        <w:t>.</w:t>
      </w:r>
      <w:r w:rsidRPr="00093345">
        <w:rPr>
          <w:rFonts w:ascii="Times New Roman" w:eastAsia="Times New Roman" w:hAnsi="Times New Roman"/>
          <w:kern w:val="0"/>
          <w:szCs w:val="20"/>
        </w:rPr>
        <w:t xml:space="preserve"> Chinese Journal of Gerontology, 2017, 37(24): 6216-6218</w:t>
      </w:r>
    </w:p>
    <w:p w14:paraId="12196B65" w14:textId="77777777" w:rsidR="00655B5C" w:rsidRPr="00093345" w:rsidRDefault="00655B5C" w:rsidP="00093345">
      <w:pPr>
        <w:ind w:left="420" w:hangingChars="200" w:hanging="420"/>
        <w:rPr>
          <w:rFonts w:ascii="Times New Roman" w:eastAsia="SimSun" w:hAnsi="Times New Roman"/>
          <w:szCs w:val="21"/>
        </w:rPr>
      </w:pPr>
    </w:p>
    <w:p w14:paraId="7439C26D" w14:textId="77777777" w:rsidR="001216DC" w:rsidRPr="00093345" w:rsidRDefault="001216DC" w:rsidP="00093345">
      <w:pPr>
        <w:ind w:left="420" w:hangingChars="200" w:hanging="420"/>
        <w:rPr>
          <w:rFonts w:ascii="Times New Roman" w:eastAsiaTheme="minorEastAsia" w:hAnsi="Times New Roman" w:cs="Segoe UI"/>
          <w:kern w:val="0"/>
          <w:szCs w:val="20"/>
        </w:rPr>
      </w:pPr>
      <w:r w:rsidRPr="00093345">
        <w:rPr>
          <w:rFonts w:ascii="Times New Roman" w:eastAsia="SimSun" w:hAnsi="Times New Roman"/>
          <w:szCs w:val="21"/>
        </w:rPr>
        <w:t>[</w:t>
      </w:r>
      <w:r w:rsidRPr="00093345">
        <w:rPr>
          <w:rFonts w:ascii="Times New Roman" w:eastAsia="SimSun" w:hAnsi="Times New Roman" w:hint="eastAsia"/>
          <w:szCs w:val="21"/>
        </w:rPr>
        <w:t>29</w:t>
      </w:r>
      <w:r w:rsidRPr="00093345">
        <w:rPr>
          <w:rFonts w:ascii="Times New Roman" w:eastAsia="SimSun" w:hAnsi="Times New Roman"/>
          <w:szCs w:val="21"/>
        </w:rPr>
        <w:t xml:space="preserve">] </w:t>
      </w:r>
      <w:r w:rsidRPr="00093345">
        <w:rPr>
          <w:rFonts w:ascii="Times New Roman" w:eastAsia="Times New Roman" w:hAnsi="Times New Roman"/>
          <w:kern w:val="0"/>
          <w:szCs w:val="20"/>
        </w:rPr>
        <w:t>Liu W</w:t>
      </w:r>
      <w:r w:rsidR="00655B5C" w:rsidRPr="00093345">
        <w:rPr>
          <w:rFonts w:ascii="Times New Roman" w:eastAsiaTheme="minorEastAsia" w:hAnsi="Times New Roman" w:hint="eastAsia"/>
          <w:kern w:val="0"/>
          <w:szCs w:val="20"/>
        </w:rPr>
        <w:t>X</w:t>
      </w:r>
      <w:r w:rsidRPr="00093345">
        <w:rPr>
          <w:rFonts w:ascii="Times New Roman" w:eastAsia="Times New Roman" w:hAnsi="Times New Roman"/>
          <w:kern w:val="0"/>
          <w:szCs w:val="20"/>
        </w:rPr>
        <w:t>, Dong S, Zheng D</w:t>
      </w:r>
      <w:r w:rsidR="00655B5C" w:rsidRPr="00093345">
        <w:rPr>
          <w:rFonts w:ascii="Times New Roman" w:eastAsiaTheme="minorEastAsia" w:hAnsi="Times New Roman" w:hint="eastAsia"/>
          <w:kern w:val="0"/>
          <w:szCs w:val="20"/>
        </w:rPr>
        <w:t>C</w:t>
      </w:r>
      <w:r w:rsidRPr="00093345">
        <w:rPr>
          <w:rFonts w:ascii="Times New Roman" w:eastAsia="Times New Roman" w:hAnsi="Times New Roman"/>
          <w:kern w:val="0"/>
          <w:szCs w:val="20"/>
        </w:rPr>
        <w:t>, et al Analysis of the current situation and influencing factors of the quality of life of elderly people living in urban communities and at home [J]</w:t>
      </w:r>
      <w:r w:rsidR="00655B5C" w:rsidRPr="00093345">
        <w:rPr>
          <w:rFonts w:ascii="Times New Roman" w:eastAsiaTheme="minorEastAsia" w:hAnsi="Times New Roman" w:hint="eastAsia"/>
          <w:kern w:val="0"/>
          <w:szCs w:val="20"/>
        </w:rPr>
        <w:t>.</w:t>
      </w:r>
      <w:r w:rsidRPr="00093345">
        <w:rPr>
          <w:rFonts w:ascii="Times New Roman" w:eastAsia="Times New Roman" w:hAnsi="Times New Roman"/>
          <w:kern w:val="0"/>
          <w:szCs w:val="20"/>
        </w:rPr>
        <w:t xml:space="preserve"> Chin</w:t>
      </w:r>
      <w:r w:rsidR="008621BB" w:rsidRPr="00093345">
        <w:rPr>
          <w:rFonts w:ascii="Times New Roman" w:eastAsiaTheme="minorEastAsia" w:hAnsi="Times New Roman" w:hint="eastAsia"/>
          <w:kern w:val="0"/>
          <w:szCs w:val="20"/>
        </w:rPr>
        <w:t xml:space="preserve">ese </w:t>
      </w:r>
      <w:r w:rsidR="008621BB" w:rsidRPr="00093345">
        <w:rPr>
          <w:rFonts w:ascii="Times New Roman" w:eastAsiaTheme="minorEastAsia" w:hAnsi="Times New Roman" w:hint="eastAsia"/>
          <w:kern w:val="0"/>
          <w:szCs w:val="20"/>
        </w:rPr>
        <w:lastRenderedPageBreak/>
        <w:t xml:space="preserve">Journal of </w:t>
      </w:r>
      <w:r w:rsidRPr="00093345">
        <w:rPr>
          <w:rFonts w:ascii="Times New Roman" w:eastAsia="Times New Roman" w:hAnsi="Times New Roman"/>
          <w:kern w:val="0"/>
          <w:szCs w:val="20"/>
        </w:rPr>
        <w:t>Health Statistics, 2019, 36(5): 716-717</w:t>
      </w:r>
      <w:r w:rsidR="00655B5C" w:rsidRPr="00093345">
        <w:rPr>
          <w:rFonts w:ascii="Times New Roman" w:eastAsiaTheme="minorEastAsia" w:hAnsi="Times New Roman" w:hint="eastAsia"/>
          <w:kern w:val="0"/>
          <w:szCs w:val="20"/>
        </w:rPr>
        <w:t>.</w:t>
      </w:r>
    </w:p>
    <w:p w14:paraId="66E4CD66" w14:textId="77777777" w:rsidR="001216DC" w:rsidRPr="00093345" w:rsidRDefault="001216DC" w:rsidP="00093345">
      <w:pPr>
        <w:ind w:left="525" w:hangingChars="250" w:hanging="525"/>
        <w:rPr>
          <w:rFonts w:ascii="Times New Roman" w:eastAsia="SimSun" w:hAnsi="Times New Roman"/>
          <w:szCs w:val="21"/>
        </w:rPr>
      </w:pPr>
      <w:r w:rsidRPr="00093345">
        <w:rPr>
          <w:rFonts w:ascii="Times New Roman" w:eastAsia="SimSun" w:hAnsi="Times New Roman"/>
          <w:szCs w:val="21"/>
        </w:rPr>
        <w:t>[30] Laura Dwyer-Lindgren, Parkes Kendrick, Mathew M Baumann, et al. Disparities in well</w:t>
      </w:r>
      <w:r w:rsidRPr="00093345">
        <w:rPr>
          <w:rFonts w:ascii="Times New Roman" w:eastAsia="SimSun" w:hAnsi="Times New Roman" w:hint="eastAsia"/>
          <w:szCs w:val="21"/>
        </w:rPr>
        <w:t>-</w:t>
      </w:r>
      <w:r w:rsidRPr="00093345">
        <w:rPr>
          <w:rFonts w:ascii="Times New Roman" w:eastAsia="SimSun" w:hAnsi="Times New Roman"/>
          <w:szCs w:val="21"/>
        </w:rPr>
        <w:t xml:space="preserve">being in the USA by race and ethnicity, age, sex, and location, 2008-21: an analysis using the Human Development </w:t>
      </w:r>
      <w:proofErr w:type="spellStart"/>
      <w:r w:rsidRPr="00093345">
        <w:rPr>
          <w:rFonts w:ascii="Times New Roman" w:eastAsia="SimSun" w:hAnsi="Times New Roman"/>
          <w:szCs w:val="21"/>
        </w:rPr>
        <w:t>Index.Lancet</w:t>
      </w:r>
      <w:proofErr w:type="spellEnd"/>
      <w:r w:rsidRPr="00093345">
        <w:rPr>
          <w:rFonts w:ascii="Times New Roman" w:eastAsia="SimSun" w:hAnsi="Times New Roman"/>
          <w:szCs w:val="21"/>
        </w:rPr>
        <w:t>,</w:t>
      </w:r>
      <w:r w:rsidR="00AE2698" w:rsidRPr="00093345">
        <w:rPr>
          <w:rFonts w:ascii="Times New Roman" w:eastAsia="SimSun" w:hAnsi="Times New Roman" w:hint="eastAsia"/>
          <w:szCs w:val="21"/>
        </w:rPr>
        <w:t xml:space="preserve"> </w:t>
      </w:r>
      <w:r w:rsidR="00AE2698" w:rsidRPr="00093345">
        <w:rPr>
          <w:rFonts w:ascii="Times New Roman" w:eastAsia="SimSun" w:hAnsi="Times New Roman"/>
          <w:szCs w:val="21"/>
        </w:rPr>
        <w:t>2024,</w:t>
      </w:r>
      <w:r w:rsidR="00AE2698" w:rsidRPr="00093345">
        <w:rPr>
          <w:rFonts w:ascii="Times New Roman" w:eastAsia="SimSun" w:hAnsi="Times New Roman" w:hint="eastAsia"/>
          <w:szCs w:val="21"/>
        </w:rPr>
        <w:t xml:space="preserve"> </w:t>
      </w:r>
      <w:r w:rsidRPr="00093345">
        <w:rPr>
          <w:rFonts w:ascii="Times New Roman" w:eastAsia="SimSun" w:hAnsi="Times New Roman"/>
          <w:szCs w:val="21"/>
        </w:rPr>
        <w:t>6:</w:t>
      </w:r>
      <w:r w:rsidR="00AE2698" w:rsidRPr="00093345">
        <w:rPr>
          <w:rFonts w:ascii="Times New Roman" w:eastAsia="SimSun" w:hAnsi="Times New Roman" w:hint="eastAsia"/>
          <w:szCs w:val="21"/>
        </w:rPr>
        <w:t xml:space="preserve"> </w:t>
      </w:r>
      <w:r w:rsidRPr="00093345">
        <w:rPr>
          <w:rFonts w:ascii="Times New Roman" w:eastAsia="SimSun" w:hAnsi="Times New Roman"/>
          <w:szCs w:val="21"/>
        </w:rPr>
        <w:t>S0140-6736(24)01757-4.</w:t>
      </w:r>
    </w:p>
    <w:p w14:paraId="72A8C15B" w14:textId="77777777" w:rsidR="001216DC" w:rsidRPr="00093345" w:rsidRDefault="001216DC" w:rsidP="00093345">
      <w:pPr>
        <w:ind w:left="420" w:hangingChars="200" w:hanging="420"/>
        <w:rPr>
          <w:rFonts w:ascii="Times New Roman" w:eastAsia="SimSun" w:hAnsi="Times New Roman"/>
          <w:szCs w:val="21"/>
        </w:rPr>
      </w:pPr>
      <w:r w:rsidRPr="00CF51CE">
        <w:rPr>
          <w:rFonts w:ascii="Times New Roman" w:eastAsia="SimSun" w:hAnsi="Times New Roman"/>
          <w:szCs w:val="21"/>
          <w:lang w:val="de-DE"/>
        </w:rPr>
        <w:t>[</w:t>
      </w:r>
      <w:r w:rsidRPr="00CF51CE">
        <w:rPr>
          <w:rFonts w:ascii="Times New Roman" w:eastAsia="SimSun" w:hAnsi="Times New Roman" w:hint="eastAsia"/>
          <w:szCs w:val="21"/>
          <w:lang w:val="de-DE"/>
        </w:rPr>
        <w:t>31</w:t>
      </w:r>
      <w:r w:rsidRPr="00CF51CE">
        <w:rPr>
          <w:rFonts w:ascii="Times New Roman" w:eastAsia="SimSun" w:hAnsi="Times New Roman"/>
          <w:szCs w:val="21"/>
          <w:lang w:val="de-DE"/>
        </w:rPr>
        <w:t>] H</w:t>
      </w:r>
      <w:r w:rsidR="00873DF2" w:rsidRPr="00CF51CE">
        <w:rPr>
          <w:rFonts w:ascii="Times New Roman" w:eastAsia="SimSun" w:hAnsi="Times New Roman" w:hint="eastAsia"/>
          <w:szCs w:val="21"/>
          <w:lang w:val="de-DE"/>
        </w:rPr>
        <w:t>erbolsheimer</w:t>
      </w:r>
      <w:r w:rsidRPr="00CF51CE">
        <w:rPr>
          <w:rFonts w:ascii="Times New Roman" w:eastAsia="SimSun" w:hAnsi="Times New Roman"/>
          <w:szCs w:val="21"/>
          <w:lang w:val="de-DE"/>
        </w:rPr>
        <w:t xml:space="preserve"> F, U</w:t>
      </w:r>
      <w:r w:rsidR="00873DF2" w:rsidRPr="00CF51CE">
        <w:rPr>
          <w:rFonts w:ascii="Times New Roman" w:eastAsia="SimSun" w:hAnsi="Times New Roman" w:hint="eastAsia"/>
          <w:szCs w:val="21"/>
          <w:lang w:val="de-DE"/>
        </w:rPr>
        <w:t>ngar</w:t>
      </w:r>
      <w:r w:rsidRPr="00CF51CE">
        <w:rPr>
          <w:rFonts w:ascii="Times New Roman" w:eastAsia="SimSun" w:hAnsi="Times New Roman"/>
          <w:szCs w:val="21"/>
          <w:lang w:val="de-DE"/>
        </w:rPr>
        <w:t xml:space="preserve"> N, P</w:t>
      </w:r>
      <w:r w:rsidR="00873DF2" w:rsidRPr="00CF51CE">
        <w:rPr>
          <w:rFonts w:ascii="Times New Roman" w:eastAsia="SimSun" w:hAnsi="Times New Roman" w:hint="eastAsia"/>
          <w:szCs w:val="21"/>
          <w:lang w:val="de-DE"/>
        </w:rPr>
        <w:t>ortegijs</w:t>
      </w:r>
      <w:r w:rsidRPr="00CF51CE">
        <w:rPr>
          <w:rFonts w:ascii="Times New Roman" w:eastAsia="SimSun" w:hAnsi="Times New Roman"/>
          <w:szCs w:val="21"/>
          <w:lang w:val="de-DE"/>
        </w:rPr>
        <w:t xml:space="preserve"> E, et al. </w:t>
      </w:r>
      <w:r w:rsidRPr="00093345">
        <w:rPr>
          <w:rFonts w:ascii="Times New Roman" w:eastAsia="SimSun" w:hAnsi="Times New Roman"/>
          <w:szCs w:val="21"/>
        </w:rPr>
        <w:t>Neighborhood environment, social participation, and physical activity in older adults with lower limb osteoarthritis: A mediation analysis</w:t>
      </w:r>
      <w:r w:rsidRPr="00093345">
        <w:rPr>
          <w:rFonts w:ascii="Times New Roman" w:eastAsia="SimSun" w:hAnsi="Times New Roman" w:hint="eastAsia"/>
          <w:szCs w:val="21"/>
        </w:rPr>
        <w:t xml:space="preserve"> </w:t>
      </w:r>
      <w:r w:rsidRPr="00093345">
        <w:rPr>
          <w:rFonts w:ascii="Times New Roman" w:eastAsia="SimSun" w:hAnsi="Times New Roman"/>
          <w:szCs w:val="21"/>
        </w:rPr>
        <w:t>[J]. Health &amp; Place, 2021, 68: 102513.</w:t>
      </w:r>
    </w:p>
    <w:p w14:paraId="4F0EB133"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[32] </w:t>
      </w:r>
      <w:r w:rsidRPr="00093345">
        <w:rPr>
          <w:rFonts w:ascii="Times New Roman" w:eastAsia="SimSun" w:hAnsi="Times New Roman"/>
          <w:szCs w:val="21"/>
        </w:rPr>
        <w:t>Hou L,</w:t>
      </w:r>
      <w:r w:rsidRPr="00093345">
        <w:rPr>
          <w:rFonts w:ascii="Times New Roman" w:eastAsia="SimSun" w:hAnsi="Times New Roman" w:hint="eastAsia"/>
          <w:szCs w:val="21"/>
        </w:rPr>
        <w:t xml:space="preserve"> </w:t>
      </w:r>
      <w:r w:rsidRPr="00093345">
        <w:rPr>
          <w:rFonts w:ascii="Times New Roman" w:eastAsia="SimSun" w:hAnsi="Times New Roman"/>
          <w:szCs w:val="21"/>
        </w:rPr>
        <w:t>Liu X,</w:t>
      </w:r>
      <w:r w:rsidRPr="00093345">
        <w:rPr>
          <w:rFonts w:ascii="Times New Roman" w:eastAsia="SimSun" w:hAnsi="Times New Roman" w:hint="eastAsia"/>
          <w:szCs w:val="21"/>
        </w:rPr>
        <w:t xml:space="preserve"> </w:t>
      </w:r>
      <w:r w:rsidRPr="00093345">
        <w:rPr>
          <w:rFonts w:ascii="Times New Roman" w:eastAsia="SimSun" w:hAnsi="Times New Roman"/>
          <w:szCs w:val="21"/>
        </w:rPr>
        <w:t>Zhang Y</w:t>
      </w:r>
      <w:r w:rsidRPr="00093345">
        <w:rPr>
          <w:rFonts w:ascii="Times New Roman" w:eastAsia="SimSun" w:hAnsi="Times New Roman" w:hint="eastAsia"/>
          <w:szCs w:val="21"/>
        </w:rPr>
        <w:t xml:space="preserve">, </w:t>
      </w:r>
      <w:proofErr w:type="gramStart"/>
      <w:r w:rsidRPr="00093345">
        <w:rPr>
          <w:rFonts w:ascii="Times New Roman" w:eastAsia="SimSun" w:hAnsi="Times New Roman" w:hint="eastAsia"/>
          <w:szCs w:val="21"/>
        </w:rPr>
        <w:t>et</w:t>
      </w:r>
      <w:proofErr w:type="gramEnd"/>
      <w:r w:rsidRPr="00093345">
        <w:rPr>
          <w:rFonts w:ascii="Times New Roman" w:eastAsia="SimSun" w:hAnsi="Times New Roman" w:hint="eastAsia"/>
          <w:szCs w:val="21"/>
        </w:rPr>
        <w:t xml:space="preserve"> </w:t>
      </w:r>
      <w:proofErr w:type="spellStart"/>
      <w:r w:rsidRPr="00093345">
        <w:rPr>
          <w:rFonts w:ascii="Times New Roman" w:eastAsia="SimSun" w:hAnsi="Times New Roman" w:hint="eastAsia"/>
          <w:szCs w:val="21"/>
        </w:rPr>
        <w:t>al</w:t>
      </w:r>
      <w:r w:rsidRPr="00093345">
        <w:rPr>
          <w:rFonts w:ascii="Times New Roman" w:eastAsia="SimSun" w:hAnsi="Times New Roman"/>
          <w:szCs w:val="21"/>
        </w:rPr>
        <w:t>.Cohort</w:t>
      </w:r>
      <w:proofErr w:type="spellEnd"/>
      <w:r w:rsidRPr="00093345">
        <w:rPr>
          <w:rFonts w:ascii="Times New Roman" w:eastAsia="SimSun" w:hAnsi="Times New Roman"/>
          <w:szCs w:val="21"/>
        </w:rPr>
        <w:t xml:space="preserve"> Profile: West China Health and Aging Trend (WCHAT)</w:t>
      </w:r>
      <w:r w:rsidRPr="00093345">
        <w:rPr>
          <w:rFonts w:ascii="Times New Roman" w:eastAsia="SimSun" w:hAnsi="Times New Roman" w:hint="eastAsia"/>
          <w:szCs w:val="21"/>
        </w:rPr>
        <w:t xml:space="preserve">. </w:t>
      </w:r>
      <w:r w:rsidRPr="00093345">
        <w:rPr>
          <w:rFonts w:ascii="Times New Roman" w:eastAsia="SimSun" w:hAnsi="Times New Roman"/>
          <w:szCs w:val="21"/>
        </w:rPr>
        <w:t xml:space="preserve">J </w:t>
      </w:r>
      <w:proofErr w:type="spellStart"/>
      <w:r w:rsidRPr="00093345">
        <w:rPr>
          <w:rFonts w:ascii="Times New Roman" w:eastAsia="SimSun" w:hAnsi="Times New Roman"/>
          <w:szCs w:val="21"/>
        </w:rPr>
        <w:t>Nutr</w:t>
      </w:r>
      <w:proofErr w:type="spellEnd"/>
      <w:r w:rsidRPr="00093345">
        <w:rPr>
          <w:rFonts w:ascii="Times New Roman" w:eastAsia="SimSun" w:hAnsi="Times New Roman"/>
          <w:szCs w:val="21"/>
        </w:rPr>
        <w:t xml:space="preserve"> Health Aging,</w:t>
      </w:r>
      <w:r w:rsidR="00873DF2" w:rsidRPr="00093345">
        <w:rPr>
          <w:rFonts w:ascii="Times New Roman" w:eastAsia="SimSun" w:hAnsi="Times New Roman" w:hint="eastAsia"/>
          <w:szCs w:val="21"/>
        </w:rPr>
        <w:t xml:space="preserve"> </w:t>
      </w:r>
      <w:r w:rsidRPr="00093345">
        <w:rPr>
          <w:rFonts w:ascii="Times New Roman" w:eastAsia="SimSun" w:hAnsi="Times New Roman"/>
          <w:szCs w:val="21"/>
        </w:rPr>
        <w:t>2021;</w:t>
      </w:r>
      <w:r w:rsidR="00873DF2" w:rsidRPr="00093345">
        <w:rPr>
          <w:rFonts w:ascii="Times New Roman" w:eastAsia="SimSun" w:hAnsi="Times New Roman" w:hint="eastAsia"/>
          <w:szCs w:val="21"/>
        </w:rPr>
        <w:t xml:space="preserve"> </w:t>
      </w:r>
      <w:r w:rsidRPr="00093345">
        <w:rPr>
          <w:rFonts w:ascii="Times New Roman" w:eastAsia="SimSun" w:hAnsi="Times New Roman"/>
          <w:szCs w:val="21"/>
        </w:rPr>
        <w:t>25(3):</w:t>
      </w:r>
      <w:r w:rsidR="00873DF2" w:rsidRPr="00093345">
        <w:rPr>
          <w:rFonts w:ascii="Times New Roman" w:eastAsia="SimSun" w:hAnsi="Times New Roman" w:hint="eastAsia"/>
          <w:szCs w:val="21"/>
        </w:rPr>
        <w:t xml:space="preserve"> </w:t>
      </w:r>
      <w:r w:rsidRPr="00093345">
        <w:rPr>
          <w:rFonts w:ascii="Times New Roman" w:eastAsia="SimSun" w:hAnsi="Times New Roman"/>
          <w:szCs w:val="21"/>
        </w:rPr>
        <w:t>302-310.</w:t>
      </w:r>
    </w:p>
    <w:p w14:paraId="01B0D629"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[33] </w:t>
      </w:r>
      <w:r w:rsidR="00873DF2" w:rsidRPr="00093345">
        <w:rPr>
          <w:rFonts w:ascii="Times New Roman" w:eastAsia="SimSun" w:hAnsi="Times New Roman" w:hint="eastAsia"/>
          <w:szCs w:val="21"/>
        </w:rPr>
        <w:t xml:space="preserve">Liu ZY, Yang DF. </w:t>
      </w:r>
      <w:r w:rsidR="00873DF2" w:rsidRPr="00093345">
        <w:rPr>
          <w:rFonts w:ascii="Times New Roman" w:eastAsia="SimSun" w:hAnsi="Times New Roman"/>
          <w:szCs w:val="21"/>
        </w:rPr>
        <w:t xml:space="preserve">Exploring the </w:t>
      </w:r>
      <w:r w:rsidR="00873DF2" w:rsidRPr="00093345">
        <w:rPr>
          <w:rFonts w:ascii="Times New Roman" w:eastAsia="SimSun" w:hAnsi="Times New Roman" w:hint="eastAsia"/>
          <w:szCs w:val="21"/>
        </w:rPr>
        <w:t>i</w:t>
      </w:r>
      <w:r w:rsidRPr="00093345">
        <w:rPr>
          <w:rFonts w:ascii="Times New Roman" w:eastAsia="SimSun" w:hAnsi="Times New Roman"/>
          <w:szCs w:val="21"/>
        </w:rPr>
        <w:t xml:space="preserve">mpact of the </w:t>
      </w:r>
      <w:r w:rsidR="00873DF2" w:rsidRPr="00093345">
        <w:rPr>
          <w:rFonts w:ascii="Times New Roman" w:eastAsia="SimSun" w:hAnsi="Times New Roman" w:hint="eastAsia"/>
          <w:szCs w:val="21"/>
        </w:rPr>
        <w:t>b</w:t>
      </w:r>
      <w:r w:rsidR="00873DF2" w:rsidRPr="00093345">
        <w:rPr>
          <w:rFonts w:ascii="Times New Roman" w:eastAsia="SimSun" w:hAnsi="Times New Roman"/>
          <w:szCs w:val="21"/>
        </w:rPr>
        <w:t xml:space="preserve">uilt </w:t>
      </w:r>
      <w:r w:rsidR="00873DF2" w:rsidRPr="00093345">
        <w:rPr>
          <w:rFonts w:ascii="Times New Roman" w:eastAsia="SimSun" w:hAnsi="Times New Roman" w:hint="eastAsia"/>
          <w:szCs w:val="21"/>
        </w:rPr>
        <w:t>e</w:t>
      </w:r>
      <w:r w:rsidRPr="00093345">
        <w:rPr>
          <w:rFonts w:ascii="Times New Roman" w:eastAsia="SimSun" w:hAnsi="Times New Roman"/>
          <w:szCs w:val="21"/>
        </w:rPr>
        <w:t>nviro</w:t>
      </w:r>
      <w:r w:rsidR="00873DF2" w:rsidRPr="00093345">
        <w:rPr>
          <w:rFonts w:ascii="Times New Roman" w:eastAsia="SimSun" w:hAnsi="Times New Roman"/>
          <w:szCs w:val="21"/>
        </w:rPr>
        <w:t xml:space="preserve">nment on </w:t>
      </w:r>
      <w:r w:rsidR="00873DF2" w:rsidRPr="00093345">
        <w:rPr>
          <w:rFonts w:ascii="Times New Roman" w:eastAsia="SimSun" w:hAnsi="Times New Roman" w:hint="eastAsia"/>
          <w:szCs w:val="21"/>
        </w:rPr>
        <w:t>o</w:t>
      </w:r>
      <w:r w:rsidR="00873DF2" w:rsidRPr="00093345">
        <w:rPr>
          <w:rFonts w:ascii="Times New Roman" w:eastAsia="SimSun" w:hAnsi="Times New Roman"/>
          <w:szCs w:val="21"/>
        </w:rPr>
        <w:t xml:space="preserve">utdoor </w:t>
      </w:r>
      <w:r w:rsidR="00873DF2" w:rsidRPr="00093345">
        <w:rPr>
          <w:rFonts w:ascii="Times New Roman" w:eastAsia="SimSun" w:hAnsi="Times New Roman" w:hint="eastAsia"/>
          <w:szCs w:val="21"/>
        </w:rPr>
        <w:t>r</w:t>
      </w:r>
      <w:r w:rsidR="00873DF2" w:rsidRPr="00093345">
        <w:rPr>
          <w:rFonts w:ascii="Times New Roman" w:eastAsia="SimSun" w:hAnsi="Times New Roman"/>
          <w:szCs w:val="21"/>
        </w:rPr>
        <w:t xml:space="preserve">ecreational </w:t>
      </w:r>
      <w:r w:rsidR="00873DF2" w:rsidRPr="00093345">
        <w:rPr>
          <w:rFonts w:ascii="Times New Roman" w:eastAsia="SimSun" w:hAnsi="Times New Roman" w:hint="eastAsia"/>
          <w:szCs w:val="21"/>
        </w:rPr>
        <w:t>a</w:t>
      </w:r>
      <w:r w:rsidR="00873DF2" w:rsidRPr="00093345">
        <w:rPr>
          <w:rFonts w:ascii="Times New Roman" w:eastAsia="SimSun" w:hAnsi="Times New Roman"/>
          <w:szCs w:val="21"/>
        </w:rPr>
        <w:t xml:space="preserve">ctivities of the </w:t>
      </w:r>
      <w:r w:rsidR="00873DF2" w:rsidRPr="00093345">
        <w:rPr>
          <w:rFonts w:ascii="Times New Roman" w:eastAsia="SimSun" w:hAnsi="Times New Roman" w:hint="eastAsia"/>
          <w:szCs w:val="21"/>
        </w:rPr>
        <w:t>e</w:t>
      </w:r>
      <w:r w:rsidR="00873DF2" w:rsidRPr="00093345">
        <w:rPr>
          <w:rFonts w:ascii="Times New Roman" w:eastAsia="SimSun" w:hAnsi="Times New Roman"/>
          <w:szCs w:val="21"/>
        </w:rPr>
        <w:t xml:space="preserve">lderly in the </w:t>
      </w:r>
      <w:r w:rsidR="00873DF2" w:rsidRPr="00093345">
        <w:rPr>
          <w:rFonts w:ascii="Times New Roman" w:eastAsia="SimSun" w:hAnsi="Times New Roman" w:hint="eastAsia"/>
          <w:szCs w:val="21"/>
        </w:rPr>
        <w:t>n</w:t>
      </w:r>
      <w:r w:rsidRPr="00093345">
        <w:rPr>
          <w:rFonts w:ascii="Times New Roman" w:eastAsia="SimSun" w:hAnsi="Times New Roman"/>
          <w:szCs w:val="21"/>
        </w:rPr>
        <w:t>eighborhood</w:t>
      </w:r>
      <w:r w:rsidRPr="00093345">
        <w:rPr>
          <w:rFonts w:ascii="Times New Roman" w:eastAsia="SimSun" w:hAnsi="Times New Roman" w:hint="eastAsia"/>
          <w:szCs w:val="21"/>
        </w:rPr>
        <w:t xml:space="preserve">: </w:t>
      </w:r>
      <w:r w:rsidR="00873DF2" w:rsidRPr="00093345">
        <w:rPr>
          <w:rFonts w:ascii="Times New Roman" w:eastAsia="SimSun" w:hAnsi="Times New Roman"/>
          <w:szCs w:val="21"/>
        </w:rPr>
        <w:t xml:space="preserve">A </w:t>
      </w:r>
      <w:r w:rsidR="00873DF2" w:rsidRPr="00093345">
        <w:rPr>
          <w:rFonts w:ascii="Times New Roman" w:eastAsia="SimSun" w:hAnsi="Times New Roman" w:hint="eastAsia"/>
          <w:szCs w:val="21"/>
        </w:rPr>
        <w:t>c</w:t>
      </w:r>
      <w:r w:rsidR="00873DF2" w:rsidRPr="00093345">
        <w:rPr>
          <w:rFonts w:ascii="Times New Roman" w:eastAsia="SimSun" w:hAnsi="Times New Roman"/>
          <w:szCs w:val="21"/>
        </w:rPr>
        <w:t xml:space="preserve">omparative </w:t>
      </w:r>
      <w:r w:rsidR="00873DF2" w:rsidRPr="00093345">
        <w:rPr>
          <w:rFonts w:ascii="Times New Roman" w:eastAsia="SimSun" w:hAnsi="Times New Roman" w:hint="eastAsia"/>
          <w:szCs w:val="21"/>
        </w:rPr>
        <w:t>s</w:t>
      </w:r>
      <w:r w:rsidR="00873DF2" w:rsidRPr="00093345">
        <w:rPr>
          <w:rFonts w:ascii="Times New Roman" w:eastAsia="SimSun" w:hAnsi="Times New Roman"/>
          <w:szCs w:val="21"/>
        </w:rPr>
        <w:t xml:space="preserve">tudy of </w:t>
      </w:r>
      <w:r w:rsidR="00873DF2" w:rsidRPr="00093345">
        <w:rPr>
          <w:rFonts w:ascii="Times New Roman" w:eastAsia="SimSun" w:hAnsi="Times New Roman" w:hint="eastAsia"/>
          <w:szCs w:val="21"/>
        </w:rPr>
        <w:t>f</w:t>
      </w:r>
      <w:r w:rsidRPr="00093345">
        <w:rPr>
          <w:rFonts w:ascii="Times New Roman" w:eastAsia="SimSun" w:hAnsi="Times New Roman"/>
          <w:szCs w:val="21"/>
        </w:rPr>
        <w:t xml:space="preserve">our </w:t>
      </w:r>
      <w:r w:rsidR="00873DF2" w:rsidRPr="00093345">
        <w:rPr>
          <w:rFonts w:ascii="Times New Roman" w:eastAsia="SimSun" w:hAnsi="Times New Roman" w:hint="eastAsia"/>
          <w:szCs w:val="21"/>
        </w:rPr>
        <w:t>t</w:t>
      </w:r>
      <w:r w:rsidRPr="00093345">
        <w:rPr>
          <w:rFonts w:ascii="Times New Roman" w:eastAsia="SimSun" w:hAnsi="Times New Roman"/>
          <w:szCs w:val="21"/>
        </w:rPr>
        <w:t xml:space="preserve">ypical </w:t>
      </w:r>
      <w:r w:rsidR="00873DF2" w:rsidRPr="00093345">
        <w:rPr>
          <w:rFonts w:ascii="Times New Roman" w:eastAsia="SimSun" w:hAnsi="Times New Roman" w:hint="eastAsia"/>
          <w:szCs w:val="21"/>
        </w:rPr>
        <w:t>n</w:t>
      </w:r>
      <w:r w:rsidRPr="00093345">
        <w:rPr>
          <w:rFonts w:ascii="Times New Roman" w:eastAsia="SimSun" w:hAnsi="Times New Roman"/>
          <w:szCs w:val="21"/>
        </w:rPr>
        <w:t>eighborhoods in Dalian</w:t>
      </w:r>
      <w:r w:rsidR="00873DF2" w:rsidRPr="00093345">
        <w:rPr>
          <w:rFonts w:ascii="Times New Roman" w:eastAsia="SimSun" w:hAnsi="Times New Roman" w:hint="eastAsia"/>
          <w:szCs w:val="21"/>
        </w:rPr>
        <w:t xml:space="preserve"> [J]</w:t>
      </w:r>
      <w:r w:rsidRPr="00093345">
        <w:rPr>
          <w:rFonts w:ascii="Times New Roman" w:eastAsia="SimSun" w:hAnsi="Times New Roman" w:hint="eastAsia"/>
          <w:szCs w:val="21"/>
        </w:rPr>
        <w:t>.</w:t>
      </w:r>
      <w:r w:rsidRPr="00093345">
        <w:rPr>
          <w:rFonts w:ascii="Times New Roman" w:eastAsia="SimSun" w:hAnsi="Times New Roman"/>
          <w:szCs w:val="21"/>
        </w:rPr>
        <w:t xml:space="preserve"> A</w:t>
      </w:r>
      <w:r w:rsidR="00873DF2" w:rsidRPr="00093345">
        <w:rPr>
          <w:rFonts w:ascii="Times New Roman" w:eastAsia="SimSun" w:hAnsi="Times New Roman" w:hint="eastAsia"/>
          <w:szCs w:val="21"/>
        </w:rPr>
        <w:t>rchitectural</w:t>
      </w:r>
      <w:r w:rsidRPr="00093345">
        <w:rPr>
          <w:rFonts w:ascii="Times New Roman" w:eastAsia="SimSun" w:hAnsi="Times New Roman"/>
          <w:szCs w:val="21"/>
        </w:rPr>
        <w:t xml:space="preserve"> J</w:t>
      </w:r>
      <w:r w:rsidR="00873DF2" w:rsidRPr="00093345">
        <w:rPr>
          <w:rFonts w:ascii="Times New Roman" w:eastAsia="SimSun" w:hAnsi="Times New Roman" w:hint="eastAsia"/>
          <w:szCs w:val="21"/>
        </w:rPr>
        <w:t>ournal</w:t>
      </w:r>
      <w:r w:rsidRPr="00093345">
        <w:rPr>
          <w:rFonts w:ascii="Times New Roman" w:eastAsia="SimSun" w:hAnsi="Times New Roman" w:hint="eastAsia"/>
          <w:szCs w:val="21"/>
        </w:rPr>
        <w:t>,</w:t>
      </w:r>
      <w:r w:rsidR="00873DF2" w:rsidRPr="00093345">
        <w:rPr>
          <w:rFonts w:ascii="Times New Roman" w:eastAsia="SimSun" w:hAnsi="Times New Roman" w:hint="eastAsia"/>
          <w:szCs w:val="21"/>
        </w:rPr>
        <w:t xml:space="preserve"> </w:t>
      </w:r>
      <w:r w:rsidRPr="00093345">
        <w:rPr>
          <w:rFonts w:ascii="Times New Roman" w:eastAsia="SimSun" w:hAnsi="Times New Roman" w:hint="eastAsia"/>
          <w:szCs w:val="21"/>
        </w:rPr>
        <w:t>2016,</w:t>
      </w:r>
      <w:r w:rsidR="00873DF2" w:rsidRPr="00093345">
        <w:rPr>
          <w:rFonts w:ascii="Times New Roman" w:eastAsia="SimSun" w:hAnsi="Times New Roman" w:hint="eastAsia"/>
          <w:szCs w:val="21"/>
        </w:rPr>
        <w:t xml:space="preserve"> </w:t>
      </w:r>
      <w:r w:rsidRPr="00093345">
        <w:rPr>
          <w:rFonts w:ascii="Times New Roman" w:eastAsia="SimSun" w:hAnsi="Times New Roman" w:hint="eastAsia"/>
          <w:szCs w:val="21"/>
        </w:rPr>
        <w:t>(6):</w:t>
      </w:r>
      <w:r w:rsidR="00873DF2" w:rsidRPr="00093345">
        <w:rPr>
          <w:rFonts w:ascii="Times New Roman" w:eastAsia="SimSun" w:hAnsi="Times New Roman" w:hint="eastAsia"/>
          <w:szCs w:val="21"/>
        </w:rPr>
        <w:t xml:space="preserve"> </w:t>
      </w:r>
      <w:r w:rsidRPr="00093345">
        <w:rPr>
          <w:rFonts w:ascii="Times New Roman" w:eastAsia="SimSun" w:hAnsi="Times New Roman" w:hint="eastAsia"/>
          <w:szCs w:val="21"/>
        </w:rPr>
        <w:t>25-29.</w:t>
      </w:r>
    </w:p>
    <w:p w14:paraId="78149432"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 xml:space="preserve">[34] Eun Young Choi, Elizabeth </w:t>
      </w:r>
      <w:proofErr w:type="spellStart"/>
      <w:r w:rsidRPr="00093345">
        <w:rPr>
          <w:rFonts w:ascii="Times New Roman" w:eastAsia="SimSun" w:hAnsi="Times New Roman"/>
          <w:szCs w:val="21"/>
        </w:rPr>
        <w:t>MZelinski</w:t>
      </w:r>
      <w:proofErr w:type="spellEnd"/>
      <w:r w:rsidRPr="00093345">
        <w:rPr>
          <w:rFonts w:ascii="Times New Roman" w:eastAsia="SimSun" w:hAnsi="Times New Roman"/>
          <w:szCs w:val="21"/>
        </w:rPr>
        <w:t xml:space="preserve">, Jennifer </w:t>
      </w:r>
      <w:proofErr w:type="spellStart"/>
      <w:r w:rsidRPr="00093345">
        <w:rPr>
          <w:rFonts w:ascii="Times New Roman" w:eastAsia="SimSun" w:hAnsi="Times New Roman"/>
          <w:szCs w:val="21"/>
        </w:rPr>
        <w:t>Ailshire</w:t>
      </w:r>
      <w:proofErr w:type="spellEnd"/>
      <w:r w:rsidRPr="00093345">
        <w:rPr>
          <w:rFonts w:ascii="Times New Roman" w:eastAsia="SimSun" w:hAnsi="Times New Roman"/>
          <w:szCs w:val="21"/>
        </w:rPr>
        <w:t>. Neighborhood Social Environment and Self-Perceptions of Aging</w:t>
      </w:r>
      <w:r w:rsidR="00DD3ED8" w:rsidRPr="00093345">
        <w:rPr>
          <w:rFonts w:ascii="Times New Roman" w:eastAsia="SimSun" w:hAnsi="Times New Roman" w:hint="eastAsia"/>
          <w:szCs w:val="21"/>
        </w:rPr>
        <w:t xml:space="preserve"> [J]</w:t>
      </w:r>
      <w:r w:rsidRPr="00093345">
        <w:rPr>
          <w:rFonts w:ascii="Times New Roman" w:eastAsia="SimSun" w:hAnsi="Times New Roman"/>
          <w:szCs w:val="21"/>
        </w:rPr>
        <w:t xml:space="preserve">. </w:t>
      </w:r>
      <w:proofErr w:type="spellStart"/>
      <w:r w:rsidRPr="00093345">
        <w:rPr>
          <w:rFonts w:ascii="Times New Roman" w:eastAsia="SimSun" w:hAnsi="Times New Roman"/>
          <w:szCs w:val="21"/>
        </w:rPr>
        <w:t>Innov</w:t>
      </w:r>
      <w:proofErr w:type="spellEnd"/>
      <w:r w:rsidRPr="00093345">
        <w:rPr>
          <w:rFonts w:ascii="Times New Roman" w:eastAsia="SimSun" w:hAnsi="Times New Roman"/>
          <w:szCs w:val="21"/>
        </w:rPr>
        <w:t xml:space="preserve"> Aging, 2023, (4): igad038.</w:t>
      </w:r>
    </w:p>
    <w:p w14:paraId="48862FF0" w14:textId="77777777" w:rsidR="001216DC" w:rsidRPr="00093345" w:rsidRDefault="001216DC" w:rsidP="00093345">
      <w:pPr>
        <w:ind w:left="315" w:hangingChars="150" w:hanging="315"/>
        <w:rPr>
          <w:rFonts w:ascii="Times New Roman" w:eastAsia="SimSun" w:hAnsi="Times New Roman"/>
          <w:szCs w:val="21"/>
        </w:rPr>
      </w:pPr>
      <w:r w:rsidRPr="00093345">
        <w:rPr>
          <w:rFonts w:ascii="Times New Roman" w:eastAsia="SimSun" w:hAnsi="Times New Roman"/>
          <w:szCs w:val="21"/>
        </w:rPr>
        <w:t>[35] S</w:t>
      </w:r>
      <w:r w:rsidR="00DD3ED8" w:rsidRPr="00093345">
        <w:rPr>
          <w:rFonts w:ascii="Times New Roman" w:eastAsia="SimSun" w:hAnsi="Times New Roman" w:hint="eastAsia"/>
          <w:szCs w:val="21"/>
        </w:rPr>
        <w:t>ong</w:t>
      </w:r>
      <w:r w:rsidRPr="00093345">
        <w:rPr>
          <w:rFonts w:ascii="Times New Roman" w:eastAsia="SimSun" w:hAnsi="Times New Roman"/>
          <w:szCs w:val="21"/>
        </w:rPr>
        <w:t xml:space="preserve"> S, Y</w:t>
      </w:r>
      <w:r w:rsidR="00DD3ED8" w:rsidRPr="00093345">
        <w:rPr>
          <w:rFonts w:ascii="Times New Roman" w:eastAsia="SimSun" w:hAnsi="Times New Roman" w:hint="eastAsia"/>
          <w:szCs w:val="21"/>
        </w:rPr>
        <w:t>ap</w:t>
      </w:r>
      <w:r w:rsidRPr="00093345">
        <w:rPr>
          <w:rFonts w:ascii="Times New Roman" w:eastAsia="SimSun" w:hAnsi="Times New Roman"/>
          <w:szCs w:val="21"/>
        </w:rPr>
        <w:t xml:space="preserve"> W, H</w:t>
      </w:r>
      <w:r w:rsidR="00DD3ED8" w:rsidRPr="00093345">
        <w:rPr>
          <w:rFonts w:ascii="Times New Roman" w:eastAsia="SimSun" w:hAnsi="Times New Roman" w:hint="eastAsia"/>
          <w:szCs w:val="21"/>
        </w:rPr>
        <w:t>ou</w:t>
      </w:r>
      <w:r w:rsidRPr="00093345">
        <w:rPr>
          <w:rFonts w:ascii="Times New Roman" w:eastAsia="SimSun" w:hAnsi="Times New Roman"/>
          <w:szCs w:val="21"/>
        </w:rPr>
        <w:t xml:space="preserve"> Y, et al. </w:t>
      </w:r>
      <w:proofErr w:type="spellStart"/>
      <w:r w:rsidRPr="00093345">
        <w:rPr>
          <w:rFonts w:ascii="Times New Roman" w:eastAsia="SimSun" w:hAnsi="Times New Roman"/>
          <w:szCs w:val="21"/>
        </w:rPr>
        <w:t>Neighbourhood</w:t>
      </w:r>
      <w:proofErr w:type="spellEnd"/>
      <w:r w:rsidRPr="00093345">
        <w:rPr>
          <w:rFonts w:ascii="Times New Roman" w:eastAsia="SimSun" w:hAnsi="Times New Roman"/>
          <w:szCs w:val="21"/>
        </w:rPr>
        <w:t xml:space="preserve"> built environment, physical activity, and physical health among older adults in Singapore: A simultaneous equations approach</w:t>
      </w:r>
      <w:r w:rsidR="00DD3ED8" w:rsidRPr="00093345">
        <w:rPr>
          <w:rFonts w:ascii="Times New Roman" w:eastAsia="SimSun" w:hAnsi="Times New Roman" w:hint="eastAsia"/>
          <w:szCs w:val="21"/>
        </w:rPr>
        <w:t xml:space="preserve"> </w:t>
      </w:r>
      <w:r w:rsidRPr="00093345">
        <w:rPr>
          <w:rFonts w:ascii="Times New Roman" w:eastAsia="SimSun" w:hAnsi="Times New Roman"/>
          <w:szCs w:val="21"/>
        </w:rPr>
        <w:t>[J]. Journal of Transport &amp; Health, 2020, 18: 100881.</w:t>
      </w:r>
    </w:p>
    <w:p w14:paraId="5EE9D8A3"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36</w:t>
      </w:r>
      <w:r w:rsidRPr="00093345">
        <w:rPr>
          <w:rFonts w:ascii="Times New Roman" w:eastAsia="SimSun" w:hAnsi="Times New Roman"/>
          <w:szCs w:val="21"/>
        </w:rPr>
        <w:t>] B</w:t>
      </w:r>
      <w:r w:rsidR="00DD3ED8" w:rsidRPr="00093345">
        <w:rPr>
          <w:rFonts w:ascii="Times New Roman" w:eastAsia="SimSun" w:hAnsi="Times New Roman" w:hint="eastAsia"/>
          <w:szCs w:val="21"/>
        </w:rPr>
        <w:t>erg</w:t>
      </w:r>
      <w:r w:rsidRPr="00093345">
        <w:rPr>
          <w:rFonts w:ascii="Times New Roman" w:eastAsia="SimSun" w:hAnsi="Times New Roman"/>
          <w:szCs w:val="21"/>
        </w:rPr>
        <w:t xml:space="preserve"> P, </w:t>
      </w:r>
      <w:proofErr w:type="spellStart"/>
      <w:r w:rsidRPr="00093345">
        <w:rPr>
          <w:rFonts w:ascii="Times New Roman" w:eastAsia="SimSun" w:hAnsi="Times New Roman"/>
          <w:szCs w:val="21"/>
        </w:rPr>
        <w:t>S</w:t>
      </w:r>
      <w:r w:rsidR="00DD3ED8" w:rsidRPr="00093345">
        <w:rPr>
          <w:rFonts w:ascii="Times New Roman" w:eastAsia="SimSun" w:hAnsi="Times New Roman" w:hint="eastAsia"/>
          <w:szCs w:val="21"/>
        </w:rPr>
        <w:t>harmeen</w:t>
      </w:r>
      <w:proofErr w:type="spellEnd"/>
      <w:r w:rsidRPr="00093345">
        <w:rPr>
          <w:rFonts w:ascii="Times New Roman" w:eastAsia="SimSun" w:hAnsi="Times New Roman"/>
          <w:szCs w:val="21"/>
        </w:rPr>
        <w:t xml:space="preserve"> F, </w:t>
      </w:r>
      <w:proofErr w:type="spellStart"/>
      <w:r w:rsidRPr="00093345">
        <w:rPr>
          <w:rFonts w:ascii="Times New Roman" w:eastAsia="SimSun" w:hAnsi="Times New Roman"/>
          <w:szCs w:val="21"/>
        </w:rPr>
        <w:t>W</w:t>
      </w:r>
      <w:r w:rsidR="00DD3ED8" w:rsidRPr="00093345">
        <w:rPr>
          <w:rFonts w:ascii="Times New Roman" w:eastAsia="SimSun" w:hAnsi="Times New Roman" w:hint="eastAsia"/>
          <w:szCs w:val="21"/>
        </w:rPr>
        <w:t>eijs</w:t>
      </w:r>
      <w:r w:rsidRPr="00093345">
        <w:rPr>
          <w:rFonts w:ascii="Times New Roman" w:eastAsia="SimSun" w:hAnsi="Times New Roman"/>
          <w:szCs w:val="21"/>
        </w:rPr>
        <w:t>-P</w:t>
      </w:r>
      <w:r w:rsidR="00DD3ED8" w:rsidRPr="00093345">
        <w:rPr>
          <w:rFonts w:ascii="Times New Roman" w:eastAsia="SimSun" w:hAnsi="Times New Roman" w:hint="eastAsia"/>
          <w:szCs w:val="21"/>
        </w:rPr>
        <w:t>erree</w:t>
      </w:r>
      <w:proofErr w:type="spellEnd"/>
      <w:r w:rsidRPr="00093345">
        <w:rPr>
          <w:rFonts w:ascii="Times New Roman" w:eastAsia="SimSun" w:hAnsi="Times New Roman"/>
          <w:szCs w:val="21"/>
        </w:rPr>
        <w:t xml:space="preserve"> M. On the subjective quality of social Interactions: Influence of neighborhood walkability, social cohesion and mobility choices</w:t>
      </w:r>
      <w:r w:rsidR="00DD3ED8" w:rsidRPr="00093345">
        <w:rPr>
          <w:rFonts w:ascii="Times New Roman" w:eastAsia="SimSun" w:hAnsi="Times New Roman" w:hint="eastAsia"/>
          <w:szCs w:val="21"/>
        </w:rPr>
        <w:t xml:space="preserve"> </w:t>
      </w:r>
      <w:r w:rsidRPr="00093345">
        <w:rPr>
          <w:rFonts w:ascii="Times New Roman" w:eastAsia="SimSun" w:hAnsi="Times New Roman"/>
          <w:szCs w:val="21"/>
        </w:rPr>
        <w:t>[J]. Transportation Research Part A: Policy and Practice, 2017, 106: 309-319.</w:t>
      </w:r>
    </w:p>
    <w:p w14:paraId="4C28C5DF" w14:textId="77777777" w:rsidR="001216DC" w:rsidRPr="00093345" w:rsidRDefault="001216DC" w:rsidP="00093345">
      <w:pPr>
        <w:widowControl/>
        <w:ind w:left="420" w:hanging="420"/>
        <w:rPr>
          <w:rFonts w:ascii="Times New Roman" w:eastAsiaTheme="minorEastAsia" w:hAnsi="Times New Roman"/>
        </w:rPr>
      </w:pPr>
      <w:r w:rsidRPr="00093345">
        <w:rPr>
          <w:rFonts w:ascii="Times New Roman" w:eastAsia="Times New Roman" w:hAnsi="Times New Roman"/>
          <w:kern w:val="0"/>
          <w:szCs w:val="21"/>
        </w:rPr>
        <w:t>[37] Hu Y</w:t>
      </w:r>
      <w:r w:rsidR="003C2323" w:rsidRPr="00093345">
        <w:rPr>
          <w:rFonts w:ascii="Times New Roman" w:eastAsiaTheme="minorEastAsia" w:hAnsi="Times New Roman" w:hint="eastAsia"/>
          <w:kern w:val="0"/>
          <w:szCs w:val="21"/>
        </w:rPr>
        <w:t>M</w:t>
      </w:r>
      <w:r w:rsidRPr="00093345">
        <w:rPr>
          <w:rFonts w:ascii="Times New Roman" w:eastAsia="Times New Roman" w:hAnsi="Times New Roman"/>
          <w:kern w:val="0"/>
          <w:szCs w:val="21"/>
        </w:rPr>
        <w:t>, Liu Z, Gong R</w:t>
      </w:r>
      <w:r w:rsidR="003C2323" w:rsidRPr="00093345">
        <w:rPr>
          <w:rFonts w:ascii="Times New Roman" w:eastAsiaTheme="minorEastAsia" w:hAnsi="Times New Roman" w:hint="eastAsia"/>
          <w:kern w:val="0"/>
          <w:szCs w:val="21"/>
        </w:rPr>
        <w:t>G.</w:t>
      </w:r>
      <w:r w:rsidRPr="00093345">
        <w:rPr>
          <w:rFonts w:ascii="Times New Roman" w:eastAsia="Times New Roman" w:hAnsi="Times New Roman"/>
          <w:kern w:val="0"/>
          <w:szCs w:val="21"/>
        </w:rPr>
        <w:t xml:space="preserve"> Research on the impact of social capital on the health of the elderly: </w:t>
      </w:r>
      <w:r w:rsidR="003C2323" w:rsidRPr="00093345">
        <w:rPr>
          <w:rFonts w:ascii="Times New Roman" w:eastAsiaTheme="minorEastAsia" w:hAnsi="Times New Roman" w:hint="eastAsia"/>
          <w:kern w:val="0"/>
          <w:szCs w:val="21"/>
        </w:rPr>
        <w:t>A</w:t>
      </w:r>
      <w:r w:rsidRPr="00093345">
        <w:rPr>
          <w:rFonts w:ascii="Times New Roman" w:eastAsia="Times New Roman" w:hAnsi="Times New Roman"/>
          <w:kern w:val="0"/>
          <w:szCs w:val="21"/>
        </w:rPr>
        <w:t xml:space="preserve"> comparative analysis based on the health data of elderly people in single-child and multi-child families [J]</w:t>
      </w:r>
      <w:r w:rsidR="003C2323" w:rsidRPr="00093345">
        <w:rPr>
          <w:rFonts w:ascii="Times New Roman" w:eastAsiaTheme="minorEastAsia" w:hAnsi="Times New Roman" w:hint="eastAsia"/>
          <w:kern w:val="0"/>
          <w:szCs w:val="21"/>
        </w:rPr>
        <w:t>.</w:t>
      </w:r>
      <w:r w:rsidRPr="00093345">
        <w:rPr>
          <w:rFonts w:ascii="Times New Roman" w:eastAsia="Times New Roman" w:hAnsi="Times New Roman"/>
          <w:kern w:val="0"/>
          <w:szCs w:val="21"/>
        </w:rPr>
        <w:t xml:space="preserve"> Price Theory and Practice, 2023(2): 75-79</w:t>
      </w:r>
      <w:r w:rsidR="003C2323" w:rsidRPr="00093345">
        <w:rPr>
          <w:rFonts w:ascii="Times New Roman" w:eastAsiaTheme="minorEastAsia" w:hAnsi="Times New Roman" w:hint="eastAsia"/>
          <w:kern w:val="0"/>
          <w:szCs w:val="21"/>
        </w:rPr>
        <w:t>.</w:t>
      </w:r>
    </w:p>
    <w:p w14:paraId="533BE1FD"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[38] </w:t>
      </w:r>
      <w:r w:rsidRPr="00093345">
        <w:rPr>
          <w:rFonts w:ascii="Times New Roman" w:eastAsia="SimSun" w:hAnsi="Times New Roman"/>
          <w:szCs w:val="21"/>
        </w:rPr>
        <w:t>S</w:t>
      </w:r>
      <w:r w:rsidR="003C2323" w:rsidRPr="00093345">
        <w:rPr>
          <w:rFonts w:ascii="Times New Roman" w:eastAsia="SimSun" w:hAnsi="Times New Roman" w:hint="eastAsia"/>
          <w:szCs w:val="21"/>
        </w:rPr>
        <w:t>hou</w:t>
      </w:r>
      <w:r w:rsidR="003C2323" w:rsidRPr="00093345">
        <w:rPr>
          <w:rFonts w:ascii="Times New Roman" w:eastAsia="SimSun" w:hAnsi="Times New Roman"/>
          <w:szCs w:val="21"/>
        </w:rPr>
        <w:t xml:space="preserve"> J, D</w:t>
      </w:r>
      <w:r w:rsidR="003C2323" w:rsidRPr="00093345">
        <w:rPr>
          <w:rFonts w:ascii="Times New Roman" w:eastAsia="SimSun" w:hAnsi="Times New Roman" w:hint="eastAsia"/>
          <w:szCs w:val="21"/>
        </w:rPr>
        <w:t>u</w:t>
      </w:r>
      <w:r w:rsidRPr="00093345">
        <w:rPr>
          <w:rFonts w:ascii="Times New Roman" w:eastAsia="SimSun" w:hAnsi="Times New Roman"/>
          <w:szCs w:val="21"/>
        </w:rPr>
        <w:t xml:space="preserve"> Z, W</w:t>
      </w:r>
      <w:r w:rsidR="003C2323" w:rsidRPr="00093345">
        <w:rPr>
          <w:rFonts w:ascii="Times New Roman" w:eastAsia="SimSun" w:hAnsi="Times New Roman" w:hint="eastAsia"/>
          <w:szCs w:val="21"/>
        </w:rPr>
        <w:t>ang</w:t>
      </w:r>
      <w:r w:rsidRPr="00093345">
        <w:rPr>
          <w:rFonts w:ascii="Times New Roman" w:eastAsia="SimSun" w:hAnsi="Times New Roman"/>
          <w:szCs w:val="21"/>
        </w:rPr>
        <w:t xml:space="preserve"> H, et al. Quality of life and its contributing factors in an elderly community-dwelling population in Shanghai, China</w:t>
      </w:r>
      <w:r w:rsidRPr="00093345">
        <w:rPr>
          <w:rFonts w:ascii="Times New Roman" w:eastAsia="SimSun" w:hAnsi="Times New Roman" w:hint="eastAsia"/>
          <w:szCs w:val="21"/>
        </w:rPr>
        <w:t xml:space="preserve"> </w:t>
      </w:r>
      <w:r w:rsidRPr="00093345">
        <w:rPr>
          <w:rFonts w:ascii="Times New Roman" w:eastAsia="SimSun" w:hAnsi="Times New Roman"/>
          <w:szCs w:val="21"/>
        </w:rPr>
        <w:t>[J]. Psychogeriatrics, 2018, 18: 89-97.</w:t>
      </w:r>
    </w:p>
    <w:p w14:paraId="3B5988EB" w14:textId="77777777" w:rsidR="001216DC" w:rsidRPr="00093345" w:rsidRDefault="001216DC" w:rsidP="00093345">
      <w:pPr>
        <w:widowControl/>
        <w:ind w:left="420" w:hanging="420"/>
        <w:rPr>
          <w:rFonts w:ascii="Times New Roman" w:eastAsia="宋体;SimSun" w:hAnsi="Times New Roman"/>
          <w:kern w:val="0"/>
          <w:szCs w:val="21"/>
        </w:rPr>
      </w:pPr>
      <w:r w:rsidRPr="00CF51CE">
        <w:rPr>
          <w:rFonts w:ascii="Times New Roman" w:eastAsia="Times New Roman" w:hAnsi="Times New Roman"/>
          <w:kern w:val="0"/>
          <w:szCs w:val="21"/>
          <w:lang w:val="de-DE"/>
        </w:rPr>
        <w:t>[39] Qiu Y</w:t>
      </w:r>
      <w:r w:rsidR="00FE7AC1" w:rsidRPr="00CF51CE">
        <w:rPr>
          <w:rFonts w:ascii="Times New Roman" w:eastAsiaTheme="minorEastAsia" w:hAnsi="Times New Roman" w:hint="eastAsia"/>
          <w:kern w:val="0"/>
          <w:szCs w:val="21"/>
          <w:lang w:val="de-DE"/>
        </w:rPr>
        <w:t>Z</w:t>
      </w:r>
      <w:r w:rsidRPr="00CF51CE">
        <w:rPr>
          <w:rFonts w:ascii="Times New Roman" w:eastAsia="Times New Roman" w:hAnsi="Times New Roman"/>
          <w:kern w:val="0"/>
          <w:szCs w:val="21"/>
          <w:lang w:val="de-DE"/>
        </w:rPr>
        <w:t>, Chen H</w:t>
      </w:r>
      <w:r w:rsidR="00FE7AC1" w:rsidRPr="00CF51CE">
        <w:rPr>
          <w:rFonts w:ascii="Times New Roman" w:eastAsiaTheme="minorEastAsia" w:hAnsi="Times New Roman" w:hint="eastAsia"/>
          <w:kern w:val="0"/>
          <w:szCs w:val="21"/>
          <w:lang w:val="de-DE"/>
        </w:rPr>
        <w:t>S</w:t>
      </w:r>
      <w:r w:rsidRPr="00CF51CE">
        <w:rPr>
          <w:rFonts w:ascii="Times New Roman" w:eastAsia="Times New Roman" w:hAnsi="Times New Roman"/>
          <w:kern w:val="0"/>
          <w:szCs w:val="21"/>
          <w:lang w:val="de-DE"/>
        </w:rPr>
        <w:t>, Li Z</w:t>
      </w:r>
      <w:r w:rsidR="00FE7AC1" w:rsidRPr="00CF51CE">
        <w:rPr>
          <w:rFonts w:ascii="Times New Roman" w:eastAsiaTheme="minorEastAsia" w:hAnsi="Times New Roman" w:hint="eastAsia"/>
          <w:kern w:val="0"/>
          <w:szCs w:val="21"/>
          <w:lang w:val="de-DE"/>
        </w:rPr>
        <w:t>G</w:t>
      </w:r>
      <w:r w:rsidRPr="00CF51CE">
        <w:rPr>
          <w:rFonts w:ascii="Times New Roman" w:eastAsia="Times New Roman" w:hAnsi="Times New Roman"/>
          <w:kern w:val="0"/>
          <w:szCs w:val="21"/>
          <w:lang w:val="de-DE"/>
        </w:rPr>
        <w:t>, et al</w:t>
      </w:r>
      <w:r w:rsidR="00FE7AC1" w:rsidRPr="00CF51CE">
        <w:rPr>
          <w:rFonts w:ascii="Times New Roman" w:eastAsiaTheme="minorEastAsia" w:hAnsi="Times New Roman" w:hint="eastAsia"/>
          <w:kern w:val="0"/>
          <w:szCs w:val="21"/>
          <w:lang w:val="de-DE"/>
        </w:rPr>
        <w:t>.</w:t>
      </w:r>
      <w:r w:rsidRPr="00CF51CE">
        <w:rPr>
          <w:rFonts w:ascii="Times New Roman" w:eastAsia="Times New Roman" w:hAnsi="Times New Roman"/>
          <w:kern w:val="0"/>
          <w:szCs w:val="21"/>
          <w:lang w:val="de-DE"/>
        </w:rPr>
        <w:t xml:space="preserve"> </w:t>
      </w:r>
      <w:r w:rsidRPr="00093345">
        <w:rPr>
          <w:rFonts w:ascii="Times New Roman" w:eastAsia="Times New Roman" w:hAnsi="Times New Roman"/>
          <w:kern w:val="0"/>
          <w:szCs w:val="21"/>
        </w:rPr>
        <w:t>Research on the influencing factors of urban residents' mental health based on the perspective of neighborhood effects: a case study of Guangzhou City [J]</w:t>
      </w:r>
      <w:r w:rsidR="00FE7AC1" w:rsidRPr="00093345">
        <w:rPr>
          <w:rFonts w:ascii="Times New Roman" w:eastAsiaTheme="minorEastAsia" w:hAnsi="Times New Roman" w:hint="eastAsia"/>
          <w:kern w:val="0"/>
          <w:szCs w:val="21"/>
        </w:rPr>
        <w:t>.</w:t>
      </w:r>
      <w:r w:rsidRPr="00093345">
        <w:rPr>
          <w:rFonts w:ascii="Times New Roman" w:eastAsia="Times New Roman" w:hAnsi="Times New Roman"/>
          <w:kern w:val="0"/>
          <w:szCs w:val="21"/>
        </w:rPr>
        <w:t xml:space="preserve"> Advances in Geographical Sciences, 2019, 38(2): 283-295</w:t>
      </w:r>
    </w:p>
    <w:p w14:paraId="74E66953"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[40] </w:t>
      </w:r>
      <w:r w:rsidRPr="00093345">
        <w:rPr>
          <w:rFonts w:ascii="Times New Roman" w:eastAsia="SimSun" w:hAnsi="Times New Roman"/>
          <w:szCs w:val="21"/>
        </w:rPr>
        <w:t>T</w:t>
      </w:r>
      <w:r w:rsidR="00DF5F09" w:rsidRPr="00093345">
        <w:rPr>
          <w:rFonts w:ascii="Times New Roman" w:eastAsia="SimSun" w:hAnsi="Times New Roman" w:hint="eastAsia"/>
          <w:szCs w:val="21"/>
        </w:rPr>
        <w:t>ao</w:t>
      </w:r>
      <w:r w:rsidRPr="00093345">
        <w:rPr>
          <w:rFonts w:ascii="Times New Roman" w:eastAsia="SimSun" w:hAnsi="Times New Roman"/>
          <w:szCs w:val="21"/>
        </w:rPr>
        <w:t xml:space="preserve"> Y, Y</w:t>
      </w:r>
      <w:r w:rsidR="00DF5F09" w:rsidRPr="00093345">
        <w:rPr>
          <w:rFonts w:ascii="Times New Roman" w:eastAsia="SimSun" w:hAnsi="Times New Roman" w:hint="eastAsia"/>
          <w:szCs w:val="21"/>
        </w:rPr>
        <w:t>ang</w:t>
      </w:r>
      <w:r w:rsidRPr="00093345">
        <w:rPr>
          <w:rFonts w:ascii="Times New Roman" w:eastAsia="SimSun" w:hAnsi="Times New Roman"/>
          <w:szCs w:val="21"/>
        </w:rPr>
        <w:t xml:space="preserve"> J, C</w:t>
      </w:r>
      <w:r w:rsidR="00DF5F09" w:rsidRPr="00093345">
        <w:rPr>
          <w:rFonts w:ascii="Times New Roman" w:eastAsia="SimSun" w:hAnsi="Times New Roman" w:hint="eastAsia"/>
          <w:szCs w:val="21"/>
        </w:rPr>
        <w:t>hai</w:t>
      </w:r>
      <w:r w:rsidRPr="00093345">
        <w:rPr>
          <w:rFonts w:ascii="Times New Roman" w:eastAsia="SimSun" w:hAnsi="Times New Roman"/>
          <w:szCs w:val="21"/>
        </w:rPr>
        <w:t xml:space="preserve"> Y. The anatomy of health-supportive neighborhoods: A multilevel analysis of built environment, perceived disorder, social interaction and mental health in Beijing</w:t>
      </w:r>
      <w:r w:rsidRPr="00093345">
        <w:rPr>
          <w:rFonts w:ascii="Times New Roman" w:eastAsia="SimSun" w:hAnsi="Times New Roman" w:hint="eastAsia"/>
          <w:szCs w:val="21"/>
        </w:rPr>
        <w:t xml:space="preserve"> </w:t>
      </w:r>
      <w:r w:rsidRPr="00093345">
        <w:rPr>
          <w:rFonts w:ascii="Times New Roman" w:eastAsia="SimSun" w:hAnsi="Times New Roman"/>
          <w:szCs w:val="21"/>
        </w:rPr>
        <w:t>[J]. International Journal of Environmental Research and Public Health, 2020, 17: 13</w:t>
      </w:r>
      <w:r w:rsidRPr="00093345">
        <w:rPr>
          <w:rFonts w:ascii="Times New Roman" w:eastAsia="SimSun" w:hAnsi="Times New Roman" w:hint="eastAsia"/>
          <w:szCs w:val="21"/>
        </w:rPr>
        <w:t>.</w:t>
      </w:r>
    </w:p>
    <w:p w14:paraId="466379B5" w14:textId="77777777" w:rsidR="001216DC" w:rsidRPr="00093345" w:rsidRDefault="001216DC" w:rsidP="00093345">
      <w:pPr>
        <w:widowControl/>
        <w:ind w:left="420" w:hanging="420"/>
        <w:rPr>
          <w:rFonts w:ascii="Times New Roman" w:eastAsiaTheme="minorEastAsia" w:hAnsi="Times New Roman"/>
          <w:kern w:val="0"/>
          <w:szCs w:val="21"/>
        </w:rPr>
      </w:pPr>
      <w:r w:rsidRPr="00093345">
        <w:rPr>
          <w:rFonts w:ascii="Times New Roman" w:eastAsia="Times New Roman" w:hAnsi="Times New Roman"/>
          <w:kern w:val="0"/>
          <w:szCs w:val="21"/>
        </w:rPr>
        <w:t>[41] Yue Y</w:t>
      </w:r>
      <w:r w:rsidR="00DF5F09" w:rsidRPr="00093345">
        <w:rPr>
          <w:rFonts w:ascii="Times New Roman" w:eastAsiaTheme="minorEastAsia" w:hAnsi="Times New Roman" w:hint="eastAsia"/>
          <w:kern w:val="0"/>
          <w:szCs w:val="21"/>
        </w:rPr>
        <w:t>F</w:t>
      </w:r>
      <w:r w:rsidRPr="00093345">
        <w:rPr>
          <w:rFonts w:ascii="Times New Roman" w:eastAsia="Times New Roman" w:hAnsi="Times New Roman"/>
          <w:kern w:val="0"/>
          <w:szCs w:val="21"/>
        </w:rPr>
        <w:t>, Yang D</w:t>
      </w:r>
      <w:r w:rsidR="00DF5F09" w:rsidRPr="00093345">
        <w:rPr>
          <w:rFonts w:ascii="Times New Roman" w:eastAsiaTheme="minorEastAsia" w:hAnsi="Times New Roman" w:hint="eastAsia"/>
          <w:kern w:val="0"/>
          <w:szCs w:val="21"/>
        </w:rPr>
        <w:t>F</w:t>
      </w:r>
      <w:r w:rsidRPr="00093345">
        <w:rPr>
          <w:rFonts w:ascii="Times New Roman" w:eastAsia="Times New Roman" w:hAnsi="Times New Roman"/>
          <w:kern w:val="0"/>
          <w:szCs w:val="21"/>
        </w:rPr>
        <w:t>, Xu D</w:t>
      </w:r>
      <w:r w:rsidR="00DF5F09" w:rsidRPr="00093345">
        <w:rPr>
          <w:rFonts w:ascii="Times New Roman" w:eastAsiaTheme="minorEastAsia" w:hAnsi="Times New Roman" w:hint="eastAsia"/>
          <w:kern w:val="0"/>
          <w:szCs w:val="21"/>
        </w:rPr>
        <w:t>.</w:t>
      </w:r>
      <w:r w:rsidRPr="00093345">
        <w:rPr>
          <w:rFonts w:ascii="Times New Roman" w:eastAsia="Times New Roman" w:hAnsi="Times New Roman"/>
          <w:kern w:val="0"/>
          <w:szCs w:val="21"/>
        </w:rPr>
        <w:t xml:space="preserve"> The impact mechanism of built environment on the mental heal</w:t>
      </w:r>
      <w:r w:rsidR="00EB32AE" w:rsidRPr="00093345">
        <w:rPr>
          <w:rFonts w:ascii="Times New Roman" w:eastAsia="Times New Roman" w:hAnsi="Times New Roman"/>
          <w:kern w:val="0"/>
          <w:szCs w:val="21"/>
        </w:rPr>
        <w:t xml:space="preserve">th of urban elderly residents: </w:t>
      </w:r>
      <w:r w:rsidR="00EB32AE" w:rsidRPr="00093345">
        <w:rPr>
          <w:rFonts w:ascii="Times New Roman" w:eastAsiaTheme="minorEastAsia" w:hAnsi="Times New Roman" w:hint="eastAsia"/>
          <w:kern w:val="0"/>
          <w:szCs w:val="21"/>
        </w:rPr>
        <w:t>B</w:t>
      </w:r>
      <w:r w:rsidRPr="00093345">
        <w:rPr>
          <w:rFonts w:ascii="Times New Roman" w:eastAsia="Times New Roman" w:hAnsi="Times New Roman"/>
          <w:kern w:val="0"/>
          <w:szCs w:val="21"/>
        </w:rPr>
        <w:t>ased on the comparative perspective of objective and perceptual factors [J]</w:t>
      </w:r>
      <w:r w:rsidR="00EB32AE" w:rsidRPr="00093345">
        <w:rPr>
          <w:rFonts w:ascii="Times New Roman" w:eastAsiaTheme="minorEastAsia" w:hAnsi="Times New Roman" w:hint="eastAsia"/>
          <w:kern w:val="0"/>
          <w:szCs w:val="21"/>
        </w:rPr>
        <w:t>.</w:t>
      </w:r>
      <w:r w:rsidRPr="00093345">
        <w:rPr>
          <w:rFonts w:ascii="Times New Roman" w:eastAsia="Times New Roman" w:hAnsi="Times New Roman"/>
          <w:kern w:val="0"/>
          <w:szCs w:val="21"/>
        </w:rPr>
        <w:t xml:space="preserve"> Modern Urban Research, 2022(1): 6-14</w:t>
      </w:r>
      <w:r w:rsidR="00EB32AE" w:rsidRPr="00093345">
        <w:rPr>
          <w:rFonts w:ascii="Times New Roman" w:eastAsiaTheme="minorEastAsia" w:hAnsi="Times New Roman" w:hint="eastAsia"/>
          <w:kern w:val="0"/>
          <w:szCs w:val="21"/>
        </w:rPr>
        <w:t>.</w:t>
      </w:r>
    </w:p>
    <w:p w14:paraId="7140E599"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[42] </w:t>
      </w:r>
      <w:r w:rsidRPr="00093345">
        <w:rPr>
          <w:rFonts w:ascii="Times New Roman" w:eastAsia="SimSun" w:hAnsi="Times New Roman"/>
          <w:szCs w:val="21"/>
        </w:rPr>
        <w:t>K</w:t>
      </w:r>
      <w:r w:rsidR="00C75670" w:rsidRPr="00093345">
        <w:rPr>
          <w:rFonts w:ascii="Times New Roman" w:eastAsia="SimSun" w:hAnsi="Times New Roman" w:hint="eastAsia"/>
          <w:szCs w:val="21"/>
        </w:rPr>
        <w:t>emperman</w:t>
      </w:r>
      <w:r w:rsidRPr="00093345">
        <w:rPr>
          <w:rFonts w:ascii="Times New Roman" w:eastAsia="SimSun" w:hAnsi="Times New Roman"/>
          <w:szCs w:val="21"/>
        </w:rPr>
        <w:t xml:space="preserve"> A, B</w:t>
      </w:r>
      <w:r w:rsidR="00C75670" w:rsidRPr="00093345">
        <w:rPr>
          <w:rFonts w:ascii="Times New Roman" w:eastAsia="SimSun" w:hAnsi="Times New Roman" w:hint="eastAsia"/>
          <w:szCs w:val="21"/>
        </w:rPr>
        <w:t>erg</w:t>
      </w:r>
      <w:r w:rsidRPr="00093345">
        <w:rPr>
          <w:rFonts w:ascii="Times New Roman" w:eastAsia="SimSun" w:hAnsi="Times New Roman"/>
          <w:szCs w:val="21"/>
        </w:rPr>
        <w:t xml:space="preserve"> P, </w:t>
      </w:r>
      <w:proofErr w:type="spellStart"/>
      <w:r w:rsidRPr="00093345">
        <w:rPr>
          <w:rFonts w:ascii="Times New Roman" w:eastAsia="SimSun" w:hAnsi="Times New Roman"/>
          <w:szCs w:val="21"/>
        </w:rPr>
        <w:t>W</w:t>
      </w:r>
      <w:r w:rsidR="00C75670" w:rsidRPr="00093345">
        <w:rPr>
          <w:rFonts w:ascii="Times New Roman" w:eastAsia="SimSun" w:hAnsi="Times New Roman" w:hint="eastAsia"/>
          <w:szCs w:val="21"/>
        </w:rPr>
        <w:t>eijs</w:t>
      </w:r>
      <w:r w:rsidRPr="00093345">
        <w:rPr>
          <w:rFonts w:ascii="Times New Roman" w:eastAsia="SimSun" w:hAnsi="Times New Roman"/>
          <w:szCs w:val="21"/>
        </w:rPr>
        <w:t>-P</w:t>
      </w:r>
      <w:r w:rsidR="00C75670" w:rsidRPr="00093345">
        <w:rPr>
          <w:rFonts w:ascii="Times New Roman" w:eastAsia="SimSun" w:hAnsi="Times New Roman" w:hint="eastAsia"/>
          <w:szCs w:val="21"/>
        </w:rPr>
        <w:t>erree</w:t>
      </w:r>
      <w:proofErr w:type="spellEnd"/>
      <w:r w:rsidRPr="00093345">
        <w:rPr>
          <w:rFonts w:ascii="Times New Roman" w:eastAsia="SimSun" w:hAnsi="Times New Roman"/>
          <w:szCs w:val="21"/>
        </w:rPr>
        <w:t xml:space="preserve"> M, et al. Loneliness of older adults: Social network and the living environment</w:t>
      </w:r>
      <w:r w:rsidRPr="00093345">
        <w:rPr>
          <w:rFonts w:ascii="Times New Roman" w:eastAsia="SimSun" w:hAnsi="Times New Roman" w:hint="eastAsia"/>
          <w:szCs w:val="21"/>
        </w:rPr>
        <w:t xml:space="preserve"> </w:t>
      </w:r>
      <w:r w:rsidRPr="00093345">
        <w:rPr>
          <w:rFonts w:ascii="Times New Roman" w:eastAsia="SimSun" w:hAnsi="Times New Roman"/>
          <w:szCs w:val="21"/>
        </w:rPr>
        <w:t>[J]. International Journal of Environmental Research and Public Health, 2019, 16(3): 406.</w:t>
      </w:r>
    </w:p>
    <w:p w14:paraId="61B51E68"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hint="eastAsia"/>
          <w:szCs w:val="21"/>
        </w:rPr>
        <w:t xml:space="preserve">[43] </w:t>
      </w:r>
      <w:r w:rsidRPr="00093345">
        <w:rPr>
          <w:rFonts w:ascii="Times New Roman" w:eastAsia="SimSun" w:hAnsi="Times New Roman"/>
          <w:szCs w:val="21"/>
        </w:rPr>
        <w:t>W</w:t>
      </w:r>
      <w:r w:rsidR="00596FD8" w:rsidRPr="00093345">
        <w:rPr>
          <w:rFonts w:ascii="Times New Roman" w:eastAsia="SimSun" w:hAnsi="Times New Roman" w:hint="eastAsia"/>
          <w:szCs w:val="21"/>
        </w:rPr>
        <w:t>ang</w:t>
      </w:r>
      <w:r w:rsidRPr="00093345">
        <w:rPr>
          <w:rFonts w:ascii="Times New Roman" w:eastAsia="SimSun" w:hAnsi="Times New Roman"/>
          <w:szCs w:val="21"/>
        </w:rPr>
        <w:t xml:space="preserve"> L</w:t>
      </w:r>
      <w:r w:rsidR="00596FD8" w:rsidRPr="00093345">
        <w:rPr>
          <w:rFonts w:ascii="Times New Roman" w:eastAsia="SimSun" w:hAnsi="Times New Roman" w:hint="eastAsia"/>
          <w:szCs w:val="21"/>
        </w:rPr>
        <w:t>Y</w:t>
      </w:r>
      <w:r w:rsidRPr="00093345">
        <w:rPr>
          <w:rFonts w:ascii="Times New Roman" w:eastAsia="SimSun" w:hAnsi="Times New Roman" w:hint="eastAsia"/>
          <w:szCs w:val="21"/>
        </w:rPr>
        <w:t xml:space="preserve">, </w:t>
      </w:r>
      <w:r w:rsidRPr="00093345">
        <w:rPr>
          <w:rFonts w:ascii="Times New Roman" w:eastAsia="SimSun" w:hAnsi="Times New Roman"/>
          <w:szCs w:val="21"/>
        </w:rPr>
        <w:t>F</w:t>
      </w:r>
      <w:r w:rsidR="00596FD8" w:rsidRPr="00093345">
        <w:rPr>
          <w:rFonts w:ascii="Times New Roman" w:eastAsia="SimSun" w:hAnsi="Times New Roman" w:hint="eastAsia"/>
          <w:szCs w:val="21"/>
        </w:rPr>
        <w:t>eng</w:t>
      </w:r>
      <w:r w:rsidRPr="00093345">
        <w:rPr>
          <w:rFonts w:ascii="Times New Roman" w:eastAsia="SimSun" w:hAnsi="Times New Roman"/>
          <w:szCs w:val="21"/>
        </w:rPr>
        <w:t xml:space="preserve"> N</w:t>
      </w:r>
      <w:r w:rsidRPr="00093345">
        <w:rPr>
          <w:rFonts w:ascii="Times New Roman" w:eastAsia="SimSun" w:hAnsi="Times New Roman" w:hint="eastAsia"/>
          <w:szCs w:val="21"/>
        </w:rPr>
        <w:t xml:space="preserve">, </w:t>
      </w:r>
      <w:r w:rsidRPr="00093345">
        <w:rPr>
          <w:rFonts w:ascii="Times New Roman" w:eastAsia="SimSun" w:hAnsi="Times New Roman"/>
          <w:szCs w:val="21"/>
        </w:rPr>
        <w:t>W</w:t>
      </w:r>
      <w:r w:rsidR="00596FD8" w:rsidRPr="00093345">
        <w:rPr>
          <w:rFonts w:ascii="Times New Roman" w:eastAsia="SimSun" w:hAnsi="Times New Roman" w:hint="eastAsia"/>
          <w:szCs w:val="21"/>
        </w:rPr>
        <w:t>ang</w:t>
      </w:r>
      <w:r w:rsidRPr="00093345">
        <w:rPr>
          <w:rFonts w:ascii="Times New Roman" w:eastAsia="SimSun" w:hAnsi="Times New Roman"/>
          <w:szCs w:val="21"/>
        </w:rPr>
        <w:t xml:space="preserve"> H</w:t>
      </w:r>
      <w:r w:rsidR="00596FD8" w:rsidRPr="00093345">
        <w:rPr>
          <w:rFonts w:ascii="Times New Roman" w:eastAsia="SimSun" w:hAnsi="Times New Roman" w:hint="eastAsia"/>
          <w:szCs w:val="21"/>
        </w:rPr>
        <w:t>B</w:t>
      </w:r>
      <w:r w:rsidRPr="00093345">
        <w:rPr>
          <w:rFonts w:ascii="Times New Roman" w:eastAsia="SimSun" w:hAnsi="Times New Roman" w:hint="eastAsia"/>
          <w:szCs w:val="21"/>
        </w:rPr>
        <w:t>,</w:t>
      </w:r>
      <w:r w:rsidR="00596FD8" w:rsidRPr="00093345">
        <w:rPr>
          <w:rFonts w:ascii="Times New Roman" w:eastAsia="SimSun" w:hAnsi="Times New Roman" w:hint="eastAsia"/>
          <w:szCs w:val="21"/>
        </w:rPr>
        <w:t xml:space="preserve"> et al</w:t>
      </w:r>
      <w:r w:rsidRPr="00093345">
        <w:rPr>
          <w:rFonts w:ascii="Times New Roman" w:eastAsia="SimSun" w:hAnsi="Times New Roman" w:hint="eastAsia"/>
          <w:szCs w:val="21"/>
        </w:rPr>
        <w:t>. R</w:t>
      </w:r>
      <w:r w:rsidRPr="00093345">
        <w:rPr>
          <w:rFonts w:ascii="Times New Roman" w:eastAsia="SimSun" w:hAnsi="Times New Roman"/>
          <w:szCs w:val="21"/>
        </w:rPr>
        <w:t xml:space="preserve">elationship </w:t>
      </w:r>
      <w:r w:rsidR="00596FD8" w:rsidRPr="00093345">
        <w:rPr>
          <w:rFonts w:ascii="Times New Roman" w:eastAsia="SimSun" w:hAnsi="Times New Roman" w:hint="eastAsia"/>
          <w:szCs w:val="21"/>
        </w:rPr>
        <w:t>b</w:t>
      </w:r>
      <w:r w:rsidR="00596FD8" w:rsidRPr="00093345">
        <w:rPr>
          <w:rFonts w:ascii="Times New Roman" w:eastAsia="SimSun" w:hAnsi="Times New Roman"/>
          <w:szCs w:val="21"/>
        </w:rPr>
        <w:t xml:space="preserve">etween </w:t>
      </w:r>
      <w:r w:rsidR="00596FD8" w:rsidRPr="00093345">
        <w:rPr>
          <w:rFonts w:ascii="Times New Roman" w:eastAsia="SimSun" w:hAnsi="Times New Roman" w:hint="eastAsia"/>
          <w:szCs w:val="21"/>
        </w:rPr>
        <w:t>p</w:t>
      </w:r>
      <w:r w:rsidR="00596FD8" w:rsidRPr="00093345">
        <w:rPr>
          <w:rFonts w:ascii="Times New Roman" w:eastAsia="SimSun" w:hAnsi="Times New Roman"/>
          <w:szCs w:val="21"/>
        </w:rPr>
        <w:t xml:space="preserve">erceived </w:t>
      </w:r>
      <w:proofErr w:type="gramStart"/>
      <w:r w:rsidR="00596FD8" w:rsidRPr="00093345">
        <w:rPr>
          <w:rFonts w:ascii="Times New Roman" w:eastAsia="SimSun" w:hAnsi="Times New Roman" w:hint="eastAsia"/>
          <w:szCs w:val="21"/>
        </w:rPr>
        <w:t>n</w:t>
      </w:r>
      <w:r w:rsidRPr="00093345">
        <w:rPr>
          <w:rFonts w:ascii="Times New Roman" w:eastAsia="SimSun" w:hAnsi="Times New Roman"/>
          <w:szCs w:val="21"/>
        </w:rPr>
        <w:t>eighborhood</w:t>
      </w:r>
      <w:proofErr w:type="gramEnd"/>
      <w:r w:rsidRPr="00093345">
        <w:rPr>
          <w:rFonts w:ascii="Times New Roman" w:eastAsia="SimSun" w:hAnsi="Times New Roman"/>
          <w:szCs w:val="21"/>
        </w:rPr>
        <w:t xml:space="preserve"> </w:t>
      </w:r>
      <w:r w:rsidR="00596FD8" w:rsidRPr="00093345">
        <w:rPr>
          <w:rFonts w:ascii="Times New Roman" w:eastAsia="SimSun" w:hAnsi="Times New Roman" w:hint="eastAsia"/>
          <w:szCs w:val="21"/>
        </w:rPr>
        <w:t>b</w:t>
      </w:r>
      <w:r w:rsidRPr="00093345">
        <w:rPr>
          <w:rFonts w:ascii="Times New Roman" w:eastAsia="SimSun" w:hAnsi="Times New Roman"/>
          <w:szCs w:val="21"/>
        </w:rPr>
        <w:t>uilt</w:t>
      </w:r>
      <w:r w:rsidRPr="00093345">
        <w:rPr>
          <w:rFonts w:ascii="Times New Roman" w:eastAsia="SimSun" w:hAnsi="Times New Roman" w:hint="eastAsia"/>
          <w:szCs w:val="21"/>
        </w:rPr>
        <w:t xml:space="preserve"> </w:t>
      </w:r>
      <w:r w:rsidR="00596FD8" w:rsidRPr="00093345">
        <w:rPr>
          <w:rFonts w:ascii="Times New Roman" w:eastAsia="SimSun" w:hAnsi="Times New Roman" w:hint="eastAsia"/>
          <w:szCs w:val="21"/>
        </w:rPr>
        <w:t>e</w:t>
      </w:r>
      <w:r w:rsidRPr="00093345">
        <w:rPr>
          <w:rFonts w:ascii="Times New Roman" w:eastAsia="SimSun" w:hAnsi="Times New Roman"/>
          <w:szCs w:val="21"/>
        </w:rPr>
        <w:t xml:space="preserve">nvironment and </w:t>
      </w:r>
      <w:r w:rsidR="00596FD8" w:rsidRPr="00093345">
        <w:rPr>
          <w:rFonts w:ascii="Times New Roman" w:eastAsia="SimSun" w:hAnsi="Times New Roman" w:hint="eastAsia"/>
          <w:szCs w:val="21"/>
        </w:rPr>
        <w:t>p</w:t>
      </w:r>
      <w:r w:rsidR="00596FD8" w:rsidRPr="00093345">
        <w:rPr>
          <w:rFonts w:ascii="Times New Roman" w:eastAsia="SimSun" w:hAnsi="Times New Roman"/>
          <w:szCs w:val="21"/>
        </w:rPr>
        <w:t xml:space="preserve">hysical </w:t>
      </w:r>
      <w:r w:rsidR="00596FD8" w:rsidRPr="00093345">
        <w:rPr>
          <w:rFonts w:ascii="Times New Roman" w:eastAsia="SimSun" w:hAnsi="Times New Roman" w:hint="eastAsia"/>
          <w:szCs w:val="21"/>
        </w:rPr>
        <w:t>a</w:t>
      </w:r>
      <w:r w:rsidR="00596FD8" w:rsidRPr="00093345">
        <w:rPr>
          <w:rFonts w:ascii="Times New Roman" w:eastAsia="SimSun" w:hAnsi="Times New Roman"/>
          <w:szCs w:val="21"/>
        </w:rPr>
        <w:t xml:space="preserve">ctivities of the </w:t>
      </w:r>
      <w:r w:rsidR="00596FD8" w:rsidRPr="00093345">
        <w:rPr>
          <w:rFonts w:ascii="Times New Roman" w:eastAsia="SimSun" w:hAnsi="Times New Roman" w:hint="eastAsia"/>
          <w:szCs w:val="21"/>
        </w:rPr>
        <w:t>e</w:t>
      </w:r>
      <w:r w:rsidRPr="00093345">
        <w:rPr>
          <w:rFonts w:ascii="Times New Roman" w:eastAsia="SimSun" w:hAnsi="Times New Roman"/>
          <w:szCs w:val="21"/>
        </w:rPr>
        <w:t>lderly</w:t>
      </w:r>
      <w:r w:rsidR="00596FD8" w:rsidRPr="00093345">
        <w:rPr>
          <w:rFonts w:ascii="Times New Roman" w:eastAsia="SimSun" w:hAnsi="Times New Roman" w:hint="eastAsia"/>
          <w:szCs w:val="21"/>
        </w:rPr>
        <w:t xml:space="preserve"> [J]</w:t>
      </w:r>
      <w:r w:rsidRPr="00093345">
        <w:rPr>
          <w:rFonts w:ascii="Times New Roman" w:eastAsia="SimSun" w:hAnsi="Times New Roman" w:hint="eastAsia"/>
          <w:szCs w:val="21"/>
        </w:rPr>
        <w:t>.</w:t>
      </w:r>
      <w:r w:rsidRPr="00093345">
        <w:rPr>
          <w:rFonts w:ascii="Times New Roman" w:eastAsia="SimSun" w:hAnsi="Times New Roman"/>
          <w:szCs w:val="21"/>
        </w:rPr>
        <w:t xml:space="preserve"> Journal of Shenyang Sport University</w:t>
      </w:r>
      <w:r w:rsidRPr="00093345">
        <w:rPr>
          <w:rFonts w:ascii="Times New Roman" w:eastAsia="SimSun" w:hAnsi="Times New Roman" w:hint="eastAsia"/>
          <w:szCs w:val="21"/>
        </w:rPr>
        <w:t>, 2017, 36(2): 67-72.</w:t>
      </w:r>
    </w:p>
    <w:p w14:paraId="7C5C777C"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44</w:t>
      </w:r>
      <w:r w:rsidRPr="00093345">
        <w:rPr>
          <w:rFonts w:ascii="Times New Roman" w:eastAsia="SimSun" w:hAnsi="Times New Roman"/>
          <w:szCs w:val="21"/>
        </w:rPr>
        <w:t xml:space="preserve">] </w:t>
      </w:r>
      <w:proofErr w:type="spellStart"/>
      <w:r w:rsidRPr="00093345">
        <w:rPr>
          <w:rFonts w:ascii="Times New Roman" w:eastAsia="SimSun" w:hAnsi="Times New Roman"/>
          <w:szCs w:val="21"/>
        </w:rPr>
        <w:t>V</w:t>
      </w:r>
      <w:r w:rsidR="00031CEC" w:rsidRPr="00093345">
        <w:rPr>
          <w:rFonts w:ascii="Times New Roman" w:eastAsia="SimSun" w:hAnsi="Times New Roman" w:hint="eastAsia"/>
          <w:szCs w:val="21"/>
        </w:rPr>
        <w:t>itman</w:t>
      </w:r>
      <w:r w:rsidRPr="00093345">
        <w:rPr>
          <w:rFonts w:ascii="Times New Roman" w:eastAsia="SimSun" w:hAnsi="Times New Roman"/>
          <w:szCs w:val="21"/>
        </w:rPr>
        <w:t>-S</w:t>
      </w:r>
      <w:r w:rsidR="00031CEC" w:rsidRPr="00093345">
        <w:rPr>
          <w:rFonts w:ascii="Times New Roman" w:eastAsia="SimSun" w:hAnsi="Times New Roman" w:hint="eastAsia"/>
          <w:szCs w:val="21"/>
        </w:rPr>
        <w:t>chorr</w:t>
      </w:r>
      <w:proofErr w:type="spellEnd"/>
      <w:r w:rsidRPr="00093345">
        <w:rPr>
          <w:rFonts w:ascii="Times New Roman" w:eastAsia="SimSun" w:hAnsi="Times New Roman"/>
          <w:szCs w:val="21"/>
        </w:rPr>
        <w:t xml:space="preserve"> A, </w:t>
      </w:r>
      <w:proofErr w:type="spellStart"/>
      <w:r w:rsidRPr="00093345">
        <w:rPr>
          <w:rFonts w:ascii="Times New Roman" w:eastAsia="SimSun" w:hAnsi="Times New Roman"/>
          <w:szCs w:val="21"/>
        </w:rPr>
        <w:t>A</w:t>
      </w:r>
      <w:r w:rsidR="00031CEC" w:rsidRPr="00093345">
        <w:rPr>
          <w:rFonts w:ascii="Times New Roman" w:eastAsia="SimSun" w:hAnsi="Times New Roman" w:hint="eastAsia"/>
          <w:szCs w:val="21"/>
        </w:rPr>
        <w:t>yalon</w:t>
      </w:r>
      <w:proofErr w:type="spellEnd"/>
      <w:r w:rsidRPr="00093345">
        <w:rPr>
          <w:rFonts w:ascii="Times New Roman" w:eastAsia="SimSun" w:hAnsi="Times New Roman"/>
          <w:szCs w:val="21"/>
        </w:rPr>
        <w:t xml:space="preserve"> L. Older adults’ mental maps of their spatial environment: Exploring differences in attachment to the environment between participants in adult day care centers in rural and urban environments</w:t>
      </w:r>
      <w:r w:rsidR="00031CEC" w:rsidRPr="00093345">
        <w:rPr>
          <w:rFonts w:ascii="Times New Roman" w:eastAsia="SimSun" w:hAnsi="Times New Roman" w:hint="eastAsia"/>
          <w:szCs w:val="21"/>
        </w:rPr>
        <w:t xml:space="preserve"> </w:t>
      </w:r>
      <w:r w:rsidRPr="00093345">
        <w:rPr>
          <w:rFonts w:ascii="Times New Roman" w:eastAsia="SimSun" w:hAnsi="Times New Roman"/>
          <w:szCs w:val="21"/>
        </w:rPr>
        <w:t>[J]. Journal of Housing and the Built Environment, 2020, 35: 1037-1054</w:t>
      </w:r>
      <w:r w:rsidRPr="00093345">
        <w:rPr>
          <w:rFonts w:ascii="Times New Roman" w:eastAsia="SimSun" w:hAnsi="Times New Roman" w:hint="eastAsia"/>
          <w:szCs w:val="21"/>
        </w:rPr>
        <w:t>.</w:t>
      </w:r>
    </w:p>
    <w:p w14:paraId="0260CBFB" w14:textId="77777777" w:rsidR="001216DC" w:rsidRPr="00093345" w:rsidRDefault="001216DC" w:rsidP="00093345">
      <w:pPr>
        <w:ind w:left="420" w:hangingChars="200" w:hanging="420"/>
        <w:rPr>
          <w:rFonts w:ascii="Times New Roman" w:eastAsia="SimSun" w:hAnsi="Times New Roman"/>
          <w:szCs w:val="21"/>
        </w:rPr>
      </w:pPr>
      <w:r w:rsidRPr="00CF51CE">
        <w:rPr>
          <w:rFonts w:ascii="Times New Roman" w:eastAsia="SimSun" w:hAnsi="Times New Roman"/>
          <w:szCs w:val="21"/>
          <w:lang w:val="de-DE"/>
        </w:rPr>
        <w:lastRenderedPageBreak/>
        <w:t>[</w:t>
      </w:r>
      <w:r w:rsidRPr="00CF51CE">
        <w:rPr>
          <w:rFonts w:ascii="Times New Roman" w:eastAsia="SimSun" w:hAnsi="Times New Roman" w:hint="eastAsia"/>
          <w:szCs w:val="21"/>
          <w:lang w:val="de-DE"/>
        </w:rPr>
        <w:t>45</w:t>
      </w:r>
      <w:r w:rsidRPr="00CF51CE">
        <w:rPr>
          <w:rFonts w:ascii="Times New Roman" w:eastAsia="SimSun" w:hAnsi="Times New Roman"/>
          <w:szCs w:val="21"/>
          <w:lang w:val="de-DE"/>
        </w:rPr>
        <w:t>] W</w:t>
      </w:r>
      <w:r w:rsidR="00031CEC" w:rsidRPr="00CF51CE">
        <w:rPr>
          <w:rFonts w:ascii="Times New Roman" w:eastAsia="SimSun" w:hAnsi="Times New Roman" w:hint="eastAsia"/>
          <w:szCs w:val="21"/>
          <w:lang w:val="de-DE"/>
        </w:rPr>
        <w:t>u</w:t>
      </w:r>
      <w:r w:rsidRPr="00CF51CE">
        <w:rPr>
          <w:rFonts w:ascii="Times New Roman" w:eastAsia="SimSun" w:hAnsi="Times New Roman"/>
          <w:szCs w:val="21"/>
          <w:lang w:val="de-DE"/>
        </w:rPr>
        <w:t xml:space="preserve"> H, W</w:t>
      </w:r>
      <w:r w:rsidR="00031CEC" w:rsidRPr="00CF51CE">
        <w:rPr>
          <w:rFonts w:ascii="Times New Roman" w:eastAsia="SimSun" w:hAnsi="Times New Roman" w:hint="eastAsia"/>
          <w:szCs w:val="21"/>
          <w:lang w:val="de-DE"/>
        </w:rPr>
        <w:t>ang</w:t>
      </w:r>
      <w:r w:rsidRPr="00CF51CE">
        <w:rPr>
          <w:rFonts w:ascii="Times New Roman" w:eastAsia="SimSun" w:hAnsi="Times New Roman"/>
          <w:szCs w:val="21"/>
          <w:lang w:val="de-DE"/>
        </w:rPr>
        <w:t xml:space="preserve"> H, L</w:t>
      </w:r>
      <w:r w:rsidR="00031CEC" w:rsidRPr="00CF51CE">
        <w:rPr>
          <w:rFonts w:ascii="Times New Roman" w:eastAsia="SimSun" w:hAnsi="Times New Roman" w:hint="eastAsia"/>
          <w:szCs w:val="21"/>
          <w:lang w:val="de-DE"/>
        </w:rPr>
        <w:t>iu</w:t>
      </w:r>
      <w:r w:rsidRPr="00CF51CE">
        <w:rPr>
          <w:rFonts w:ascii="Times New Roman" w:eastAsia="SimSun" w:hAnsi="Times New Roman"/>
          <w:szCs w:val="21"/>
          <w:lang w:val="de-DE"/>
        </w:rPr>
        <w:t xml:space="preserve"> D, et al. </w:t>
      </w:r>
      <w:r w:rsidRPr="00093345">
        <w:rPr>
          <w:rFonts w:ascii="Times New Roman" w:eastAsia="SimSun" w:hAnsi="Times New Roman"/>
          <w:szCs w:val="21"/>
        </w:rPr>
        <w:t>The impact of the neighborhood built environment on the commuting patterns and health of patients with chronic diseases: A case study of Changshu, China</w:t>
      </w:r>
      <w:r w:rsidRPr="00093345">
        <w:rPr>
          <w:rFonts w:ascii="Times New Roman" w:eastAsia="SimSun" w:hAnsi="Times New Roman" w:hint="eastAsia"/>
          <w:szCs w:val="21"/>
        </w:rPr>
        <w:t xml:space="preserve"> </w:t>
      </w:r>
      <w:r w:rsidRPr="00093345">
        <w:rPr>
          <w:rFonts w:ascii="Times New Roman" w:eastAsia="SimSun" w:hAnsi="Times New Roman"/>
          <w:szCs w:val="21"/>
        </w:rPr>
        <w:t>[J]. Sustainability, 2022, 14: 11201.</w:t>
      </w:r>
    </w:p>
    <w:p w14:paraId="567E2071"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46</w:t>
      </w:r>
      <w:r w:rsidRPr="00093345">
        <w:rPr>
          <w:rFonts w:ascii="Times New Roman" w:eastAsia="SimSun" w:hAnsi="Times New Roman"/>
          <w:szCs w:val="21"/>
        </w:rPr>
        <w:t>] R</w:t>
      </w:r>
      <w:r w:rsidR="00031CEC" w:rsidRPr="00093345">
        <w:rPr>
          <w:rFonts w:ascii="Times New Roman" w:eastAsia="SimSun" w:hAnsi="Times New Roman" w:hint="eastAsia"/>
          <w:szCs w:val="21"/>
        </w:rPr>
        <w:t>oy</w:t>
      </w:r>
      <w:r w:rsidRPr="00093345">
        <w:rPr>
          <w:rFonts w:ascii="Times New Roman" w:eastAsia="SimSun" w:hAnsi="Times New Roman"/>
          <w:szCs w:val="21"/>
        </w:rPr>
        <w:t xml:space="preserve"> B, H</w:t>
      </w:r>
      <w:r w:rsidR="00031CEC" w:rsidRPr="00093345">
        <w:rPr>
          <w:rFonts w:ascii="Times New Roman" w:eastAsia="SimSun" w:hAnsi="Times New Roman" w:hint="eastAsia"/>
          <w:szCs w:val="21"/>
        </w:rPr>
        <w:t>ajduk</w:t>
      </w:r>
      <w:r w:rsidRPr="00093345">
        <w:rPr>
          <w:rFonts w:ascii="Times New Roman" w:eastAsia="SimSun" w:hAnsi="Times New Roman"/>
          <w:szCs w:val="21"/>
        </w:rPr>
        <w:t xml:space="preserve"> A, T</w:t>
      </w:r>
      <w:r w:rsidR="00031CEC" w:rsidRPr="00093345">
        <w:rPr>
          <w:rFonts w:ascii="Times New Roman" w:eastAsia="SimSun" w:hAnsi="Times New Roman" w:hint="eastAsia"/>
          <w:szCs w:val="21"/>
        </w:rPr>
        <w:t>sang</w:t>
      </w:r>
      <w:r w:rsidRPr="00093345">
        <w:rPr>
          <w:rFonts w:ascii="Times New Roman" w:eastAsia="SimSun" w:hAnsi="Times New Roman"/>
          <w:szCs w:val="21"/>
        </w:rPr>
        <w:t xml:space="preserve"> S, et al. The association of neighborhood walkability with health outcomes in older adults after acute myocardial infarction: The SILVER-AMI study</w:t>
      </w:r>
      <w:r w:rsidR="00950B97" w:rsidRPr="00093345">
        <w:rPr>
          <w:rFonts w:ascii="Times New Roman" w:eastAsia="SimSun" w:hAnsi="Times New Roman" w:hint="eastAsia"/>
          <w:szCs w:val="21"/>
        </w:rPr>
        <w:t xml:space="preserve"> </w:t>
      </w:r>
      <w:r w:rsidRPr="00093345">
        <w:rPr>
          <w:rFonts w:ascii="Times New Roman" w:eastAsia="SimSun" w:hAnsi="Times New Roman"/>
          <w:szCs w:val="21"/>
        </w:rPr>
        <w:t>[J]. Preventive Medicine Reports, 2021, 23: 101391</w:t>
      </w:r>
      <w:r w:rsidRPr="00093345">
        <w:rPr>
          <w:rFonts w:ascii="Times New Roman" w:eastAsia="SimSun" w:hAnsi="Times New Roman" w:hint="eastAsia"/>
          <w:szCs w:val="21"/>
        </w:rPr>
        <w:t>.</w:t>
      </w:r>
    </w:p>
    <w:p w14:paraId="3FAF7B1A"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w:t>
      </w:r>
      <w:r w:rsidRPr="00093345">
        <w:rPr>
          <w:rFonts w:ascii="Times New Roman" w:eastAsia="SimSun" w:hAnsi="Times New Roman" w:hint="eastAsia"/>
          <w:szCs w:val="21"/>
        </w:rPr>
        <w:t>4</w:t>
      </w:r>
      <w:r w:rsidRPr="00093345">
        <w:rPr>
          <w:rFonts w:ascii="Times New Roman" w:eastAsia="SimSun" w:hAnsi="Times New Roman"/>
          <w:szCs w:val="21"/>
        </w:rPr>
        <w:t>7] H</w:t>
      </w:r>
      <w:r w:rsidR="00950B97" w:rsidRPr="00093345">
        <w:rPr>
          <w:rFonts w:ascii="Times New Roman" w:eastAsia="SimSun" w:hAnsi="Times New Roman" w:hint="eastAsia"/>
          <w:szCs w:val="21"/>
        </w:rPr>
        <w:t>elbich</w:t>
      </w:r>
      <w:r w:rsidRPr="00093345">
        <w:rPr>
          <w:rFonts w:ascii="Times New Roman" w:eastAsia="SimSun" w:hAnsi="Times New Roman"/>
          <w:szCs w:val="21"/>
        </w:rPr>
        <w:t xml:space="preserve"> M, H</w:t>
      </w:r>
      <w:r w:rsidR="00950B97" w:rsidRPr="00093345">
        <w:rPr>
          <w:rFonts w:ascii="Times New Roman" w:eastAsia="SimSun" w:hAnsi="Times New Roman" w:hint="eastAsia"/>
          <w:szCs w:val="21"/>
        </w:rPr>
        <w:t>agenauer</w:t>
      </w:r>
      <w:r w:rsidRPr="00093345">
        <w:rPr>
          <w:rFonts w:ascii="Times New Roman" w:eastAsia="SimSun" w:hAnsi="Times New Roman"/>
          <w:szCs w:val="21"/>
        </w:rPr>
        <w:t xml:space="preserve"> J, R</w:t>
      </w:r>
      <w:r w:rsidR="00950B97" w:rsidRPr="00093345">
        <w:rPr>
          <w:rFonts w:ascii="Times New Roman" w:eastAsia="SimSun" w:hAnsi="Times New Roman" w:hint="eastAsia"/>
          <w:szCs w:val="21"/>
        </w:rPr>
        <w:t>oberts</w:t>
      </w:r>
      <w:r w:rsidRPr="00093345">
        <w:rPr>
          <w:rFonts w:ascii="Times New Roman" w:eastAsia="SimSun" w:hAnsi="Times New Roman"/>
          <w:szCs w:val="21"/>
        </w:rPr>
        <w:t xml:space="preserve"> H. Relative importance of perceived physical and social neighborhood characteristics for depression: A machine learning approach</w:t>
      </w:r>
      <w:r w:rsidR="00950B97" w:rsidRPr="00093345">
        <w:rPr>
          <w:rFonts w:ascii="Times New Roman" w:eastAsia="SimSun" w:hAnsi="Times New Roman" w:hint="eastAsia"/>
          <w:szCs w:val="21"/>
        </w:rPr>
        <w:t xml:space="preserve"> </w:t>
      </w:r>
      <w:r w:rsidRPr="00093345">
        <w:rPr>
          <w:rFonts w:ascii="Times New Roman" w:eastAsia="SimSun" w:hAnsi="Times New Roman"/>
          <w:szCs w:val="21"/>
        </w:rPr>
        <w:t>[J]. Social Psychiatry and Psychiatric Epidemiology, 2020, 55: 599-610.</w:t>
      </w:r>
    </w:p>
    <w:p w14:paraId="4A125C14" w14:textId="77777777" w:rsidR="001216DC" w:rsidRPr="00093345" w:rsidRDefault="001216DC" w:rsidP="00093345">
      <w:pPr>
        <w:ind w:left="420" w:hangingChars="200" w:hanging="420"/>
        <w:rPr>
          <w:rFonts w:ascii="Times New Roman" w:eastAsia="SimSun" w:hAnsi="Times New Roman"/>
          <w:szCs w:val="21"/>
        </w:rPr>
      </w:pPr>
      <w:r w:rsidRPr="00093345">
        <w:rPr>
          <w:rFonts w:ascii="Times New Roman" w:eastAsia="SimSun" w:hAnsi="Times New Roman"/>
          <w:szCs w:val="21"/>
        </w:rPr>
        <w:t>[4</w:t>
      </w:r>
      <w:r w:rsidRPr="00093345">
        <w:rPr>
          <w:rFonts w:ascii="Times New Roman" w:eastAsia="SimSun" w:hAnsi="Times New Roman" w:hint="eastAsia"/>
          <w:szCs w:val="21"/>
        </w:rPr>
        <w:t>8</w:t>
      </w:r>
      <w:r w:rsidRPr="00093345">
        <w:rPr>
          <w:rFonts w:ascii="Times New Roman" w:eastAsia="SimSun" w:hAnsi="Times New Roman"/>
          <w:szCs w:val="21"/>
        </w:rPr>
        <w:t xml:space="preserve">] </w:t>
      </w:r>
      <w:proofErr w:type="spellStart"/>
      <w:r w:rsidRPr="00093345">
        <w:rPr>
          <w:rFonts w:ascii="Times New Roman" w:eastAsia="SimSun" w:hAnsi="Times New Roman"/>
          <w:szCs w:val="21"/>
        </w:rPr>
        <w:t>A</w:t>
      </w:r>
      <w:r w:rsidR="005220A5" w:rsidRPr="00093345">
        <w:rPr>
          <w:rFonts w:ascii="Times New Roman" w:eastAsia="SimSun" w:hAnsi="Times New Roman" w:hint="eastAsia"/>
          <w:szCs w:val="21"/>
        </w:rPr>
        <w:t>siamah</w:t>
      </w:r>
      <w:proofErr w:type="spellEnd"/>
      <w:r w:rsidRPr="00093345">
        <w:rPr>
          <w:rFonts w:ascii="Times New Roman" w:eastAsia="SimSun" w:hAnsi="Times New Roman"/>
          <w:szCs w:val="21"/>
        </w:rPr>
        <w:t xml:space="preserve"> N, </w:t>
      </w:r>
      <w:proofErr w:type="spellStart"/>
      <w:r w:rsidRPr="00093345">
        <w:rPr>
          <w:rFonts w:ascii="Times New Roman" w:eastAsia="SimSun" w:hAnsi="Times New Roman"/>
          <w:szCs w:val="21"/>
        </w:rPr>
        <w:t>C</w:t>
      </w:r>
      <w:r w:rsidR="005220A5" w:rsidRPr="00093345">
        <w:rPr>
          <w:rFonts w:ascii="Times New Roman" w:eastAsia="SimSun" w:hAnsi="Times New Roman" w:hint="eastAsia"/>
          <w:szCs w:val="21"/>
        </w:rPr>
        <w:t>onduah</w:t>
      </w:r>
      <w:proofErr w:type="spellEnd"/>
      <w:r w:rsidRPr="00093345">
        <w:rPr>
          <w:rFonts w:ascii="Times New Roman" w:eastAsia="SimSun" w:hAnsi="Times New Roman"/>
          <w:szCs w:val="21"/>
        </w:rPr>
        <w:t xml:space="preserve"> A, </w:t>
      </w:r>
      <w:proofErr w:type="spellStart"/>
      <w:r w:rsidRPr="00093345">
        <w:rPr>
          <w:rFonts w:ascii="Times New Roman" w:eastAsia="SimSun" w:hAnsi="Times New Roman"/>
          <w:szCs w:val="21"/>
        </w:rPr>
        <w:t>E</w:t>
      </w:r>
      <w:r w:rsidR="005220A5" w:rsidRPr="00093345">
        <w:rPr>
          <w:rFonts w:ascii="Times New Roman" w:eastAsia="SimSun" w:hAnsi="Times New Roman" w:hint="eastAsia"/>
          <w:szCs w:val="21"/>
        </w:rPr>
        <w:t>duafo</w:t>
      </w:r>
      <w:proofErr w:type="spellEnd"/>
      <w:r w:rsidRPr="00093345">
        <w:rPr>
          <w:rFonts w:ascii="Times New Roman" w:eastAsia="SimSun" w:hAnsi="Times New Roman"/>
          <w:szCs w:val="21"/>
        </w:rPr>
        <w:t xml:space="preserve"> R. Social network moderators of the association between Ghanaian older adults’</w:t>
      </w:r>
      <w:r w:rsidRPr="00093345">
        <w:rPr>
          <w:rFonts w:ascii="Times New Roman" w:eastAsia="SimSun" w:hAnsi="Times New Roman" w:hint="eastAsia"/>
          <w:szCs w:val="21"/>
        </w:rPr>
        <w:t xml:space="preserve"> </w:t>
      </w:r>
      <w:proofErr w:type="spellStart"/>
      <w:r w:rsidRPr="00093345">
        <w:rPr>
          <w:rFonts w:ascii="Times New Roman" w:eastAsia="SimSun" w:hAnsi="Times New Roman"/>
          <w:szCs w:val="21"/>
        </w:rPr>
        <w:t>neighbourhood</w:t>
      </w:r>
      <w:proofErr w:type="spellEnd"/>
      <w:r w:rsidRPr="00093345">
        <w:rPr>
          <w:rFonts w:ascii="Times New Roman" w:eastAsia="SimSun" w:hAnsi="Times New Roman"/>
          <w:szCs w:val="21"/>
        </w:rPr>
        <w:t xml:space="preserve"> walkability and social activity</w:t>
      </w:r>
      <w:r w:rsidRPr="00093345">
        <w:rPr>
          <w:rFonts w:ascii="Times New Roman" w:eastAsia="SimSun" w:hAnsi="Times New Roman" w:hint="eastAsia"/>
          <w:szCs w:val="21"/>
        </w:rPr>
        <w:t xml:space="preserve"> </w:t>
      </w:r>
      <w:r w:rsidRPr="00093345">
        <w:rPr>
          <w:rFonts w:ascii="Times New Roman" w:eastAsia="SimSun" w:hAnsi="Times New Roman"/>
          <w:szCs w:val="21"/>
        </w:rPr>
        <w:t>[J]. Health Promotion International, 2021, 36(5): 1357-1367.</w:t>
      </w:r>
    </w:p>
    <w:p w14:paraId="3D63379E" w14:textId="77777777" w:rsidR="001216DC" w:rsidRPr="00093345" w:rsidRDefault="001216DC" w:rsidP="00093345">
      <w:pPr>
        <w:rPr>
          <w:rFonts w:ascii="Times New Roman" w:eastAsia="SimSun" w:hAnsi="Times New Roman"/>
          <w:szCs w:val="21"/>
        </w:rPr>
      </w:pPr>
    </w:p>
    <w:p w14:paraId="225985C3" w14:textId="77777777" w:rsidR="00712085" w:rsidRPr="00093345" w:rsidRDefault="00712085" w:rsidP="00093345">
      <w:pPr>
        <w:rPr>
          <w:rFonts w:ascii="Times New Roman" w:eastAsia="宋体;SimSun" w:hAnsi="Times New Roman"/>
          <w:b/>
          <w:kern w:val="0"/>
          <w:sz w:val="28"/>
          <w:szCs w:val="28"/>
        </w:rPr>
      </w:pPr>
    </w:p>
    <w:sectPr w:rsidR="00712085" w:rsidRPr="0009334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0" w:footer="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14S" w:date="2024-12-17T09:25:00Z" w:initials="H1">
    <w:p w14:paraId="27214E4D" w14:textId="77777777" w:rsidR="00602F34" w:rsidRDefault="00602F34" w:rsidP="00602F34">
      <w:pPr>
        <w:pStyle w:val="CommentText"/>
        <w:jc w:val="left"/>
      </w:pPr>
      <w:r>
        <w:rPr>
          <w:rStyle w:val="CommentReference"/>
        </w:rPr>
        <w:annotationRef/>
      </w:r>
      <w:r>
        <w:t>The manuscript titled "The Impact of Neighborhood Environment on the Quality of Life of the Elderly" addresses a significant and timely issue in gerontology and public health. The aging population is rapidly increasing globally, and understanding how neighborhood environments influence the quality of life for the elderly is crucial for developing effective community planning and health interventions. This research not only highlights the multifaceted relationship between environmental factors and elderly well-being but also contributes to the growing body of literature advocating for healthier, more supportive living conditions for older adults. By identifying key indicators and pathways through which neighborhood characteristics affect quality of life, this manuscript provides valuable insights that can inform policy-making and resource allocation aimed at enhancing the lives of elderly populations.</w:t>
      </w:r>
    </w:p>
    <w:p w14:paraId="43C5A1D6" w14:textId="77777777" w:rsidR="00602F34" w:rsidRDefault="00602F34" w:rsidP="00602F34">
      <w:pPr>
        <w:pStyle w:val="CommentText"/>
        <w:jc w:val="left"/>
      </w:pPr>
    </w:p>
    <w:p w14:paraId="0FDE5B9F" w14:textId="77777777" w:rsidR="00602F34" w:rsidRDefault="00602F34" w:rsidP="00602F34">
      <w:pPr>
        <w:pStyle w:val="CommentText"/>
        <w:jc w:val="left"/>
      </w:pPr>
    </w:p>
    <w:p w14:paraId="606DA42C" w14:textId="77777777" w:rsidR="00602F34" w:rsidRDefault="00602F34" w:rsidP="00602F34">
      <w:pPr>
        <w:pStyle w:val="CommentText"/>
        <w:jc w:val="left"/>
      </w:pPr>
      <w:r>
        <w:t>The title is suitable as it clearly reflects the content and focus of the article. However, it could be made more engaging.</w:t>
      </w:r>
    </w:p>
    <w:p w14:paraId="69401BC6" w14:textId="77777777" w:rsidR="00602F34" w:rsidRDefault="00602F34" w:rsidP="00602F34">
      <w:pPr>
        <w:pStyle w:val="CommentText"/>
        <w:jc w:val="left"/>
      </w:pPr>
      <w:r>
        <w:t>Suggested Alternative Title</w:t>
      </w:r>
    </w:p>
    <w:p w14:paraId="5B767B6E" w14:textId="77777777" w:rsidR="00602F34" w:rsidRDefault="00602F34" w:rsidP="00602F34">
      <w:pPr>
        <w:pStyle w:val="CommentText"/>
        <w:jc w:val="left"/>
      </w:pPr>
      <w:r>
        <w:t>"Exploring How Neighborhood Environments Shape Quality of Life in Aging Populations"</w:t>
      </w:r>
    </w:p>
    <w:p w14:paraId="6B6A1881" w14:textId="77777777" w:rsidR="00602F34" w:rsidRDefault="00602F34" w:rsidP="00602F34">
      <w:pPr>
        <w:pStyle w:val="CommentText"/>
        <w:jc w:val="left"/>
      </w:pPr>
    </w:p>
    <w:p w14:paraId="603AFC21" w14:textId="77777777" w:rsidR="00602F34" w:rsidRDefault="00602F34" w:rsidP="00602F34">
      <w:pPr>
        <w:pStyle w:val="CommentText"/>
        <w:jc w:val="left"/>
      </w:pPr>
      <w:r>
        <w:t>Abstract Comprehensiveness</w:t>
      </w:r>
    </w:p>
    <w:p w14:paraId="51E77426" w14:textId="77777777" w:rsidR="00602F34" w:rsidRDefault="00602F34" w:rsidP="00602F34">
      <w:pPr>
        <w:pStyle w:val="CommentText"/>
        <w:jc w:val="left"/>
      </w:pPr>
      <w:r>
        <w:t>The abstract provides a good overview but could benefit from including specific findings or implications drawn from the results. Adding a brief mention of the methodologies used or key conclusions would enhance its comprehensiveness</w:t>
      </w:r>
    </w:p>
    <w:p w14:paraId="375FC0CE" w14:textId="77777777" w:rsidR="00602F34" w:rsidRDefault="00602F34" w:rsidP="00602F34">
      <w:pPr>
        <w:pStyle w:val="CommentText"/>
        <w:jc w:val="left"/>
      </w:pPr>
      <w:r>
        <w:t>Scientific Accuracy</w:t>
      </w:r>
    </w:p>
    <w:p w14:paraId="6F7460FF" w14:textId="77777777" w:rsidR="00602F34" w:rsidRDefault="00602F34" w:rsidP="00602F34">
      <w:pPr>
        <w:pStyle w:val="CommentText"/>
        <w:jc w:val="left"/>
      </w:pPr>
      <w:r>
        <w:t>The manuscript appears to be scientifically accurate, with a solid foundation in existing literature. However, it would benefit from clearer definitions of key terms and concepts to ensure clarity for readers unfamiliar with the topic.</w:t>
      </w:r>
    </w:p>
    <w:p w14:paraId="5EB9FF63" w14:textId="77777777" w:rsidR="00602F34" w:rsidRDefault="00602F34" w:rsidP="00602F34">
      <w:pPr>
        <w:pStyle w:val="CommentText"/>
        <w:jc w:val="left"/>
      </w:pPr>
    </w:p>
    <w:p w14:paraId="20875069" w14:textId="77777777" w:rsidR="00602F34" w:rsidRDefault="00602F34" w:rsidP="00602F34">
      <w:pPr>
        <w:pStyle w:val="CommentText"/>
        <w:jc w:val="left"/>
      </w:pPr>
      <w:r>
        <w:t>References Sufficiency</w:t>
      </w:r>
    </w:p>
    <w:p w14:paraId="02247EA6" w14:textId="77777777" w:rsidR="00602F34" w:rsidRDefault="00602F34" w:rsidP="00602F34">
      <w:pPr>
        <w:pStyle w:val="CommentText"/>
        <w:jc w:val="left"/>
      </w:pPr>
      <w:r>
        <w:t>The references cited seem adequate but could be improved by including more recent studies, particularly those published within the last five years. This would strengthen the manuscript's relevance and credibility.</w:t>
      </w:r>
    </w:p>
    <w:p w14:paraId="4D1B6A1D" w14:textId="77777777" w:rsidR="00602F34" w:rsidRDefault="00602F34" w:rsidP="00602F34">
      <w:pPr>
        <w:pStyle w:val="CommentText"/>
        <w:jc w:val="left"/>
      </w:pPr>
    </w:p>
    <w:p w14:paraId="2FC2C324" w14:textId="77777777" w:rsidR="00602F34" w:rsidRDefault="00602F34" w:rsidP="00602F34">
      <w:pPr>
        <w:pStyle w:val="CommentText"/>
        <w:jc w:val="left"/>
      </w:pPr>
    </w:p>
    <w:p w14:paraId="5DC4F612" w14:textId="77777777" w:rsidR="00602F34" w:rsidRDefault="00602F34" w:rsidP="00602F34">
      <w:pPr>
        <w:pStyle w:val="CommentText"/>
        <w:jc w:val="left"/>
      </w:pPr>
      <w:r>
        <w:t>Language Quality</w:t>
      </w:r>
    </w:p>
    <w:p w14:paraId="68210101" w14:textId="77777777" w:rsidR="00602F34" w:rsidRDefault="00602F34" w:rsidP="00602F34">
      <w:pPr>
        <w:pStyle w:val="CommentText"/>
        <w:jc w:val="left"/>
      </w:pPr>
      <w:r>
        <w:t>The language quality is generally suitable for scholarly communication; however, some sentences are overly complex or awkwardly phrased. Simplifying these sentences would improve readability.</w:t>
      </w:r>
    </w:p>
    <w:p w14:paraId="553075DA" w14:textId="77777777" w:rsidR="00602F34" w:rsidRDefault="00602F34" w:rsidP="00602F34">
      <w:pPr>
        <w:pStyle w:val="CommentText"/>
        <w:jc w:val="left"/>
      </w:pPr>
    </w:p>
    <w:p w14:paraId="3F261B04" w14:textId="77777777" w:rsidR="00602F34" w:rsidRDefault="00602F34" w:rsidP="00602F34">
      <w:pPr>
        <w:pStyle w:val="CommentText"/>
        <w:jc w:val="left"/>
      </w:pPr>
    </w:p>
    <w:p w14:paraId="33E734BB" w14:textId="77777777" w:rsidR="00602F34" w:rsidRDefault="00602F34" w:rsidP="00602F34">
      <w:pPr>
        <w:pStyle w:val="CommentText"/>
        <w:jc w:val="left"/>
      </w:pPr>
    </w:p>
    <w:p w14:paraId="59545B42" w14:textId="77777777" w:rsidR="00602F34" w:rsidRDefault="00602F34" w:rsidP="00602F34">
      <w:pPr>
        <w:pStyle w:val="CommentText"/>
        <w:jc w:val="lef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545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C6B0D5" w16cex:dateUtc="2024-12-17T01:24:00Z"/>
  <w16cex:commentExtensible w16cex:durableId="5CDA57F0" w16cex:dateUtc="2024-12-17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7C9794" w16cid:durableId="55C6B0D5"/>
  <w16cid:commentId w16cid:paraId="59545B42" w16cid:durableId="5CDA57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4390" w14:textId="77777777" w:rsidR="00612B03" w:rsidRDefault="00612B03" w:rsidP="00BF3133">
      <w:r>
        <w:separator/>
      </w:r>
    </w:p>
  </w:endnote>
  <w:endnote w:type="continuationSeparator" w:id="0">
    <w:p w14:paraId="5983E4CC" w14:textId="77777777" w:rsidR="00612B03" w:rsidRDefault="00612B03" w:rsidP="00BF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nux Libertine G">
    <w:altName w:val="Times New Roman"/>
    <w:panose1 w:val="00000000000000000000"/>
    <w:charset w:val="00"/>
    <w:family w:val="roman"/>
    <w:notTrueType/>
    <w:pitch w:val="default"/>
  </w:font>
  <w:font w:name="等线;DengXian">
    <w:altName w:val="SimSun"/>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SimSun">
    <w:altName w:val="SimSun"/>
    <w:panose1 w:val="00000000000000000000"/>
    <w:charset w:val="86"/>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9984" w14:textId="77777777" w:rsidR="00CF51CE" w:rsidRDefault="00CF5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06DE" w14:textId="77777777" w:rsidR="00CF51CE" w:rsidRDefault="00CF5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5C44" w14:textId="77777777" w:rsidR="00CF51CE" w:rsidRDefault="00CF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7E6D" w14:textId="77777777" w:rsidR="00612B03" w:rsidRDefault="00612B03" w:rsidP="00BF3133">
      <w:r>
        <w:separator/>
      </w:r>
    </w:p>
  </w:footnote>
  <w:footnote w:type="continuationSeparator" w:id="0">
    <w:p w14:paraId="2385B337" w14:textId="77777777" w:rsidR="00612B03" w:rsidRDefault="00612B03" w:rsidP="00BF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76E6" w14:textId="6F193B18" w:rsidR="00CF51CE" w:rsidRDefault="00612B03">
    <w:pPr>
      <w:pStyle w:val="Header"/>
    </w:pPr>
    <w:r>
      <w:rPr>
        <w:noProof/>
      </w:rPr>
      <w:pict w14:anchorId="415B8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06219"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等线;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9775" w14:textId="2F6CBCE5" w:rsidR="00CF51CE" w:rsidRDefault="00612B03">
    <w:pPr>
      <w:pStyle w:val="Header"/>
    </w:pPr>
    <w:r>
      <w:rPr>
        <w:noProof/>
      </w:rPr>
      <w:pict w14:anchorId="29655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06220"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等线;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A183" w14:textId="07BCC1E2" w:rsidR="00CF51CE" w:rsidRDefault="00612B03">
    <w:pPr>
      <w:pStyle w:val="Header"/>
    </w:pPr>
    <w:r>
      <w:rPr>
        <w:noProof/>
      </w:rPr>
      <w:pict w14:anchorId="4DA32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06218"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等线;DengXi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14S">
    <w15:presenceInfo w15:providerId="Windows Live" w15:userId="465bceb74d22d5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19"/>
    <w:rsid w:val="0000098C"/>
    <w:rsid w:val="00011F85"/>
    <w:rsid w:val="00031CEC"/>
    <w:rsid w:val="00046970"/>
    <w:rsid w:val="00082620"/>
    <w:rsid w:val="0008561D"/>
    <w:rsid w:val="00093345"/>
    <w:rsid w:val="000E2C1F"/>
    <w:rsid w:val="000F33B5"/>
    <w:rsid w:val="000F3845"/>
    <w:rsid w:val="000F521E"/>
    <w:rsid w:val="0010506D"/>
    <w:rsid w:val="001133F2"/>
    <w:rsid w:val="0011777E"/>
    <w:rsid w:val="00117B6C"/>
    <w:rsid w:val="001216DC"/>
    <w:rsid w:val="00165435"/>
    <w:rsid w:val="001729D5"/>
    <w:rsid w:val="00182B34"/>
    <w:rsid w:val="00196519"/>
    <w:rsid w:val="001A02B7"/>
    <w:rsid w:val="001C454C"/>
    <w:rsid w:val="001D738C"/>
    <w:rsid w:val="001E1F2A"/>
    <w:rsid w:val="00224D08"/>
    <w:rsid w:val="00230338"/>
    <w:rsid w:val="0026108E"/>
    <w:rsid w:val="002A7A90"/>
    <w:rsid w:val="002E3DEF"/>
    <w:rsid w:val="0030408C"/>
    <w:rsid w:val="00322FF9"/>
    <w:rsid w:val="00367A61"/>
    <w:rsid w:val="00394E21"/>
    <w:rsid w:val="00396DE2"/>
    <w:rsid w:val="003B4EF8"/>
    <w:rsid w:val="003C2323"/>
    <w:rsid w:val="003D65DC"/>
    <w:rsid w:val="004C7152"/>
    <w:rsid w:val="005220A5"/>
    <w:rsid w:val="005431C9"/>
    <w:rsid w:val="005506F8"/>
    <w:rsid w:val="005549EA"/>
    <w:rsid w:val="00556A94"/>
    <w:rsid w:val="00596FD8"/>
    <w:rsid w:val="005D45B3"/>
    <w:rsid w:val="00602F34"/>
    <w:rsid w:val="00612B03"/>
    <w:rsid w:val="00655B5C"/>
    <w:rsid w:val="006579D0"/>
    <w:rsid w:val="00664A87"/>
    <w:rsid w:val="00670563"/>
    <w:rsid w:val="00673806"/>
    <w:rsid w:val="006F4E8D"/>
    <w:rsid w:val="00712085"/>
    <w:rsid w:val="0072106A"/>
    <w:rsid w:val="00764D39"/>
    <w:rsid w:val="007A175E"/>
    <w:rsid w:val="00802E3C"/>
    <w:rsid w:val="008621BB"/>
    <w:rsid w:val="00873DF2"/>
    <w:rsid w:val="008E4693"/>
    <w:rsid w:val="008F7F2C"/>
    <w:rsid w:val="0093395F"/>
    <w:rsid w:val="00945516"/>
    <w:rsid w:val="00950B97"/>
    <w:rsid w:val="00976089"/>
    <w:rsid w:val="009801D4"/>
    <w:rsid w:val="00996037"/>
    <w:rsid w:val="009A4D96"/>
    <w:rsid w:val="009E2DBD"/>
    <w:rsid w:val="009E42FC"/>
    <w:rsid w:val="00A2078F"/>
    <w:rsid w:val="00A67435"/>
    <w:rsid w:val="00A67B7A"/>
    <w:rsid w:val="00A907F9"/>
    <w:rsid w:val="00AA5F7C"/>
    <w:rsid w:val="00AB42E9"/>
    <w:rsid w:val="00AE2698"/>
    <w:rsid w:val="00B23D87"/>
    <w:rsid w:val="00B32C90"/>
    <w:rsid w:val="00B94EA3"/>
    <w:rsid w:val="00BB0A2E"/>
    <w:rsid w:val="00BD1458"/>
    <w:rsid w:val="00BE41ED"/>
    <w:rsid w:val="00BF3133"/>
    <w:rsid w:val="00C75670"/>
    <w:rsid w:val="00C819CF"/>
    <w:rsid w:val="00CE4A67"/>
    <w:rsid w:val="00CF51CE"/>
    <w:rsid w:val="00D56AA2"/>
    <w:rsid w:val="00D8005B"/>
    <w:rsid w:val="00D916A9"/>
    <w:rsid w:val="00D953E9"/>
    <w:rsid w:val="00DA2E03"/>
    <w:rsid w:val="00DD3ED8"/>
    <w:rsid w:val="00DF5F09"/>
    <w:rsid w:val="00E632E9"/>
    <w:rsid w:val="00EB32AE"/>
    <w:rsid w:val="00EF6A92"/>
    <w:rsid w:val="00F35025"/>
    <w:rsid w:val="00F60DA7"/>
    <w:rsid w:val="00F9139A"/>
    <w:rsid w:val="00FA5EF9"/>
    <w:rsid w:val="00FB78E2"/>
    <w:rsid w:val="00FE6604"/>
    <w:rsid w:val="00FE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A413B9"/>
  <w15:docId w15:val="{0519846F-F1E0-4836-B73A-109AA7B8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inux Libertine G"/>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rFonts w:ascii="等线;DengXian" w:eastAsia="等线;DengXian" w:hAnsi="等线;DengXian"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o3fq3">
    <w:name w:val="text_o3fq3"/>
    <w:qFormat/>
  </w:style>
  <w:style w:type="character" w:styleId="Hyperlink">
    <w:name w:val="Hyperlink"/>
    <w:rPr>
      <w:color w:val="0000FF"/>
      <w:u w:val="single"/>
    </w:rPr>
  </w:style>
  <w:style w:type="character" w:customStyle="1" w:styleId="Char">
    <w:name w:val="页眉 Char"/>
    <w:qFormat/>
    <w:rPr>
      <w:kern w:val="2"/>
      <w:sz w:val="18"/>
      <w:szCs w:val="18"/>
    </w:rPr>
  </w:style>
  <w:style w:type="character" w:customStyle="1" w:styleId="Char0">
    <w:name w:val="页脚 Char"/>
    <w:qFormat/>
    <w:rPr>
      <w:kern w:val="2"/>
      <w:sz w:val="18"/>
      <w:szCs w:val="18"/>
    </w:rPr>
  </w:style>
  <w:style w:type="paragraph" w:customStyle="1" w:styleId="Heading">
    <w:name w:val="Heading"/>
    <w:basedOn w:val="Normal"/>
    <w:next w:val="BodyText"/>
    <w:qFormat/>
    <w:pPr>
      <w:keepNext/>
      <w:spacing w:before="240" w:after="120"/>
    </w:pPr>
    <w:rPr>
      <w:rFonts w:ascii="Liberation Sans" w:eastAsia="SimSun"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rPr>
      <w:rFonts w:cs="Linux Libertine G"/>
    </w:rPr>
  </w:style>
  <w:style w:type="paragraph" w:styleId="Caption">
    <w:name w:val="caption"/>
    <w:basedOn w:val="Normal"/>
    <w:qFormat/>
    <w:pPr>
      <w:suppressLineNumbers/>
      <w:spacing w:before="120" w:after="120"/>
    </w:pPr>
    <w:rPr>
      <w:rFonts w:cs="Linux Libertine G"/>
      <w:i/>
      <w:iCs/>
      <w:sz w:val="24"/>
      <w:szCs w:val="24"/>
    </w:rPr>
  </w:style>
  <w:style w:type="paragraph" w:customStyle="1" w:styleId="Index">
    <w:name w:val="Index"/>
    <w:basedOn w:val="Normal"/>
    <w:qFormat/>
    <w:pPr>
      <w:suppressLineNumbers/>
    </w:pPr>
    <w:rPr>
      <w:rFonts w:cs="Linux Libertine G"/>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pBdr>
        <w:bottom w:val="single" w:sz="6" w:space="1" w:color="000000"/>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character" w:customStyle="1" w:styleId="UnresolvedMention">
    <w:name w:val="Unresolved Mention"/>
    <w:basedOn w:val="DefaultParagraphFont"/>
    <w:uiPriority w:val="99"/>
    <w:semiHidden/>
    <w:unhideWhenUsed/>
    <w:rsid w:val="005549EA"/>
    <w:rPr>
      <w:color w:val="605E5C"/>
      <w:shd w:val="clear" w:color="auto" w:fill="E1DFDD"/>
    </w:rPr>
  </w:style>
  <w:style w:type="character" w:styleId="CommentReference">
    <w:name w:val="annotation reference"/>
    <w:basedOn w:val="DefaultParagraphFont"/>
    <w:uiPriority w:val="99"/>
    <w:semiHidden/>
    <w:unhideWhenUsed/>
    <w:rsid w:val="00602F34"/>
    <w:rPr>
      <w:sz w:val="16"/>
      <w:szCs w:val="16"/>
    </w:rPr>
  </w:style>
  <w:style w:type="paragraph" w:styleId="CommentText">
    <w:name w:val="annotation text"/>
    <w:basedOn w:val="Normal"/>
    <w:link w:val="CommentTextChar"/>
    <w:uiPriority w:val="99"/>
    <w:unhideWhenUsed/>
    <w:rsid w:val="00602F34"/>
    <w:rPr>
      <w:sz w:val="20"/>
      <w:szCs w:val="20"/>
    </w:rPr>
  </w:style>
  <w:style w:type="character" w:customStyle="1" w:styleId="CommentTextChar">
    <w:name w:val="Comment Text Char"/>
    <w:basedOn w:val="DefaultParagraphFont"/>
    <w:link w:val="CommentText"/>
    <w:uiPriority w:val="99"/>
    <w:rsid w:val="00602F34"/>
    <w:rPr>
      <w:rFonts w:ascii="等线;DengXian" w:eastAsia="等线;DengXian" w:hAnsi="等线;DengXian" w:cs="Times New Roman"/>
      <w:kern w:val="2"/>
    </w:rPr>
  </w:style>
  <w:style w:type="paragraph" w:styleId="CommentSubject">
    <w:name w:val="annotation subject"/>
    <w:basedOn w:val="CommentText"/>
    <w:next w:val="CommentText"/>
    <w:link w:val="CommentSubjectChar"/>
    <w:uiPriority w:val="99"/>
    <w:semiHidden/>
    <w:unhideWhenUsed/>
    <w:rsid w:val="00602F34"/>
    <w:rPr>
      <w:b/>
      <w:bCs/>
    </w:rPr>
  </w:style>
  <w:style w:type="character" w:customStyle="1" w:styleId="CommentSubjectChar">
    <w:name w:val="Comment Subject Char"/>
    <w:basedOn w:val="CommentTextChar"/>
    <w:link w:val="CommentSubject"/>
    <w:uiPriority w:val="99"/>
    <w:semiHidden/>
    <w:rsid w:val="00602F34"/>
    <w:rPr>
      <w:rFonts w:ascii="等线;DengXian" w:eastAsia="等线;DengXian" w:hAnsi="等线;DengXian" w:cs="Times New Roman"/>
      <w:b/>
      <w:bCs/>
      <w:kern w:val="2"/>
    </w:rPr>
  </w:style>
  <w:style w:type="paragraph" w:styleId="BalloonText">
    <w:name w:val="Balloon Text"/>
    <w:basedOn w:val="Normal"/>
    <w:link w:val="BalloonTextChar"/>
    <w:uiPriority w:val="99"/>
    <w:semiHidden/>
    <w:unhideWhenUsed/>
    <w:rsid w:val="00BB0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A2E"/>
    <w:rPr>
      <w:rFonts w:ascii="Segoe UI" w:eastAsia="等线;DengXian"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黑体"/>
        <a:cs typeface="DejaVu Sans"/>
      </a:majorFont>
      <a:minorFont>
        <a:latin typeface="Arial"/>
        <a:ea typeface="宋体"/>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5526</Words>
  <Characters>31500</Characters>
  <Application>Microsoft Office Word</Application>
  <DocSecurity>0</DocSecurity>
  <Lines>262</Lines>
  <Paragraphs>73</Paragraphs>
  <ScaleCrop>false</ScaleCrop>
  <Company>微软中国</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CPU 1130</cp:lastModifiedBy>
  <cp:revision>7</cp:revision>
  <dcterms:created xsi:type="dcterms:W3CDTF">2024-12-11T05:31:00Z</dcterms:created>
  <dcterms:modified xsi:type="dcterms:W3CDTF">2024-12-17T05:55:00Z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