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7B7282" w14:paraId="1643A4CA" w14:textId="77777777" w:rsidTr="004847FF">
        <w:trPr>
          <w:trHeight w:val="450"/>
        </w:trPr>
        <w:tc>
          <w:tcPr>
            <w:tcW w:w="5000" w:type="pct"/>
            <w:gridSpan w:val="2"/>
            <w:tcBorders>
              <w:top w:val="nil"/>
              <w:left w:val="nil"/>
              <w:right w:val="nil"/>
            </w:tcBorders>
          </w:tcPr>
          <w:p w14:paraId="4C55E51F" w14:textId="77777777" w:rsidR="00602F7D" w:rsidRPr="007B7282" w:rsidRDefault="00602F7D" w:rsidP="00F2643C">
            <w:pPr>
              <w:pStyle w:val="Heading2"/>
              <w:jc w:val="left"/>
              <w:rPr>
                <w:rFonts w:ascii="Arial" w:hAnsi="Arial" w:cs="Arial"/>
                <w:b w:val="0"/>
                <w:bCs w:val="0"/>
                <w:lang w:val="en-US"/>
              </w:rPr>
            </w:pPr>
            <w:bookmarkStart w:id="0" w:name="_GoBack"/>
          </w:p>
        </w:tc>
      </w:tr>
      <w:tr w:rsidR="0000007A" w:rsidRPr="007B7282" w14:paraId="127EAD7E" w14:textId="77777777" w:rsidTr="00F33C84">
        <w:trPr>
          <w:trHeight w:val="413"/>
        </w:trPr>
        <w:tc>
          <w:tcPr>
            <w:tcW w:w="1234" w:type="pct"/>
          </w:tcPr>
          <w:p w14:paraId="3C159AA5" w14:textId="77777777" w:rsidR="0000007A" w:rsidRPr="007B7282" w:rsidRDefault="00D27A79" w:rsidP="00696CAD">
            <w:pPr>
              <w:pStyle w:val="BodyText"/>
              <w:ind w:left="90"/>
              <w:jc w:val="left"/>
              <w:rPr>
                <w:rFonts w:ascii="Arial" w:hAnsi="Arial" w:cs="Arial"/>
                <w:bCs/>
                <w:sz w:val="20"/>
                <w:szCs w:val="20"/>
                <w:lang w:val="en-GB"/>
              </w:rPr>
            </w:pPr>
            <w:r w:rsidRPr="007B7282">
              <w:rPr>
                <w:rFonts w:ascii="Arial" w:hAnsi="Arial" w:cs="Arial"/>
                <w:bCs/>
                <w:sz w:val="20"/>
                <w:szCs w:val="20"/>
                <w:lang w:val="en-GB"/>
              </w:rPr>
              <w:t xml:space="preserve">Book </w:t>
            </w:r>
            <w:r w:rsidR="0000007A" w:rsidRPr="007B7282">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1165C382" w:rsidR="0000007A" w:rsidRPr="007B7282" w:rsidRDefault="00391E50" w:rsidP="00054BC4">
            <w:pPr>
              <w:pStyle w:val="NormalWeb"/>
              <w:rPr>
                <w:rFonts w:ascii="Arial" w:hAnsi="Arial" w:cs="Arial"/>
                <w:b/>
                <w:bCs/>
                <w:sz w:val="20"/>
                <w:szCs w:val="20"/>
                <w:u w:val="single"/>
              </w:rPr>
            </w:pPr>
            <w:hyperlink r:id="rId7" w:history="1">
              <w:r w:rsidR="00226A91" w:rsidRPr="007B7282">
                <w:rPr>
                  <w:rStyle w:val="Hyperlink"/>
                  <w:rFonts w:ascii="Arial" w:hAnsi="Arial" w:cs="Arial"/>
                  <w:b/>
                  <w:bCs/>
                  <w:sz w:val="20"/>
                  <w:szCs w:val="20"/>
                </w:rPr>
                <w:t>An Overview of Literature, Language and Education Research</w:t>
              </w:r>
            </w:hyperlink>
          </w:p>
        </w:tc>
      </w:tr>
      <w:tr w:rsidR="0000007A" w:rsidRPr="007B7282" w14:paraId="73C90375" w14:textId="77777777" w:rsidTr="002E7787">
        <w:trPr>
          <w:trHeight w:val="290"/>
        </w:trPr>
        <w:tc>
          <w:tcPr>
            <w:tcW w:w="1234" w:type="pct"/>
          </w:tcPr>
          <w:p w14:paraId="20D28135" w14:textId="77777777" w:rsidR="0000007A" w:rsidRPr="007B7282" w:rsidRDefault="0000007A" w:rsidP="00696CAD">
            <w:pPr>
              <w:pStyle w:val="BodyText"/>
              <w:ind w:left="90"/>
              <w:jc w:val="left"/>
              <w:rPr>
                <w:rFonts w:ascii="Arial" w:hAnsi="Arial" w:cs="Arial"/>
                <w:bCs/>
                <w:sz w:val="20"/>
                <w:szCs w:val="20"/>
                <w:lang w:val="en-GB"/>
              </w:rPr>
            </w:pPr>
            <w:r w:rsidRPr="007B7282">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4049F6F6" w:rsidR="0000007A" w:rsidRPr="007B7282" w:rsidRDefault="00E72A8E" w:rsidP="00F3669D">
            <w:pPr>
              <w:pStyle w:val="NormalWeb"/>
              <w:spacing w:before="0" w:beforeAutospacing="0" w:after="0" w:afterAutospacing="0"/>
              <w:rPr>
                <w:rFonts w:ascii="Arial" w:hAnsi="Arial" w:cs="Arial"/>
                <w:b/>
                <w:bCs/>
                <w:sz w:val="20"/>
                <w:szCs w:val="20"/>
                <w:highlight w:val="yellow"/>
                <w:lang w:val="en-GB"/>
              </w:rPr>
            </w:pPr>
            <w:r w:rsidRPr="007B7282">
              <w:rPr>
                <w:rFonts w:ascii="Arial" w:hAnsi="Arial" w:cs="Arial"/>
                <w:b/>
                <w:bCs/>
                <w:sz w:val="20"/>
                <w:szCs w:val="20"/>
                <w:lang w:val="en-GB"/>
              </w:rPr>
              <w:t>Ms_BP</w:t>
            </w:r>
            <w:r w:rsidR="00FC432A" w:rsidRPr="007B7282">
              <w:rPr>
                <w:rFonts w:ascii="Arial" w:hAnsi="Arial" w:cs="Arial"/>
                <w:b/>
                <w:bCs/>
                <w:sz w:val="20"/>
                <w:szCs w:val="20"/>
                <w:lang w:val="en-GB"/>
              </w:rPr>
              <w:t>R</w:t>
            </w:r>
            <w:r w:rsidRPr="007B7282">
              <w:rPr>
                <w:rFonts w:ascii="Arial" w:hAnsi="Arial" w:cs="Arial"/>
                <w:b/>
                <w:bCs/>
                <w:sz w:val="20"/>
                <w:szCs w:val="20"/>
                <w:lang w:val="en-GB"/>
              </w:rPr>
              <w:t>_</w:t>
            </w:r>
            <w:r w:rsidR="00DA15EA" w:rsidRPr="007B7282">
              <w:rPr>
                <w:rFonts w:ascii="Arial" w:hAnsi="Arial" w:cs="Arial"/>
                <w:b/>
                <w:bCs/>
                <w:sz w:val="20"/>
                <w:szCs w:val="20"/>
                <w:lang w:val="en-GB"/>
              </w:rPr>
              <w:t>4066</w:t>
            </w:r>
          </w:p>
        </w:tc>
      </w:tr>
      <w:tr w:rsidR="0000007A" w:rsidRPr="007B7282" w14:paraId="05B60576" w14:textId="77777777" w:rsidTr="002109D6">
        <w:trPr>
          <w:trHeight w:val="331"/>
        </w:trPr>
        <w:tc>
          <w:tcPr>
            <w:tcW w:w="1234" w:type="pct"/>
          </w:tcPr>
          <w:p w14:paraId="0196A627" w14:textId="77777777" w:rsidR="0000007A" w:rsidRPr="007B7282" w:rsidRDefault="0000007A" w:rsidP="00696CAD">
            <w:pPr>
              <w:pStyle w:val="BodyText"/>
              <w:ind w:left="90"/>
              <w:jc w:val="left"/>
              <w:rPr>
                <w:rFonts w:ascii="Arial" w:hAnsi="Arial" w:cs="Arial"/>
                <w:bCs/>
                <w:sz w:val="20"/>
                <w:szCs w:val="20"/>
                <w:lang w:val="en-GB"/>
              </w:rPr>
            </w:pPr>
            <w:r w:rsidRPr="007B7282">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6F98711D" w:rsidR="0000007A" w:rsidRPr="007B7282" w:rsidRDefault="00DA15EA" w:rsidP="00DA15EA">
            <w:pPr>
              <w:pStyle w:val="NormalWeb"/>
              <w:rPr>
                <w:rFonts w:ascii="Arial" w:hAnsi="Arial" w:cs="Arial"/>
                <w:b/>
                <w:sz w:val="20"/>
                <w:szCs w:val="20"/>
                <w:lang w:val="en-GB"/>
              </w:rPr>
            </w:pPr>
            <w:r w:rsidRPr="007B7282">
              <w:rPr>
                <w:rFonts w:ascii="Arial" w:hAnsi="Arial" w:cs="Arial"/>
                <w:b/>
                <w:sz w:val="20"/>
                <w:szCs w:val="20"/>
                <w:lang w:val="en-GB"/>
              </w:rPr>
              <w:t>Teachers' Practices in Kindergarten Classrooms: Cognitive Constructivist Theory of Learning and Sociocultural Theory of Learning to the Rescue</w:t>
            </w:r>
          </w:p>
        </w:tc>
      </w:tr>
      <w:tr w:rsidR="00CF0BBB" w:rsidRPr="007B7282" w14:paraId="6D508B1C" w14:textId="77777777" w:rsidTr="002E7787">
        <w:trPr>
          <w:trHeight w:val="332"/>
        </w:trPr>
        <w:tc>
          <w:tcPr>
            <w:tcW w:w="1234" w:type="pct"/>
          </w:tcPr>
          <w:p w14:paraId="32FC28F7" w14:textId="77777777" w:rsidR="00CF0BBB" w:rsidRPr="007B7282" w:rsidRDefault="00CF0BBB" w:rsidP="00696CAD">
            <w:pPr>
              <w:pStyle w:val="BodyText"/>
              <w:ind w:left="90"/>
              <w:jc w:val="left"/>
              <w:rPr>
                <w:rFonts w:ascii="Arial" w:hAnsi="Arial" w:cs="Arial"/>
                <w:bCs/>
                <w:sz w:val="20"/>
                <w:szCs w:val="20"/>
                <w:lang w:val="en-GB"/>
              </w:rPr>
            </w:pPr>
            <w:r w:rsidRPr="007B7282">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12A59B77" w:rsidR="00CF0BBB" w:rsidRPr="007B7282" w:rsidRDefault="00DA15EA" w:rsidP="000450FC">
            <w:pPr>
              <w:pStyle w:val="NormalWeb"/>
              <w:spacing w:before="0" w:beforeAutospacing="0" w:after="0" w:afterAutospacing="0"/>
              <w:rPr>
                <w:rFonts w:ascii="Arial" w:hAnsi="Arial" w:cs="Arial"/>
                <w:b/>
                <w:sz w:val="20"/>
                <w:szCs w:val="20"/>
                <w:lang w:val="en-GB"/>
              </w:rPr>
            </w:pPr>
            <w:r w:rsidRPr="007B7282">
              <w:rPr>
                <w:rFonts w:ascii="Arial" w:hAnsi="Arial" w:cs="Arial"/>
                <w:b/>
                <w:sz w:val="20"/>
                <w:szCs w:val="20"/>
                <w:lang w:val="en-GB"/>
              </w:rPr>
              <w:t>Book Chapter</w:t>
            </w:r>
          </w:p>
        </w:tc>
      </w:tr>
    </w:tbl>
    <w:p w14:paraId="5A743ECE" w14:textId="6E3778EA" w:rsidR="00D27A79" w:rsidRPr="007B7282" w:rsidRDefault="00D27A79" w:rsidP="007B7282">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7B7282" w14:paraId="71A94C1F" w14:textId="77777777" w:rsidTr="007222C8">
        <w:tc>
          <w:tcPr>
            <w:tcW w:w="5000" w:type="pct"/>
            <w:gridSpan w:val="3"/>
            <w:tcBorders>
              <w:top w:val="nil"/>
              <w:left w:val="nil"/>
              <w:right w:val="nil"/>
            </w:tcBorders>
            <w:noWrap/>
          </w:tcPr>
          <w:p w14:paraId="0BC15285" w14:textId="75BEB51F" w:rsidR="00F1171E" w:rsidRPr="007B7282" w:rsidRDefault="00F1171E" w:rsidP="007222C8">
            <w:pPr>
              <w:pStyle w:val="Heading2"/>
              <w:jc w:val="left"/>
              <w:rPr>
                <w:rFonts w:ascii="Arial" w:hAnsi="Arial" w:cs="Arial"/>
                <w:lang w:val="en-GB"/>
              </w:rPr>
            </w:pPr>
            <w:r w:rsidRPr="007B7282">
              <w:rPr>
                <w:rFonts w:ascii="Arial" w:hAnsi="Arial" w:cs="Arial"/>
                <w:highlight w:val="yellow"/>
                <w:lang w:val="en-GB"/>
              </w:rPr>
              <w:t>PART  1:</w:t>
            </w:r>
            <w:r w:rsidRPr="007B7282">
              <w:rPr>
                <w:rFonts w:ascii="Arial" w:hAnsi="Arial" w:cs="Arial"/>
                <w:lang w:val="en-GB"/>
              </w:rPr>
              <w:t xml:space="preserve"> Comments</w:t>
            </w:r>
          </w:p>
          <w:p w14:paraId="1287753C" w14:textId="77777777" w:rsidR="00F1171E" w:rsidRPr="007B7282" w:rsidRDefault="00F1171E" w:rsidP="007222C8">
            <w:pPr>
              <w:rPr>
                <w:rFonts w:ascii="Arial" w:hAnsi="Arial" w:cs="Arial"/>
                <w:sz w:val="20"/>
                <w:szCs w:val="20"/>
                <w:lang w:val="en-GB"/>
              </w:rPr>
            </w:pPr>
          </w:p>
        </w:tc>
      </w:tr>
      <w:tr w:rsidR="00F1171E" w:rsidRPr="007B7282" w14:paraId="5EA12279" w14:textId="77777777" w:rsidTr="007222C8">
        <w:tc>
          <w:tcPr>
            <w:tcW w:w="1265" w:type="pct"/>
            <w:noWrap/>
          </w:tcPr>
          <w:p w14:paraId="7AE9682F" w14:textId="77777777" w:rsidR="00F1171E" w:rsidRPr="007B7282" w:rsidRDefault="00F1171E" w:rsidP="007222C8">
            <w:pPr>
              <w:pStyle w:val="Heading2"/>
              <w:jc w:val="left"/>
              <w:rPr>
                <w:rFonts w:ascii="Arial" w:hAnsi="Arial" w:cs="Arial"/>
                <w:lang w:val="en-GB"/>
              </w:rPr>
            </w:pPr>
          </w:p>
        </w:tc>
        <w:tc>
          <w:tcPr>
            <w:tcW w:w="2212" w:type="pct"/>
          </w:tcPr>
          <w:p w14:paraId="674EDCCA" w14:textId="77777777" w:rsidR="00F1171E" w:rsidRPr="007B7282" w:rsidRDefault="00F1171E" w:rsidP="007222C8">
            <w:pPr>
              <w:pStyle w:val="Heading2"/>
              <w:jc w:val="left"/>
              <w:rPr>
                <w:rFonts w:ascii="Arial" w:hAnsi="Arial" w:cs="Arial"/>
                <w:lang w:val="en-GB"/>
              </w:rPr>
            </w:pPr>
            <w:r w:rsidRPr="007B7282">
              <w:rPr>
                <w:rFonts w:ascii="Arial" w:hAnsi="Arial" w:cs="Arial"/>
                <w:lang w:val="en-GB"/>
              </w:rPr>
              <w:t>Reviewer’s comment</w:t>
            </w:r>
          </w:p>
        </w:tc>
        <w:tc>
          <w:tcPr>
            <w:tcW w:w="1523" w:type="pct"/>
          </w:tcPr>
          <w:p w14:paraId="57792C30" w14:textId="77777777" w:rsidR="00F1171E" w:rsidRPr="007B7282" w:rsidRDefault="00F1171E" w:rsidP="007222C8">
            <w:pPr>
              <w:pStyle w:val="Heading2"/>
              <w:jc w:val="left"/>
              <w:rPr>
                <w:rFonts w:ascii="Arial" w:hAnsi="Arial" w:cs="Arial"/>
                <w:b w:val="0"/>
                <w:lang w:val="en-GB"/>
              </w:rPr>
            </w:pPr>
            <w:r w:rsidRPr="007B7282">
              <w:rPr>
                <w:rFonts w:ascii="Arial" w:hAnsi="Arial" w:cs="Arial"/>
                <w:lang w:val="en-GB"/>
              </w:rPr>
              <w:t>Author’s Feedback</w:t>
            </w:r>
            <w:r w:rsidRPr="007B7282">
              <w:rPr>
                <w:rFonts w:ascii="Arial" w:hAnsi="Arial" w:cs="Arial"/>
                <w:b w:val="0"/>
                <w:lang w:val="en-GB"/>
              </w:rPr>
              <w:t xml:space="preserve"> </w:t>
            </w:r>
            <w:r w:rsidRPr="007B7282">
              <w:rPr>
                <w:rFonts w:ascii="Arial" w:hAnsi="Arial" w:cs="Arial"/>
                <w:b w:val="0"/>
                <w:i/>
                <w:lang w:val="en-GB"/>
              </w:rPr>
              <w:t>(Please correct the manuscript and highlight that part in the manuscript. It is mandatory that authors should write his/her feedback here)</w:t>
            </w:r>
          </w:p>
        </w:tc>
      </w:tr>
      <w:tr w:rsidR="00F1171E" w:rsidRPr="007B7282" w14:paraId="5C0AB4EC" w14:textId="77777777" w:rsidTr="007222C8">
        <w:trPr>
          <w:trHeight w:val="1264"/>
        </w:trPr>
        <w:tc>
          <w:tcPr>
            <w:tcW w:w="1265" w:type="pct"/>
            <w:noWrap/>
          </w:tcPr>
          <w:p w14:paraId="66B47184" w14:textId="48030299" w:rsidR="00F1171E" w:rsidRPr="007B7282" w:rsidRDefault="00F1171E" w:rsidP="007222C8">
            <w:pPr>
              <w:ind w:left="360"/>
              <w:rPr>
                <w:rFonts w:ascii="Arial" w:hAnsi="Arial" w:cs="Arial"/>
                <w:b/>
                <w:bCs/>
                <w:sz w:val="20"/>
                <w:szCs w:val="20"/>
                <w:lang w:val="en-GB"/>
              </w:rPr>
            </w:pPr>
            <w:r w:rsidRPr="007B7282">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7B7282" w:rsidRDefault="00F1171E" w:rsidP="007222C8">
            <w:pPr>
              <w:ind w:left="360"/>
              <w:rPr>
                <w:rFonts w:ascii="Arial" w:eastAsia="MS Mincho" w:hAnsi="Arial" w:cs="Arial"/>
                <w:b/>
                <w:bCs/>
                <w:sz w:val="20"/>
                <w:szCs w:val="20"/>
                <w:lang w:val="en-GB"/>
              </w:rPr>
            </w:pPr>
          </w:p>
        </w:tc>
        <w:tc>
          <w:tcPr>
            <w:tcW w:w="2212" w:type="pct"/>
          </w:tcPr>
          <w:p w14:paraId="7DBC9196" w14:textId="0744C17A" w:rsidR="00F1171E" w:rsidRPr="007B7282" w:rsidRDefault="00571944" w:rsidP="007222C8">
            <w:pPr>
              <w:pStyle w:val="ListParagraph"/>
              <w:ind w:left="0"/>
              <w:rPr>
                <w:rFonts w:ascii="Arial" w:hAnsi="Arial" w:cs="Arial"/>
                <w:sz w:val="20"/>
                <w:szCs w:val="20"/>
                <w:lang w:val="en-GB"/>
              </w:rPr>
            </w:pPr>
            <w:r w:rsidRPr="007B7282">
              <w:rPr>
                <w:rFonts w:ascii="Arial" w:hAnsi="Arial" w:cs="Arial"/>
                <w:sz w:val="20"/>
                <w:szCs w:val="20"/>
                <w:lang w:val="en-GB"/>
              </w:rPr>
              <w:t>The article gives a detailed comparison of Piaget's cognitive constructivist theory and Vygotsky's sociocultural theory, with a focus on its use in kindergarten classrooms. It investigates important aspects of early childhood education, including teaching tactics, assessment practices, and the theoretical foundations of development. This type of synthesis is useful to educators and researchers because it provides practical consequences as well as a conceptual foundation for optimising early learning environments.</w:t>
            </w:r>
          </w:p>
        </w:tc>
        <w:tc>
          <w:tcPr>
            <w:tcW w:w="1523" w:type="pct"/>
          </w:tcPr>
          <w:p w14:paraId="462A339C" w14:textId="77777777" w:rsidR="00F1171E" w:rsidRPr="007B7282" w:rsidRDefault="00F1171E" w:rsidP="007222C8">
            <w:pPr>
              <w:pStyle w:val="Heading2"/>
              <w:jc w:val="left"/>
              <w:rPr>
                <w:rFonts w:ascii="Arial" w:hAnsi="Arial" w:cs="Arial"/>
                <w:b w:val="0"/>
                <w:lang w:val="en-GB"/>
              </w:rPr>
            </w:pPr>
          </w:p>
        </w:tc>
      </w:tr>
      <w:tr w:rsidR="00F1171E" w:rsidRPr="007B7282" w14:paraId="0D8B5B2C" w14:textId="77777777" w:rsidTr="007222C8">
        <w:trPr>
          <w:trHeight w:val="1262"/>
        </w:trPr>
        <w:tc>
          <w:tcPr>
            <w:tcW w:w="1265" w:type="pct"/>
            <w:noWrap/>
          </w:tcPr>
          <w:p w14:paraId="21CBA5FE" w14:textId="77777777" w:rsidR="00F1171E" w:rsidRPr="007B7282" w:rsidRDefault="00F1171E" w:rsidP="007222C8">
            <w:pPr>
              <w:ind w:left="360"/>
              <w:rPr>
                <w:rFonts w:ascii="Arial" w:hAnsi="Arial" w:cs="Arial"/>
                <w:b/>
                <w:bCs/>
                <w:sz w:val="20"/>
                <w:szCs w:val="20"/>
                <w:lang w:val="en-GB"/>
              </w:rPr>
            </w:pPr>
            <w:r w:rsidRPr="007B7282">
              <w:rPr>
                <w:rFonts w:ascii="Arial" w:hAnsi="Arial" w:cs="Arial"/>
                <w:b/>
                <w:bCs/>
                <w:sz w:val="20"/>
                <w:szCs w:val="20"/>
                <w:lang w:val="en-GB"/>
              </w:rPr>
              <w:t>Is the title of the article suitable?</w:t>
            </w:r>
          </w:p>
          <w:p w14:paraId="1CABB61A" w14:textId="77777777" w:rsidR="00F1171E" w:rsidRPr="007B7282" w:rsidRDefault="00F1171E" w:rsidP="007222C8">
            <w:pPr>
              <w:ind w:left="360"/>
              <w:rPr>
                <w:rFonts w:ascii="Arial" w:hAnsi="Arial" w:cs="Arial"/>
                <w:b/>
                <w:bCs/>
                <w:sz w:val="20"/>
                <w:szCs w:val="20"/>
                <w:lang w:val="en-GB"/>
              </w:rPr>
            </w:pPr>
            <w:r w:rsidRPr="007B7282">
              <w:rPr>
                <w:rFonts w:ascii="Arial" w:hAnsi="Arial" w:cs="Arial"/>
                <w:b/>
                <w:bCs/>
                <w:sz w:val="20"/>
                <w:szCs w:val="20"/>
                <w:lang w:val="en-GB"/>
              </w:rPr>
              <w:t>(If not please suggest an alternative title)</w:t>
            </w:r>
          </w:p>
          <w:p w14:paraId="0275B919" w14:textId="77777777" w:rsidR="00F1171E" w:rsidRPr="007B7282" w:rsidRDefault="00F1171E" w:rsidP="007222C8">
            <w:pPr>
              <w:pStyle w:val="Heading2"/>
              <w:jc w:val="left"/>
              <w:rPr>
                <w:rFonts w:ascii="Arial" w:hAnsi="Arial" w:cs="Arial"/>
                <w:u w:val="single"/>
                <w:lang w:val="en-GB"/>
              </w:rPr>
            </w:pPr>
          </w:p>
        </w:tc>
        <w:tc>
          <w:tcPr>
            <w:tcW w:w="2212" w:type="pct"/>
          </w:tcPr>
          <w:p w14:paraId="794AA9A7" w14:textId="48A3AD39" w:rsidR="00F1171E" w:rsidRPr="007B7282" w:rsidRDefault="00571944" w:rsidP="00571944">
            <w:pPr>
              <w:rPr>
                <w:rFonts w:ascii="Arial" w:hAnsi="Arial" w:cs="Arial"/>
                <w:sz w:val="20"/>
                <w:szCs w:val="20"/>
                <w:lang w:val="en-GB"/>
              </w:rPr>
            </w:pPr>
            <w:r w:rsidRPr="007B7282">
              <w:rPr>
                <w:rFonts w:ascii="Arial" w:hAnsi="Arial" w:cs="Arial"/>
                <w:sz w:val="20"/>
                <w:szCs w:val="20"/>
                <w:lang w:val="en-GB"/>
              </w:rPr>
              <w:t>"Teachers' Practices in Kindergarten Classrooms: Cognitive Constructivist Theory of Learning and Sociocultural Theory of Learning to the Rescue" is a lengthy title that should be simplified for clarity and impact. An alternative is suggested: "Exploring Constructivist and Sociocultural Approaches in Kindergarten Teaching Practices."</w:t>
            </w:r>
          </w:p>
        </w:tc>
        <w:tc>
          <w:tcPr>
            <w:tcW w:w="1523" w:type="pct"/>
          </w:tcPr>
          <w:p w14:paraId="405B6701" w14:textId="77777777" w:rsidR="00F1171E" w:rsidRPr="007B7282" w:rsidRDefault="00F1171E" w:rsidP="007222C8">
            <w:pPr>
              <w:pStyle w:val="Heading2"/>
              <w:jc w:val="left"/>
              <w:rPr>
                <w:rFonts w:ascii="Arial" w:hAnsi="Arial" w:cs="Arial"/>
                <w:b w:val="0"/>
                <w:lang w:val="en-GB"/>
              </w:rPr>
            </w:pPr>
          </w:p>
        </w:tc>
      </w:tr>
      <w:tr w:rsidR="00F1171E" w:rsidRPr="007B7282" w14:paraId="5604762A" w14:textId="77777777" w:rsidTr="007222C8">
        <w:trPr>
          <w:trHeight w:val="1262"/>
        </w:trPr>
        <w:tc>
          <w:tcPr>
            <w:tcW w:w="1265" w:type="pct"/>
            <w:noWrap/>
          </w:tcPr>
          <w:p w14:paraId="3635573D" w14:textId="77777777" w:rsidR="00F1171E" w:rsidRPr="007B7282" w:rsidRDefault="00F1171E" w:rsidP="007222C8">
            <w:pPr>
              <w:pStyle w:val="Heading2"/>
              <w:ind w:left="360"/>
              <w:jc w:val="left"/>
              <w:rPr>
                <w:rFonts w:ascii="Arial" w:hAnsi="Arial" w:cs="Arial"/>
                <w:lang w:val="en-GB"/>
              </w:rPr>
            </w:pPr>
            <w:r w:rsidRPr="007B7282">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7B7282" w:rsidRDefault="00F1171E" w:rsidP="007222C8">
            <w:pPr>
              <w:pStyle w:val="Heading2"/>
              <w:jc w:val="left"/>
              <w:rPr>
                <w:rFonts w:ascii="Arial" w:hAnsi="Arial" w:cs="Arial"/>
                <w:u w:val="single"/>
                <w:lang w:val="en-GB"/>
              </w:rPr>
            </w:pPr>
          </w:p>
        </w:tc>
        <w:tc>
          <w:tcPr>
            <w:tcW w:w="2212" w:type="pct"/>
          </w:tcPr>
          <w:p w14:paraId="0FB7E83A" w14:textId="4F47112F" w:rsidR="00F1171E" w:rsidRPr="007B7282" w:rsidRDefault="00571944" w:rsidP="00571944">
            <w:pPr>
              <w:rPr>
                <w:rFonts w:ascii="Arial" w:hAnsi="Arial" w:cs="Arial"/>
                <w:sz w:val="20"/>
                <w:szCs w:val="20"/>
                <w:lang w:val="en-GB"/>
              </w:rPr>
            </w:pPr>
            <w:r w:rsidRPr="007B7282">
              <w:rPr>
                <w:rFonts w:ascii="Arial" w:hAnsi="Arial" w:cs="Arial"/>
                <w:sz w:val="20"/>
                <w:szCs w:val="20"/>
                <w:lang w:val="en-GB"/>
              </w:rPr>
              <w:t>The abstract effectively focus on Piaget's and Vygotsky's theories and their relevance to early childhood education. Despite this, it may use a clearer declaration about the research methods or main conclusions. Suggestion: Include a phrase summarising the major findings or practical consequences of the ideas covered.</w:t>
            </w:r>
          </w:p>
        </w:tc>
        <w:tc>
          <w:tcPr>
            <w:tcW w:w="1523" w:type="pct"/>
          </w:tcPr>
          <w:p w14:paraId="1D54B730" w14:textId="77777777" w:rsidR="00F1171E" w:rsidRPr="007B7282" w:rsidRDefault="00F1171E" w:rsidP="007222C8">
            <w:pPr>
              <w:pStyle w:val="Heading2"/>
              <w:jc w:val="left"/>
              <w:rPr>
                <w:rFonts w:ascii="Arial" w:hAnsi="Arial" w:cs="Arial"/>
                <w:b w:val="0"/>
                <w:lang w:val="en-GB"/>
              </w:rPr>
            </w:pPr>
          </w:p>
        </w:tc>
      </w:tr>
      <w:tr w:rsidR="00F1171E" w:rsidRPr="007B7282" w14:paraId="2F579F54" w14:textId="77777777" w:rsidTr="007222C8">
        <w:trPr>
          <w:trHeight w:val="859"/>
        </w:trPr>
        <w:tc>
          <w:tcPr>
            <w:tcW w:w="1265" w:type="pct"/>
            <w:noWrap/>
          </w:tcPr>
          <w:p w14:paraId="04361F46" w14:textId="368783AB" w:rsidR="00F1171E" w:rsidRPr="007B7282" w:rsidRDefault="00DC6FED" w:rsidP="007222C8">
            <w:pPr>
              <w:ind w:left="360"/>
              <w:rPr>
                <w:rFonts w:ascii="Arial" w:hAnsi="Arial" w:cs="Arial"/>
                <w:b/>
                <w:bCs/>
                <w:sz w:val="20"/>
                <w:szCs w:val="20"/>
                <w:u w:val="single"/>
                <w:lang w:val="en-GB"/>
              </w:rPr>
            </w:pPr>
            <w:r w:rsidRPr="007B7282">
              <w:rPr>
                <w:rFonts w:ascii="Arial" w:hAnsi="Arial" w:cs="Arial"/>
                <w:b/>
                <w:bCs/>
                <w:sz w:val="20"/>
                <w:szCs w:val="20"/>
                <w:lang w:val="en-GB"/>
              </w:rPr>
              <w:t xml:space="preserve">Is the manuscript scientifically, correct? Please write here. </w:t>
            </w:r>
          </w:p>
        </w:tc>
        <w:tc>
          <w:tcPr>
            <w:tcW w:w="2212" w:type="pct"/>
          </w:tcPr>
          <w:p w14:paraId="2B5A7721" w14:textId="43760E22" w:rsidR="00F1171E" w:rsidRPr="007B7282" w:rsidRDefault="00571944" w:rsidP="007222C8">
            <w:pPr>
              <w:pStyle w:val="ListParagraph"/>
              <w:ind w:left="0"/>
              <w:rPr>
                <w:rFonts w:ascii="Arial" w:hAnsi="Arial" w:cs="Arial"/>
                <w:sz w:val="20"/>
                <w:szCs w:val="20"/>
                <w:lang w:val="en-GB"/>
              </w:rPr>
            </w:pPr>
            <w:r w:rsidRPr="007B7282">
              <w:rPr>
                <w:rFonts w:ascii="Arial" w:hAnsi="Arial" w:cs="Arial"/>
                <w:sz w:val="20"/>
                <w:szCs w:val="20"/>
                <w:lang w:val="en-GB"/>
              </w:rPr>
              <w:t>The article appears to be scientifically sound and backed by theoretical and empirical facts. It incorporates major elements of both theories and contextualises them in the context of kindergarten education.</w:t>
            </w:r>
          </w:p>
        </w:tc>
        <w:tc>
          <w:tcPr>
            <w:tcW w:w="1523" w:type="pct"/>
          </w:tcPr>
          <w:p w14:paraId="4898F764" w14:textId="77777777" w:rsidR="00F1171E" w:rsidRPr="007B7282" w:rsidRDefault="00F1171E" w:rsidP="007222C8">
            <w:pPr>
              <w:pStyle w:val="Heading2"/>
              <w:jc w:val="left"/>
              <w:rPr>
                <w:rFonts w:ascii="Arial" w:hAnsi="Arial" w:cs="Arial"/>
                <w:b w:val="0"/>
                <w:lang w:val="en-GB"/>
              </w:rPr>
            </w:pPr>
          </w:p>
        </w:tc>
      </w:tr>
      <w:tr w:rsidR="00F1171E" w:rsidRPr="007B7282" w14:paraId="73739464" w14:textId="77777777" w:rsidTr="007222C8">
        <w:trPr>
          <w:trHeight w:val="703"/>
        </w:trPr>
        <w:tc>
          <w:tcPr>
            <w:tcW w:w="1265" w:type="pct"/>
            <w:noWrap/>
          </w:tcPr>
          <w:p w14:paraId="09C25322" w14:textId="77777777" w:rsidR="00F1171E" w:rsidRPr="007B7282" w:rsidRDefault="00F1171E" w:rsidP="007222C8">
            <w:pPr>
              <w:ind w:left="360"/>
              <w:rPr>
                <w:rFonts w:ascii="Arial" w:hAnsi="Arial" w:cs="Arial"/>
                <w:b/>
                <w:bCs/>
                <w:sz w:val="20"/>
                <w:szCs w:val="20"/>
                <w:lang w:val="en-GB"/>
              </w:rPr>
            </w:pPr>
            <w:r w:rsidRPr="007B7282">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7B7282" w:rsidRDefault="00F1171E" w:rsidP="007222C8">
            <w:pPr>
              <w:ind w:left="360"/>
              <w:rPr>
                <w:rFonts w:ascii="Arial" w:hAnsi="Arial" w:cs="Arial"/>
                <w:b/>
                <w:bCs/>
                <w:sz w:val="20"/>
                <w:szCs w:val="20"/>
                <w:u w:val="single"/>
                <w:lang w:val="en-GB"/>
              </w:rPr>
            </w:pPr>
            <w:r w:rsidRPr="007B7282">
              <w:rPr>
                <w:rFonts w:ascii="Arial" w:hAnsi="Arial" w:cs="Arial"/>
                <w:b/>
                <w:bCs/>
                <w:sz w:val="20"/>
                <w:szCs w:val="20"/>
                <w:u w:val="single"/>
                <w:lang w:val="en-GB"/>
              </w:rPr>
              <w:t>-</w:t>
            </w:r>
          </w:p>
        </w:tc>
        <w:tc>
          <w:tcPr>
            <w:tcW w:w="2212" w:type="pct"/>
          </w:tcPr>
          <w:p w14:paraId="24FE0567" w14:textId="59756FD2" w:rsidR="00F1171E" w:rsidRPr="007B7282" w:rsidRDefault="00571944" w:rsidP="007222C8">
            <w:pPr>
              <w:pStyle w:val="ListParagraph"/>
              <w:ind w:left="0"/>
              <w:rPr>
                <w:rFonts w:ascii="Arial" w:hAnsi="Arial" w:cs="Arial"/>
                <w:sz w:val="20"/>
                <w:szCs w:val="20"/>
                <w:lang w:val="en-GB"/>
              </w:rPr>
            </w:pPr>
            <w:r w:rsidRPr="007B7282">
              <w:rPr>
                <w:rFonts w:ascii="Arial" w:hAnsi="Arial" w:cs="Arial"/>
                <w:sz w:val="20"/>
                <w:szCs w:val="20"/>
                <w:lang w:val="en-GB"/>
              </w:rPr>
              <w:t>The references are comprehensive, including both foundational works and more contemporary investigations. However, some citations appear to be out of date, particularly in a continuously changing sector such as education. Adding fresh studies, particularly after 2010, could improve the manuscript's relevancy. Contemporary studies on constructivist or sociocultural teaching practices may be useful additions.</w:t>
            </w:r>
          </w:p>
        </w:tc>
        <w:tc>
          <w:tcPr>
            <w:tcW w:w="1523" w:type="pct"/>
          </w:tcPr>
          <w:p w14:paraId="40220055" w14:textId="77777777" w:rsidR="00F1171E" w:rsidRPr="007B7282" w:rsidRDefault="00F1171E" w:rsidP="007222C8">
            <w:pPr>
              <w:pStyle w:val="Heading2"/>
              <w:jc w:val="left"/>
              <w:rPr>
                <w:rFonts w:ascii="Arial" w:hAnsi="Arial" w:cs="Arial"/>
                <w:b w:val="0"/>
                <w:lang w:val="en-GB"/>
              </w:rPr>
            </w:pPr>
          </w:p>
        </w:tc>
      </w:tr>
      <w:tr w:rsidR="00F1171E" w:rsidRPr="007B7282" w14:paraId="73CC4A50" w14:textId="77777777" w:rsidTr="007222C8">
        <w:trPr>
          <w:trHeight w:val="386"/>
        </w:trPr>
        <w:tc>
          <w:tcPr>
            <w:tcW w:w="1265" w:type="pct"/>
            <w:noWrap/>
          </w:tcPr>
          <w:p w14:paraId="029CE8D0" w14:textId="77777777" w:rsidR="00F1171E" w:rsidRPr="007B7282" w:rsidRDefault="00F1171E" w:rsidP="007222C8">
            <w:pPr>
              <w:pStyle w:val="Heading2"/>
              <w:jc w:val="left"/>
              <w:rPr>
                <w:rFonts w:ascii="Arial" w:hAnsi="Arial" w:cs="Arial"/>
                <w:b w:val="0"/>
                <w:lang w:val="en-GB"/>
              </w:rPr>
            </w:pPr>
          </w:p>
          <w:p w14:paraId="589C16C7" w14:textId="77777777" w:rsidR="00F1171E" w:rsidRPr="007B7282" w:rsidRDefault="00F1171E" w:rsidP="007222C8">
            <w:pPr>
              <w:pStyle w:val="Heading2"/>
              <w:ind w:left="360"/>
              <w:jc w:val="left"/>
              <w:rPr>
                <w:rFonts w:ascii="Arial" w:hAnsi="Arial" w:cs="Arial"/>
                <w:bCs w:val="0"/>
                <w:lang w:val="en-GB"/>
              </w:rPr>
            </w:pPr>
            <w:r w:rsidRPr="007B7282">
              <w:rPr>
                <w:rFonts w:ascii="Arial" w:hAnsi="Arial" w:cs="Arial"/>
                <w:bCs w:val="0"/>
                <w:lang w:val="en-GB"/>
              </w:rPr>
              <w:t>Is the language/English quality of the article suitable for scholarly communications?</w:t>
            </w:r>
          </w:p>
          <w:p w14:paraId="7722B85E" w14:textId="77777777" w:rsidR="00F1171E" w:rsidRPr="007B7282" w:rsidRDefault="00F1171E" w:rsidP="007222C8">
            <w:pPr>
              <w:rPr>
                <w:rFonts w:ascii="Arial" w:hAnsi="Arial" w:cs="Arial"/>
                <w:sz w:val="20"/>
                <w:szCs w:val="20"/>
                <w:lang w:val="en-GB"/>
              </w:rPr>
            </w:pPr>
          </w:p>
        </w:tc>
        <w:tc>
          <w:tcPr>
            <w:tcW w:w="2212" w:type="pct"/>
          </w:tcPr>
          <w:p w14:paraId="0A07EA75" w14:textId="77777777" w:rsidR="00F1171E" w:rsidRPr="007B7282" w:rsidRDefault="00F1171E" w:rsidP="007222C8">
            <w:pPr>
              <w:rPr>
                <w:rFonts w:ascii="Arial" w:hAnsi="Arial" w:cs="Arial"/>
                <w:sz w:val="20"/>
                <w:szCs w:val="20"/>
                <w:lang w:val="en-GB"/>
              </w:rPr>
            </w:pPr>
          </w:p>
          <w:p w14:paraId="6CBA4B2A" w14:textId="77777777" w:rsidR="00F1171E" w:rsidRPr="007B7282" w:rsidRDefault="00F1171E" w:rsidP="007222C8">
            <w:pPr>
              <w:rPr>
                <w:rFonts w:ascii="Arial" w:hAnsi="Arial" w:cs="Arial"/>
                <w:sz w:val="20"/>
                <w:szCs w:val="20"/>
                <w:lang w:val="en-GB"/>
              </w:rPr>
            </w:pPr>
          </w:p>
          <w:p w14:paraId="41E28118" w14:textId="6A3CBFEA" w:rsidR="00F1171E" w:rsidRPr="007B7282" w:rsidRDefault="00571944" w:rsidP="007222C8">
            <w:pPr>
              <w:rPr>
                <w:rFonts w:ascii="Arial" w:hAnsi="Arial" w:cs="Arial"/>
                <w:sz w:val="20"/>
                <w:szCs w:val="20"/>
                <w:lang w:val="en-GB"/>
              </w:rPr>
            </w:pPr>
            <w:r w:rsidRPr="007B7282">
              <w:rPr>
                <w:rFonts w:ascii="Arial" w:hAnsi="Arial" w:cs="Arial"/>
                <w:sz w:val="20"/>
                <w:szCs w:val="20"/>
                <w:lang w:val="en-GB"/>
              </w:rPr>
              <w:t>Language quality is generally appropriate for scholarly communication. However, minor grammar faults and lengthy sentences could be changed to improve readability.</w:t>
            </w:r>
          </w:p>
          <w:p w14:paraId="297F52DB" w14:textId="77777777" w:rsidR="00F1171E" w:rsidRPr="007B7282" w:rsidRDefault="00F1171E" w:rsidP="007222C8">
            <w:pPr>
              <w:rPr>
                <w:rFonts w:ascii="Arial" w:hAnsi="Arial" w:cs="Arial"/>
                <w:sz w:val="20"/>
                <w:szCs w:val="20"/>
                <w:lang w:val="en-GB"/>
              </w:rPr>
            </w:pPr>
          </w:p>
          <w:p w14:paraId="149A6CEF" w14:textId="77777777" w:rsidR="00F1171E" w:rsidRPr="007B7282" w:rsidRDefault="00F1171E" w:rsidP="007222C8">
            <w:pPr>
              <w:rPr>
                <w:rFonts w:ascii="Arial" w:hAnsi="Arial" w:cs="Arial"/>
                <w:sz w:val="20"/>
                <w:szCs w:val="20"/>
                <w:lang w:val="en-GB"/>
              </w:rPr>
            </w:pPr>
          </w:p>
        </w:tc>
        <w:tc>
          <w:tcPr>
            <w:tcW w:w="1523" w:type="pct"/>
          </w:tcPr>
          <w:p w14:paraId="0351CA58" w14:textId="77777777" w:rsidR="00F1171E" w:rsidRPr="007B7282" w:rsidRDefault="00F1171E" w:rsidP="007222C8">
            <w:pPr>
              <w:rPr>
                <w:rFonts w:ascii="Arial" w:hAnsi="Arial" w:cs="Arial"/>
                <w:sz w:val="20"/>
                <w:szCs w:val="20"/>
                <w:lang w:val="en-GB"/>
              </w:rPr>
            </w:pPr>
          </w:p>
        </w:tc>
      </w:tr>
      <w:tr w:rsidR="00F1171E" w:rsidRPr="007B7282" w14:paraId="20A16C0C" w14:textId="77777777" w:rsidTr="007222C8">
        <w:trPr>
          <w:trHeight w:val="1178"/>
        </w:trPr>
        <w:tc>
          <w:tcPr>
            <w:tcW w:w="1265" w:type="pct"/>
            <w:noWrap/>
          </w:tcPr>
          <w:p w14:paraId="7F4BCFAE" w14:textId="77777777" w:rsidR="00F1171E" w:rsidRPr="007B7282" w:rsidRDefault="00F1171E" w:rsidP="007222C8">
            <w:pPr>
              <w:pStyle w:val="Heading2"/>
              <w:jc w:val="left"/>
              <w:rPr>
                <w:rFonts w:ascii="Arial" w:hAnsi="Arial" w:cs="Arial"/>
                <w:b w:val="0"/>
                <w:bCs w:val="0"/>
                <w:lang w:val="en-GB"/>
              </w:rPr>
            </w:pPr>
            <w:r w:rsidRPr="007B7282">
              <w:rPr>
                <w:rFonts w:ascii="Arial" w:hAnsi="Arial" w:cs="Arial"/>
                <w:bCs w:val="0"/>
                <w:u w:val="single"/>
                <w:lang w:val="en-GB"/>
              </w:rPr>
              <w:t>Optional/General</w:t>
            </w:r>
            <w:r w:rsidRPr="007B7282">
              <w:rPr>
                <w:rFonts w:ascii="Arial" w:hAnsi="Arial" w:cs="Arial"/>
                <w:bCs w:val="0"/>
                <w:lang w:val="en-GB"/>
              </w:rPr>
              <w:t xml:space="preserve"> </w:t>
            </w:r>
            <w:r w:rsidRPr="007B7282">
              <w:rPr>
                <w:rFonts w:ascii="Arial" w:hAnsi="Arial" w:cs="Arial"/>
                <w:b w:val="0"/>
                <w:bCs w:val="0"/>
                <w:lang w:val="en-GB"/>
              </w:rPr>
              <w:t>comments</w:t>
            </w:r>
          </w:p>
          <w:p w14:paraId="1A6B3748" w14:textId="77777777" w:rsidR="00F1171E" w:rsidRPr="007B7282" w:rsidRDefault="00F1171E" w:rsidP="007222C8">
            <w:pPr>
              <w:pStyle w:val="Heading2"/>
              <w:jc w:val="left"/>
              <w:rPr>
                <w:rFonts w:ascii="Arial" w:hAnsi="Arial" w:cs="Arial"/>
                <w:b w:val="0"/>
                <w:lang w:val="en-GB"/>
              </w:rPr>
            </w:pPr>
          </w:p>
        </w:tc>
        <w:tc>
          <w:tcPr>
            <w:tcW w:w="2212" w:type="pct"/>
          </w:tcPr>
          <w:p w14:paraId="5E946A0E" w14:textId="6E596280" w:rsidR="00F1171E" w:rsidRPr="007B7282" w:rsidRDefault="00847C4E" w:rsidP="007222C8">
            <w:pPr>
              <w:rPr>
                <w:rFonts w:ascii="Arial" w:hAnsi="Arial" w:cs="Arial"/>
                <w:sz w:val="20"/>
                <w:szCs w:val="20"/>
                <w:lang w:val="en-GB"/>
              </w:rPr>
            </w:pPr>
            <w:r w:rsidRPr="007B7282">
              <w:rPr>
                <w:rFonts w:ascii="Arial" w:hAnsi="Arial" w:cs="Arial"/>
                <w:sz w:val="20"/>
                <w:szCs w:val="20"/>
                <w:lang w:val="en-GB"/>
              </w:rPr>
              <w:t>The manuscript is a comprehensive examination of Piaget's cognitive constructivist theory and Vygotsky's sociocultural theory, with a focus on their implementation in kindergarten classes. It successfully integrates theoretical insights with practical teaching and assessment procedures, offering significant direction to educators and researchers. Including practical examples, such as case studies, could improve its relatability, while visual aids such as tables or diagrams summarising the similarities and contrasts across the theories would improve accessibility. Furthermore, a brief overview of future directions or developing trends in early childhood education would provide a forward-looking viewpoint. The work is well-referenced, although it may benefit from including more recent research. In short it is easily said that, it makes an important addition to understanding early childhood education and its theoretical foundations, linking theory and practice.</w:t>
            </w:r>
          </w:p>
          <w:p w14:paraId="7EB58C99" w14:textId="77777777" w:rsidR="00F1171E" w:rsidRPr="007B7282" w:rsidRDefault="00F1171E" w:rsidP="007222C8">
            <w:pPr>
              <w:rPr>
                <w:rFonts w:ascii="Arial" w:hAnsi="Arial" w:cs="Arial"/>
                <w:sz w:val="20"/>
                <w:szCs w:val="20"/>
                <w:lang w:val="en-GB"/>
              </w:rPr>
            </w:pPr>
          </w:p>
          <w:p w14:paraId="15DFD0E8" w14:textId="77777777" w:rsidR="00F1171E" w:rsidRPr="007B7282" w:rsidRDefault="00F1171E" w:rsidP="007222C8">
            <w:pPr>
              <w:rPr>
                <w:rFonts w:ascii="Arial" w:hAnsi="Arial" w:cs="Arial"/>
                <w:sz w:val="20"/>
                <w:szCs w:val="20"/>
                <w:lang w:val="en-GB"/>
              </w:rPr>
            </w:pPr>
          </w:p>
        </w:tc>
        <w:tc>
          <w:tcPr>
            <w:tcW w:w="1523" w:type="pct"/>
          </w:tcPr>
          <w:p w14:paraId="465E098E" w14:textId="77777777" w:rsidR="00F1171E" w:rsidRPr="007B7282" w:rsidRDefault="00F1171E" w:rsidP="007222C8">
            <w:pPr>
              <w:rPr>
                <w:rFonts w:ascii="Arial" w:hAnsi="Arial" w:cs="Arial"/>
                <w:sz w:val="20"/>
                <w:szCs w:val="20"/>
                <w:lang w:val="en-GB"/>
              </w:rPr>
            </w:pPr>
          </w:p>
        </w:tc>
      </w:tr>
    </w:tbl>
    <w:p w14:paraId="25069224" w14:textId="1F24FEBB" w:rsidR="00F1171E" w:rsidRPr="007B7282"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3C27B7" w:rsidRPr="007B7282" w14:paraId="1252C32A" w14:textId="77777777" w:rsidTr="007B7282">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2F638D68" w14:textId="77777777" w:rsidR="003C27B7" w:rsidRPr="007B7282" w:rsidRDefault="003C27B7" w:rsidP="003C27B7">
            <w:pPr>
              <w:pStyle w:val="BodyText"/>
              <w:rPr>
                <w:rFonts w:ascii="Arial" w:hAnsi="Arial" w:cs="Arial"/>
                <w:b/>
                <w:bCs/>
                <w:sz w:val="20"/>
                <w:szCs w:val="20"/>
                <w:u w:val="single"/>
                <w:lang w:val="en-GB"/>
              </w:rPr>
            </w:pPr>
            <w:bookmarkStart w:id="1" w:name="_Hlk167897572"/>
            <w:r w:rsidRPr="007B7282">
              <w:rPr>
                <w:rFonts w:ascii="Arial" w:hAnsi="Arial" w:cs="Arial"/>
                <w:b/>
                <w:bCs/>
                <w:sz w:val="20"/>
                <w:szCs w:val="20"/>
                <w:u w:val="single"/>
                <w:lang w:val="en-GB"/>
              </w:rPr>
              <w:t xml:space="preserve">PART  2: </w:t>
            </w:r>
          </w:p>
          <w:p w14:paraId="19349C09" w14:textId="77777777" w:rsidR="003C27B7" w:rsidRPr="007B7282" w:rsidRDefault="003C27B7" w:rsidP="003C27B7">
            <w:pPr>
              <w:pStyle w:val="BodyText"/>
              <w:rPr>
                <w:rFonts w:ascii="Arial" w:hAnsi="Arial" w:cs="Arial"/>
                <w:b/>
                <w:bCs/>
                <w:sz w:val="20"/>
                <w:szCs w:val="20"/>
                <w:u w:val="single"/>
                <w:lang w:val="en-GB"/>
              </w:rPr>
            </w:pPr>
          </w:p>
        </w:tc>
      </w:tr>
      <w:tr w:rsidR="003C27B7" w:rsidRPr="007B7282" w14:paraId="56E6EBEC" w14:textId="77777777" w:rsidTr="007B7282">
        <w:tc>
          <w:tcPr>
            <w:tcW w:w="1615" w:type="pct"/>
            <w:shd w:val="clear" w:color="auto" w:fill="auto"/>
            <w:noWrap/>
            <w:tcMar>
              <w:top w:w="0" w:type="dxa"/>
              <w:left w:w="108" w:type="dxa"/>
              <w:bottom w:w="0" w:type="dxa"/>
              <w:right w:w="108" w:type="dxa"/>
            </w:tcMar>
            <w:vAlign w:val="center"/>
          </w:tcPr>
          <w:p w14:paraId="0C15D716" w14:textId="77777777" w:rsidR="003C27B7" w:rsidRPr="007B7282" w:rsidRDefault="003C27B7" w:rsidP="003C27B7">
            <w:pPr>
              <w:pStyle w:val="BodyText"/>
              <w:rPr>
                <w:rFonts w:ascii="Arial" w:hAnsi="Arial" w:cs="Arial"/>
                <w:b/>
                <w:bCs/>
                <w:sz w:val="20"/>
                <w:szCs w:val="20"/>
                <w:u w:val="single"/>
                <w:lang w:val="en-GB"/>
              </w:rPr>
            </w:pPr>
          </w:p>
        </w:tc>
        <w:tc>
          <w:tcPr>
            <w:tcW w:w="1694" w:type="pct"/>
            <w:shd w:val="clear" w:color="auto" w:fill="auto"/>
            <w:tcMar>
              <w:top w:w="0" w:type="dxa"/>
              <w:left w:w="108" w:type="dxa"/>
              <w:bottom w:w="0" w:type="dxa"/>
              <w:right w:w="108" w:type="dxa"/>
            </w:tcMar>
          </w:tcPr>
          <w:p w14:paraId="3CE91CA4" w14:textId="77777777" w:rsidR="003C27B7" w:rsidRPr="007B7282" w:rsidRDefault="003C27B7" w:rsidP="003C27B7">
            <w:pPr>
              <w:pStyle w:val="BodyText"/>
              <w:rPr>
                <w:rFonts w:ascii="Arial" w:hAnsi="Arial" w:cs="Arial"/>
                <w:b/>
                <w:bCs/>
                <w:sz w:val="20"/>
                <w:szCs w:val="20"/>
                <w:u w:val="single"/>
                <w:lang w:val="en-GB"/>
              </w:rPr>
            </w:pPr>
            <w:r w:rsidRPr="007B7282">
              <w:rPr>
                <w:rFonts w:ascii="Arial" w:hAnsi="Arial" w:cs="Arial"/>
                <w:b/>
                <w:bCs/>
                <w:sz w:val="20"/>
                <w:szCs w:val="20"/>
                <w:u w:val="single"/>
                <w:lang w:val="en-GB"/>
              </w:rPr>
              <w:t>Reviewer’s comment</w:t>
            </w:r>
          </w:p>
        </w:tc>
        <w:tc>
          <w:tcPr>
            <w:tcW w:w="1691" w:type="pct"/>
            <w:shd w:val="clear" w:color="auto" w:fill="auto"/>
          </w:tcPr>
          <w:p w14:paraId="55FC9B84" w14:textId="77777777" w:rsidR="003C27B7" w:rsidRPr="007B7282" w:rsidRDefault="003C27B7" w:rsidP="003C27B7">
            <w:pPr>
              <w:pStyle w:val="BodyText"/>
              <w:rPr>
                <w:rFonts w:ascii="Arial" w:hAnsi="Arial" w:cs="Arial"/>
                <w:b/>
                <w:bCs/>
                <w:sz w:val="20"/>
                <w:szCs w:val="20"/>
                <w:u w:val="single"/>
                <w:lang w:val="en-GB"/>
              </w:rPr>
            </w:pPr>
            <w:r w:rsidRPr="007B7282">
              <w:rPr>
                <w:rFonts w:ascii="Arial" w:hAnsi="Arial" w:cs="Arial"/>
                <w:b/>
                <w:bCs/>
                <w:sz w:val="20"/>
                <w:szCs w:val="20"/>
                <w:u w:val="single"/>
                <w:lang w:val="en-GB"/>
              </w:rPr>
              <w:t xml:space="preserve">Author’s comment </w:t>
            </w:r>
            <w:r w:rsidRPr="007B7282">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3C27B7" w:rsidRPr="007B7282" w14:paraId="450484E5" w14:textId="77777777" w:rsidTr="007B7282">
        <w:trPr>
          <w:trHeight w:val="890"/>
        </w:trPr>
        <w:tc>
          <w:tcPr>
            <w:tcW w:w="1615" w:type="pct"/>
            <w:shd w:val="clear" w:color="auto" w:fill="auto"/>
            <w:noWrap/>
            <w:tcMar>
              <w:top w:w="0" w:type="dxa"/>
              <w:left w:w="108" w:type="dxa"/>
              <w:bottom w:w="0" w:type="dxa"/>
              <w:right w:w="108" w:type="dxa"/>
            </w:tcMar>
            <w:vAlign w:val="center"/>
          </w:tcPr>
          <w:p w14:paraId="73F595D2" w14:textId="77777777" w:rsidR="003C27B7" w:rsidRPr="007B7282" w:rsidRDefault="003C27B7" w:rsidP="003C27B7">
            <w:pPr>
              <w:pStyle w:val="BodyText"/>
              <w:rPr>
                <w:rFonts w:ascii="Arial" w:hAnsi="Arial" w:cs="Arial"/>
                <w:b/>
                <w:bCs/>
                <w:sz w:val="20"/>
                <w:szCs w:val="20"/>
                <w:u w:val="single"/>
                <w:lang w:val="en-GB"/>
              </w:rPr>
            </w:pPr>
            <w:r w:rsidRPr="007B7282">
              <w:rPr>
                <w:rFonts w:ascii="Arial" w:hAnsi="Arial" w:cs="Arial"/>
                <w:b/>
                <w:bCs/>
                <w:sz w:val="20"/>
                <w:szCs w:val="20"/>
                <w:u w:val="single"/>
                <w:lang w:val="en-GB"/>
              </w:rPr>
              <w:t xml:space="preserve">Are there ethical issues in this manuscript? </w:t>
            </w:r>
          </w:p>
          <w:p w14:paraId="2F81985E" w14:textId="77777777" w:rsidR="003C27B7" w:rsidRPr="007B7282" w:rsidRDefault="003C27B7" w:rsidP="003C27B7">
            <w:pPr>
              <w:pStyle w:val="BodyText"/>
              <w:rPr>
                <w:rFonts w:ascii="Arial" w:hAnsi="Arial" w:cs="Arial"/>
                <w:b/>
                <w:bCs/>
                <w:sz w:val="20"/>
                <w:szCs w:val="20"/>
                <w:u w:val="single"/>
                <w:lang w:val="en-GB"/>
              </w:rPr>
            </w:pPr>
          </w:p>
        </w:tc>
        <w:tc>
          <w:tcPr>
            <w:tcW w:w="1694" w:type="pct"/>
            <w:shd w:val="clear" w:color="auto" w:fill="auto"/>
            <w:tcMar>
              <w:top w:w="0" w:type="dxa"/>
              <w:left w:w="108" w:type="dxa"/>
              <w:bottom w:w="0" w:type="dxa"/>
              <w:right w:w="108" w:type="dxa"/>
            </w:tcMar>
            <w:vAlign w:val="center"/>
          </w:tcPr>
          <w:p w14:paraId="19BF2A63" w14:textId="77777777" w:rsidR="003C27B7" w:rsidRPr="007B7282" w:rsidRDefault="003C27B7" w:rsidP="003C27B7">
            <w:pPr>
              <w:pStyle w:val="BodyText"/>
              <w:rPr>
                <w:rFonts w:ascii="Arial" w:hAnsi="Arial" w:cs="Arial"/>
                <w:b/>
                <w:bCs/>
                <w:i/>
                <w:iCs/>
                <w:sz w:val="20"/>
                <w:szCs w:val="20"/>
                <w:u w:val="single"/>
                <w:lang w:val="en-GB"/>
              </w:rPr>
            </w:pPr>
            <w:r w:rsidRPr="007B7282">
              <w:rPr>
                <w:rFonts w:ascii="Arial" w:hAnsi="Arial" w:cs="Arial"/>
                <w:b/>
                <w:bCs/>
                <w:i/>
                <w:iCs/>
                <w:sz w:val="20"/>
                <w:szCs w:val="20"/>
                <w:u w:val="single"/>
                <w:lang w:val="en-GB"/>
              </w:rPr>
              <w:t>(If yes, Kindly please write down the ethical issues here in details)</w:t>
            </w:r>
          </w:p>
          <w:p w14:paraId="55C9E271" w14:textId="77777777" w:rsidR="003C27B7" w:rsidRPr="007B7282" w:rsidRDefault="003C27B7" w:rsidP="003C27B7">
            <w:pPr>
              <w:pStyle w:val="BodyText"/>
              <w:rPr>
                <w:rFonts w:ascii="Arial" w:hAnsi="Arial" w:cs="Arial"/>
                <w:b/>
                <w:bCs/>
                <w:sz w:val="20"/>
                <w:szCs w:val="20"/>
                <w:u w:val="single"/>
                <w:lang w:val="en-GB"/>
              </w:rPr>
            </w:pPr>
          </w:p>
          <w:p w14:paraId="3D00F805" w14:textId="77777777" w:rsidR="003C27B7" w:rsidRPr="007B7282" w:rsidRDefault="003C27B7" w:rsidP="003C27B7">
            <w:pPr>
              <w:pStyle w:val="BodyText"/>
              <w:rPr>
                <w:rFonts w:ascii="Arial" w:hAnsi="Arial" w:cs="Arial"/>
                <w:b/>
                <w:bCs/>
                <w:sz w:val="20"/>
                <w:szCs w:val="20"/>
                <w:u w:val="single"/>
                <w:lang w:val="en-GB"/>
              </w:rPr>
            </w:pPr>
          </w:p>
        </w:tc>
        <w:tc>
          <w:tcPr>
            <w:tcW w:w="1691" w:type="pct"/>
            <w:shd w:val="clear" w:color="auto" w:fill="auto"/>
            <w:vAlign w:val="center"/>
          </w:tcPr>
          <w:p w14:paraId="6937B207" w14:textId="77777777" w:rsidR="003C27B7" w:rsidRPr="007B7282" w:rsidRDefault="003C27B7" w:rsidP="003C27B7">
            <w:pPr>
              <w:pStyle w:val="BodyText"/>
              <w:rPr>
                <w:rFonts w:ascii="Arial" w:hAnsi="Arial" w:cs="Arial"/>
                <w:b/>
                <w:bCs/>
                <w:sz w:val="20"/>
                <w:szCs w:val="20"/>
                <w:u w:val="single"/>
                <w:lang w:val="en-GB"/>
              </w:rPr>
            </w:pPr>
          </w:p>
          <w:p w14:paraId="18B5AB0F" w14:textId="77777777" w:rsidR="003C27B7" w:rsidRPr="007B7282" w:rsidRDefault="003C27B7" w:rsidP="003C27B7">
            <w:pPr>
              <w:pStyle w:val="BodyText"/>
              <w:rPr>
                <w:rFonts w:ascii="Arial" w:hAnsi="Arial" w:cs="Arial"/>
                <w:b/>
                <w:bCs/>
                <w:sz w:val="20"/>
                <w:szCs w:val="20"/>
                <w:u w:val="single"/>
                <w:lang w:val="en-GB"/>
              </w:rPr>
            </w:pPr>
          </w:p>
          <w:p w14:paraId="0C70233D" w14:textId="77777777" w:rsidR="003C27B7" w:rsidRPr="007B7282" w:rsidRDefault="003C27B7" w:rsidP="003C27B7">
            <w:pPr>
              <w:pStyle w:val="BodyText"/>
              <w:rPr>
                <w:rFonts w:ascii="Arial" w:hAnsi="Arial" w:cs="Arial"/>
                <w:b/>
                <w:bCs/>
                <w:sz w:val="20"/>
                <w:szCs w:val="20"/>
                <w:u w:val="single"/>
                <w:lang w:val="en-GB"/>
              </w:rPr>
            </w:pPr>
          </w:p>
        </w:tc>
      </w:tr>
    </w:tbl>
    <w:p w14:paraId="596B25B3" w14:textId="77777777" w:rsidR="003C27B7" w:rsidRPr="007B7282" w:rsidRDefault="003C27B7" w:rsidP="003C27B7">
      <w:pPr>
        <w:pStyle w:val="BodyText"/>
        <w:rPr>
          <w:rFonts w:ascii="Arial" w:hAnsi="Arial" w:cs="Arial"/>
          <w:b/>
          <w:bCs/>
          <w:sz w:val="20"/>
          <w:szCs w:val="20"/>
          <w:u w:val="single"/>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3C27B7" w:rsidRPr="007B7282" w14:paraId="3001FDF5" w14:textId="77777777" w:rsidTr="007B7282">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77DBA5DD" w14:textId="31136758" w:rsidR="003C27B7" w:rsidRPr="007B7282" w:rsidRDefault="003C27B7" w:rsidP="003C27B7">
            <w:pPr>
              <w:pStyle w:val="BodyText"/>
              <w:rPr>
                <w:rFonts w:ascii="Arial" w:hAnsi="Arial" w:cs="Arial"/>
                <w:b/>
                <w:bCs/>
                <w:sz w:val="20"/>
                <w:szCs w:val="20"/>
                <w:u w:val="single"/>
                <w:lang w:val="en-GB"/>
              </w:rPr>
            </w:pPr>
            <w:r w:rsidRPr="007B7282">
              <w:rPr>
                <w:rFonts w:ascii="Arial" w:hAnsi="Arial" w:cs="Arial"/>
                <w:b/>
                <w:bCs/>
                <w:sz w:val="20"/>
                <w:szCs w:val="20"/>
                <w:u w:val="single"/>
                <w:lang w:val="en-GB"/>
              </w:rPr>
              <w:t>Reviewer Details:</w:t>
            </w:r>
          </w:p>
          <w:p w14:paraId="4076FE2E" w14:textId="77777777" w:rsidR="003C27B7" w:rsidRPr="007B7282" w:rsidRDefault="003C27B7" w:rsidP="003C27B7">
            <w:pPr>
              <w:pStyle w:val="BodyText"/>
              <w:rPr>
                <w:rFonts w:ascii="Arial" w:hAnsi="Arial" w:cs="Arial"/>
                <w:b/>
                <w:bCs/>
                <w:sz w:val="20"/>
                <w:szCs w:val="20"/>
                <w:u w:val="single"/>
                <w:lang w:val="en-GB"/>
              </w:rPr>
            </w:pPr>
          </w:p>
        </w:tc>
      </w:tr>
      <w:tr w:rsidR="003C27B7" w:rsidRPr="007B7282" w14:paraId="13C0E883" w14:textId="77777777" w:rsidTr="007B7282">
        <w:trPr>
          <w:trHeight w:val="77"/>
        </w:trPr>
        <w:tc>
          <w:tcPr>
            <w:tcW w:w="1409" w:type="pct"/>
            <w:shd w:val="clear" w:color="auto" w:fill="auto"/>
            <w:noWrap/>
            <w:tcMar>
              <w:top w:w="0" w:type="dxa"/>
              <w:left w:w="108" w:type="dxa"/>
              <w:bottom w:w="0" w:type="dxa"/>
              <w:right w:w="108" w:type="dxa"/>
            </w:tcMar>
            <w:vAlign w:val="center"/>
          </w:tcPr>
          <w:p w14:paraId="57787246" w14:textId="77777777" w:rsidR="003C27B7" w:rsidRPr="007B7282" w:rsidRDefault="003C27B7" w:rsidP="003C27B7">
            <w:pPr>
              <w:pStyle w:val="BodyText"/>
              <w:rPr>
                <w:rFonts w:ascii="Arial" w:hAnsi="Arial" w:cs="Arial"/>
                <w:b/>
                <w:bCs/>
                <w:sz w:val="20"/>
                <w:szCs w:val="20"/>
                <w:lang w:val="en-GB"/>
              </w:rPr>
            </w:pPr>
            <w:r w:rsidRPr="007B7282">
              <w:rPr>
                <w:rFonts w:ascii="Arial" w:hAnsi="Arial" w:cs="Arial"/>
                <w:b/>
                <w:bCs/>
                <w:sz w:val="20"/>
                <w:szCs w:val="20"/>
                <w:lang w:val="en-GB"/>
              </w:rPr>
              <w:t>Name:</w:t>
            </w:r>
          </w:p>
        </w:tc>
        <w:tc>
          <w:tcPr>
            <w:tcW w:w="3591" w:type="pct"/>
            <w:shd w:val="clear" w:color="auto" w:fill="auto"/>
            <w:tcMar>
              <w:top w:w="0" w:type="dxa"/>
              <w:left w:w="108" w:type="dxa"/>
              <w:bottom w:w="0" w:type="dxa"/>
              <w:right w:w="108" w:type="dxa"/>
            </w:tcMar>
            <w:vAlign w:val="center"/>
          </w:tcPr>
          <w:p w14:paraId="42C4D234" w14:textId="4B7CF9D3" w:rsidR="003C27B7" w:rsidRPr="007B7282" w:rsidRDefault="007B7282" w:rsidP="003C27B7">
            <w:pPr>
              <w:pStyle w:val="BodyText"/>
              <w:rPr>
                <w:rFonts w:ascii="Arial" w:hAnsi="Arial" w:cs="Arial"/>
                <w:b/>
                <w:bCs/>
                <w:sz w:val="20"/>
                <w:szCs w:val="20"/>
                <w:lang w:val="en-US"/>
              </w:rPr>
            </w:pPr>
            <w:r w:rsidRPr="007B7282">
              <w:rPr>
                <w:rFonts w:ascii="Arial" w:hAnsi="Arial" w:cs="Arial"/>
                <w:b/>
                <w:bCs/>
                <w:sz w:val="20"/>
                <w:szCs w:val="20"/>
                <w:lang w:val="en-US"/>
              </w:rPr>
              <w:t>Abdus Safi</w:t>
            </w:r>
          </w:p>
        </w:tc>
      </w:tr>
      <w:tr w:rsidR="003C27B7" w:rsidRPr="007B7282" w14:paraId="69D6FC6C" w14:textId="77777777" w:rsidTr="007B7282">
        <w:trPr>
          <w:trHeight w:val="77"/>
        </w:trPr>
        <w:tc>
          <w:tcPr>
            <w:tcW w:w="1409" w:type="pct"/>
            <w:shd w:val="clear" w:color="auto" w:fill="auto"/>
            <w:noWrap/>
            <w:tcMar>
              <w:top w:w="0" w:type="dxa"/>
              <w:left w:w="108" w:type="dxa"/>
              <w:bottom w:w="0" w:type="dxa"/>
              <w:right w:w="108" w:type="dxa"/>
            </w:tcMar>
            <w:vAlign w:val="center"/>
          </w:tcPr>
          <w:p w14:paraId="6AA4B856" w14:textId="77777777" w:rsidR="003C27B7" w:rsidRPr="007B7282" w:rsidRDefault="003C27B7" w:rsidP="003C27B7">
            <w:pPr>
              <w:pStyle w:val="BodyText"/>
              <w:rPr>
                <w:rFonts w:ascii="Arial" w:hAnsi="Arial" w:cs="Arial"/>
                <w:b/>
                <w:bCs/>
                <w:sz w:val="20"/>
                <w:szCs w:val="20"/>
                <w:lang w:val="en-GB"/>
              </w:rPr>
            </w:pPr>
            <w:r w:rsidRPr="007B7282">
              <w:rPr>
                <w:rFonts w:ascii="Arial" w:hAnsi="Arial" w:cs="Arial"/>
                <w:b/>
                <w:bCs/>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4C40B7C6" w14:textId="3DAB1A71" w:rsidR="003C27B7" w:rsidRPr="007B7282" w:rsidRDefault="007B7282" w:rsidP="003C27B7">
            <w:pPr>
              <w:pStyle w:val="BodyText"/>
              <w:rPr>
                <w:rFonts w:ascii="Arial" w:hAnsi="Arial" w:cs="Arial"/>
                <w:b/>
                <w:bCs/>
                <w:sz w:val="20"/>
                <w:szCs w:val="20"/>
                <w:lang w:val="en-GB"/>
              </w:rPr>
            </w:pPr>
            <w:r w:rsidRPr="007B7282">
              <w:rPr>
                <w:rFonts w:ascii="Arial" w:hAnsi="Arial" w:cs="Arial"/>
                <w:b/>
                <w:bCs/>
                <w:sz w:val="20"/>
                <w:szCs w:val="20"/>
                <w:lang w:val="en-GB"/>
              </w:rPr>
              <w:t>Ramakrishna Mission Bra</w:t>
            </w:r>
            <w:r w:rsidRPr="007B7282">
              <w:rPr>
                <w:rFonts w:ascii="Arial" w:hAnsi="Arial" w:cs="Arial"/>
                <w:b/>
                <w:bCs/>
                <w:sz w:val="20"/>
                <w:szCs w:val="20"/>
                <w:lang w:val="en-GB"/>
              </w:rPr>
              <w:t>hmananda College of Education, India</w:t>
            </w:r>
          </w:p>
        </w:tc>
      </w:tr>
    </w:tbl>
    <w:p w14:paraId="779E9EBC" w14:textId="77777777" w:rsidR="003C27B7" w:rsidRPr="007B7282" w:rsidRDefault="003C27B7" w:rsidP="003C27B7">
      <w:pPr>
        <w:pStyle w:val="BodyText"/>
        <w:rPr>
          <w:rFonts w:ascii="Arial" w:hAnsi="Arial" w:cs="Arial"/>
          <w:b/>
          <w:bCs/>
          <w:sz w:val="20"/>
          <w:szCs w:val="20"/>
          <w:u w:val="single"/>
          <w:lang w:val="en-US"/>
        </w:rPr>
      </w:pPr>
    </w:p>
    <w:bookmarkEnd w:id="1"/>
    <w:p w14:paraId="1B3C9AE5" w14:textId="77777777" w:rsidR="003C27B7" w:rsidRPr="007B7282" w:rsidRDefault="003C27B7" w:rsidP="003C27B7">
      <w:pPr>
        <w:pStyle w:val="BodyText"/>
        <w:rPr>
          <w:rFonts w:ascii="Arial" w:hAnsi="Arial" w:cs="Arial"/>
          <w:b/>
          <w:bCs/>
          <w:sz w:val="20"/>
          <w:szCs w:val="20"/>
          <w:u w:val="single"/>
          <w:lang w:val="en-US"/>
        </w:rPr>
      </w:pPr>
    </w:p>
    <w:bookmarkEnd w:id="0"/>
    <w:p w14:paraId="0821307F" w14:textId="77777777" w:rsidR="00F1171E" w:rsidRPr="007B7282" w:rsidRDefault="00F1171E" w:rsidP="00F1171E">
      <w:pPr>
        <w:pStyle w:val="BodyText"/>
        <w:rPr>
          <w:rFonts w:ascii="Arial" w:hAnsi="Arial" w:cs="Arial"/>
          <w:b/>
          <w:bCs/>
          <w:sz w:val="20"/>
          <w:szCs w:val="20"/>
          <w:u w:val="single"/>
          <w:lang w:val="en-GB"/>
        </w:rPr>
      </w:pPr>
    </w:p>
    <w:sectPr w:rsidR="00F1171E" w:rsidRPr="007B7282"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5E49D" w14:textId="77777777" w:rsidR="00391E50" w:rsidRPr="0000007A" w:rsidRDefault="00391E50" w:rsidP="0099583E">
      <w:r>
        <w:separator/>
      </w:r>
    </w:p>
  </w:endnote>
  <w:endnote w:type="continuationSeparator" w:id="0">
    <w:p w14:paraId="0C7DE8AD" w14:textId="77777777" w:rsidR="00391E50" w:rsidRPr="0000007A" w:rsidRDefault="00391E50"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rinda">
    <w:altName w:val="Courier New"/>
    <w:panose1 w:val="000004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4BF66" w14:textId="77777777" w:rsidR="00391E50" w:rsidRPr="0000007A" w:rsidRDefault="00391E50" w:rsidP="0099583E">
      <w:r>
        <w:separator/>
      </w:r>
    </w:p>
  </w:footnote>
  <w:footnote w:type="continuationSeparator" w:id="0">
    <w:p w14:paraId="4061AED6" w14:textId="77777777" w:rsidR="00391E50" w:rsidRPr="0000007A" w:rsidRDefault="00391E50"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5E01"/>
    <w:rsid w:val="000168A9"/>
    <w:rsid w:val="00017367"/>
    <w:rsid w:val="00021981"/>
    <w:rsid w:val="000234E1"/>
    <w:rsid w:val="0002598E"/>
    <w:rsid w:val="00037D52"/>
    <w:rsid w:val="0004019F"/>
    <w:rsid w:val="000450FC"/>
    <w:rsid w:val="00054BC4"/>
    <w:rsid w:val="00056CB0"/>
    <w:rsid w:val="0006257C"/>
    <w:rsid w:val="000627FE"/>
    <w:rsid w:val="00064034"/>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26A91"/>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1E50"/>
    <w:rsid w:val="00394901"/>
    <w:rsid w:val="003A04E7"/>
    <w:rsid w:val="003A1C45"/>
    <w:rsid w:val="003A4991"/>
    <w:rsid w:val="003A6E1A"/>
    <w:rsid w:val="003B1D0B"/>
    <w:rsid w:val="003B2172"/>
    <w:rsid w:val="003C27B7"/>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1944"/>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4B8C"/>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6F407C"/>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B7282"/>
    <w:rsid w:val="007C6CDF"/>
    <w:rsid w:val="007D0246"/>
    <w:rsid w:val="007F5873"/>
    <w:rsid w:val="008126B7"/>
    <w:rsid w:val="00815F94"/>
    <w:rsid w:val="008224E2"/>
    <w:rsid w:val="00825DC9"/>
    <w:rsid w:val="0082676D"/>
    <w:rsid w:val="008324FC"/>
    <w:rsid w:val="00846F1F"/>
    <w:rsid w:val="008470AB"/>
    <w:rsid w:val="00847C4E"/>
    <w:rsid w:val="0085546D"/>
    <w:rsid w:val="0086369B"/>
    <w:rsid w:val="00867E37"/>
    <w:rsid w:val="0087201B"/>
    <w:rsid w:val="00877F10"/>
    <w:rsid w:val="00882091"/>
    <w:rsid w:val="00893E75"/>
    <w:rsid w:val="00895D0A"/>
    <w:rsid w:val="008B265C"/>
    <w:rsid w:val="008C2F62"/>
    <w:rsid w:val="008C4B1F"/>
    <w:rsid w:val="008C75AD"/>
    <w:rsid w:val="008D020E"/>
    <w:rsid w:val="008D6DD2"/>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3B7D"/>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97466"/>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17358"/>
    <w:rsid w:val="00C22886"/>
    <w:rsid w:val="00C25C8F"/>
    <w:rsid w:val="00C263C6"/>
    <w:rsid w:val="00C268B8"/>
    <w:rsid w:val="00C435C6"/>
    <w:rsid w:val="00C635B6"/>
    <w:rsid w:val="00C70DFC"/>
    <w:rsid w:val="00C82466"/>
    <w:rsid w:val="00C84097"/>
    <w:rsid w:val="00CA4B20"/>
    <w:rsid w:val="00CA565C"/>
    <w:rsid w:val="00CA7853"/>
    <w:rsid w:val="00CB429B"/>
    <w:rsid w:val="00CC2753"/>
    <w:rsid w:val="00CD093E"/>
    <w:rsid w:val="00CD1556"/>
    <w:rsid w:val="00CD1FD7"/>
    <w:rsid w:val="00CD5091"/>
    <w:rsid w:val="00CD5DFD"/>
    <w:rsid w:val="00CD7C84"/>
    <w:rsid w:val="00CE199A"/>
    <w:rsid w:val="00CE5AC7"/>
    <w:rsid w:val="00CF0334"/>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15EA"/>
    <w:rsid w:val="00DA2679"/>
    <w:rsid w:val="00DA3C3D"/>
    <w:rsid w:val="00DA41F5"/>
    <w:rsid w:val="00DB7E1B"/>
    <w:rsid w:val="00DC1D81"/>
    <w:rsid w:val="00DC6FED"/>
    <w:rsid w:val="00DD0C4A"/>
    <w:rsid w:val="00DD274C"/>
    <w:rsid w:val="00DE7D30"/>
    <w:rsid w:val="00E03C32"/>
    <w:rsid w:val="00E3111A"/>
    <w:rsid w:val="00E451EA"/>
    <w:rsid w:val="00E57F4B"/>
    <w:rsid w:val="00E63889"/>
    <w:rsid w:val="00E63A98"/>
    <w:rsid w:val="00E645E9"/>
    <w:rsid w:val="00E65596"/>
    <w:rsid w:val="00E66385"/>
    <w:rsid w:val="00E71C8D"/>
    <w:rsid w:val="00E72360"/>
    <w:rsid w:val="00E72A8E"/>
    <w:rsid w:val="00E75371"/>
    <w:rsid w:val="00E9533D"/>
    <w:rsid w:val="00E972A7"/>
    <w:rsid w:val="00EA2839"/>
    <w:rsid w:val="00EB241F"/>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an-overview-of-literature-language-and-education-research-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4753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114</cp:revision>
  <dcterms:created xsi:type="dcterms:W3CDTF">2023-08-30T09:21:00Z</dcterms:created>
  <dcterms:modified xsi:type="dcterms:W3CDTF">2025-03-17T05:37:00Z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