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397" w:rsidRDefault="00242397">
      <w:pPr>
        <w:rPr>
          <w:sz w:val="20"/>
        </w:rPr>
      </w:pPr>
    </w:p>
    <w:p w:rsidR="00242397" w:rsidRDefault="00242397">
      <w:pPr>
        <w:rPr>
          <w:sz w:val="20"/>
        </w:rPr>
      </w:pPr>
    </w:p>
    <w:p w:rsidR="00242397" w:rsidRDefault="00242397">
      <w:pPr>
        <w:spacing w:before="40" w:after="1"/>
        <w:rPr>
          <w:sz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68"/>
      </w:tblGrid>
      <w:tr w:rsidR="00242397">
        <w:trPr>
          <w:trHeight w:val="414"/>
        </w:trPr>
        <w:tc>
          <w:tcPr>
            <w:tcW w:w="5167" w:type="dxa"/>
          </w:tcPr>
          <w:p w:rsidR="00242397" w:rsidRDefault="00462CDF">
            <w:pPr>
              <w:pStyle w:val="TableParagraph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Book</w:t>
            </w:r>
            <w:r>
              <w:rPr>
                <w:rFonts w:ascii="Arial MT"/>
                <w:spacing w:val="3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Name:</w:t>
            </w:r>
          </w:p>
        </w:tc>
        <w:tc>
          <w:tcPr>
            <w:tcW w:w="15768" w:type="dxa"/>
          </w:tcPr>
          <w:p w:rsidR="00242397" w:rsidRDefault="00462CDF">
            <w:pPr>
              <w:pStyle w:val="TableParagraph"/>
              <w:spacing w:before="7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single"/>
              </w:rPr>
              <w:t>ENGINEERING</w:t>
            </w:r>
            <w:r>
              <w:rPr>
                <w:rFonts w:ascii="Arial"/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sz w:val="24"/>
                <w:u w:val="single"/>
              </w:rPr>
              <w:t>RESEARCH</w:t>
            </w:r>
            <w:r>
              <w:rPr>
                <w:rFonts w:ascii="Arial"/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sz w:val="24"/>
                <w:u w:val="single"/>
              </w:rPr>
              <w:t>AND</w:t>
            </w:r>
            <w:r>
              <w:rPr>
                <w:rFonts w:ascii="Arial"/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  <w:u w:val="single"/>
              </w:rPr>
              <w:t>INNOVATIONS</w:t>
            </w:r>
          </w:p>
        </w:tc>
      </w:tr>
      <w:tr w:rsidR="00242397">
        <w:trPr>
          <w:trHeight w:val="290"/>
        </w:trPr>
        <w:tc>
          <w:tcPr>
            <w:tcW w:w="5167" w:type="dxa"/>
          </w:tcPr>
          <w:p w:rsidR="00242397" w:rsidRDefault="00462CDF">
            <w:pPr>
              <w:pStyle w:val="TableParagraph"/>
              <w:spacing w:line="270" w:lineRule="exact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Manuscript</w:t>
            </w:r>
            <w:r>
              <w:rPr>
                <w:rFonts w:ascii="Arial MT"/>
                <w:spacing w:val="2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Number:</w:t>
            </w:r>
          </w:p>
        </w:tc>
        <w:tc>
          <w:tcPr>
            <w:tcW w:w="15768" w:type="dxa"/>
          </w:tcPr>
          <w:p w:rsidR="00242397" w:rsidRDefault="00462CDF">
            <w:pPr>
              <w:pStyle w:val="TableParagraph"/>
              <w:spacing w:before="7" w:line="263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Ms_BPR_4097</w:t>
            </w:r>
          </w:p>
        </w:tc>
      </w:tr>
      <w:tr w:rsidR="00242397">
        <w:trPr>
          <w:trHeight w:val="330"/>
        </w:trPr>
        <w:tc>
          <w:tcPr>
            <w:tcW w:w="5167" w:type="dxa"/>
          </w:tcPr>
          <w:p w:rsidR="00242397" w:rsidRDefault="00462CDF">
            <w:pPr>
              <w:pStyle w:val="TableParagraph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Title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the</w:t>
            </w:r>
            <w:r>
              <w:rPr>
                <w:rFonts w:ascii="Arial MT"/>
                <w:spacing w:val="2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Manuscript:</w:t>
            </w:r>
          </w:p>
        </w:tc>
        <w:tc>
          <w:tcPr>
            <w:tcW w:w="15768" w:type="dxa"/>
          </w:tcPr>
          <w:p w:rsidR="00242397" w:rsidRDefault="00462CDF">
            <w:pPr>
              <w:pStyle w:val="TableParagraph"/>
              <w:spacing w:before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ENGINEERING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RESEARCH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INNOVATIONS</w:t>
            </w:r>
          </w:p>
        </w:tc>
      </w:tr>
      <w:tr w:rsidR="00242397">
        <w:trPr>
          <w:trHeight w:val="330"/>
        </w:trPr>
        <w:tc>
          <w:tcPr>
            <w:tcW w:w="5167" w:type="dxa"/>
          </w:tcPr>
          <w:p w:rsidR="00242397" w:rsidRDefault="00462CDF">
            <w:pPr>
              <w:pStyle w:val="TableParagraph"/>
              <w:ind w:left="9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Type</w:t>
            </w:r>
            <w:r>
              <w:rPr>
                <w:rFonts w:ascii="Arial MT"/>
                <w:spacing w:val="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 xml:space="preserve">the </w:t>
            </w:r>
            <w:r>
              <w:rPr>
                <w:rFonts w:ascii="Arial MT"/>
                <w:spacing w:val="-2"/>
                <w:sz w:val="24"/>
              </w:rPr>
              <w:t>Article</w:t>
            </w:r>
          </w:p>
        </w:tc>
        <w:tc>
          <w:tcPr>
            <w:tcW w:w="15768" w:type="dxa"/>
          </w:tcPr>
          <w:p w:rsidR="00242397" w:rsidRDefault="00462CDF">
            <w:pPr>
              <w:pStyle w:val="TableParagraph"/>
              <w:spacing w:before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Complete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Book</w:t>
            </w:r>
          </w:p>
        </w:tc>
      </w:tr>
    </w:tbl>
    <w:p w:rsidR="00242397" w:rsidRDefault="00242397">
      <w:pPr>
        <w:spacing w:before="1"/>
        <w:rPr>
          <w:sz w:val="20"/>
        </w:rPr>
      </w:pPr>
    </w:p>
    <w:p w:rsidR="00242397" w:rsidRDefault="00462CDF">
      <w:pPr>
        <w:pStyle w:val="BodyText"/>
        <w:ind w:left="165"/>
      </w:pPr>
      <w:r>
        <w:rPr>
          <w:color w:val="000000"/>
          <w:highlight w:val="yellow"/>
        </w:rPr>
        <w:t>PART</w:t>
      </w:r>
      <w:r>
        <w:rPr>
          <w:color w:val="000000"/>
          <w:spacing w:val="45"/>
          <w:highlight w:val="yellow"/>
        </w:rPr>
        <w:t xml:space="preserve"> </w:t>
      </w:r>
      <w:r>
        <w:rPr>
          <w:color w:val="000000"/>
          <w:highlight w:val="yellow"/>
        </w:rPr>
        <w:t>1: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</w:rPr>
        <w:t>Comments</w:t>
      </w:r>
    </w:p>
    <w:p w:rsidR="00242397" w:rsidRDefault="00242397">
      <w:pPr>
        <w:spacing w:after="1"/>
        <w:rPr>
          <w:b/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5"/>
        <w:gridCol w:w="6444"/>
      </w:tblGrid>
      <w:tr w:rsidR="00242397">
        <w:trPr>
          <w:trHeight w:val="688"/>
        </w:trPr>
        <w:tc>
          <w:tcPr>
            <w:tcW w:w="5352" w:type="dxa"/>
          </w:tcPr>
          <w:p w:rsidR="00242397" w:rsidRDefault="0024239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55" w:type="dxa"/>
          </w:tcPr>
          <w:p w:rsidR="00242397" w:rsidRDefault="00462CD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Reviewer’s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</w:tc>
        <w:tc>
          <w:tcPr>
            <w:tcW w:w="6444" w:type="dxa"/>
          </w:tcPr>
          <w:p w:rsidR="00242397" w:rsidRDefault="00462CDF">
            <w:pPr>
              <w:pStyle w:val="TableParagraph"/>
              <w:ind w:right="165" w:hanging="1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Author’s Feedback </w:t>
            </w:r>
            <w:r>
              <w:rPr>
                <w:i/>
                <w:sz w:val="20"/>
              </w:rPr>
              <w:t>(Please correct the manuscript and highlight that part in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manuscript.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authors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his/her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feedback</w:t>
            </w:r>
          </w:p>
          <w:p w:rsidR="00242397" w:rsidRDefault="00462CDF">
            <w:pPr>
              <w:pStyle w:val="TableParagraph"/>
              <w:spacing w:line="208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here)</w:t>
            </w:r>
          </w:p>
        </w:tc>
      </w:tr>
      <w:tr w:rsidR="00242397">
        <w:trPr>
          <w:trHeight w:val="2301"/>
        </w:trPr>
        <w:tc>
          <w:tcPr>
            <w:tcW w:w="5352" w:type="dxa"/>
          </w:tcPr>
          <w:p w:rsidR="00242397" w:rsidRDefault="00462CDF">
            <w:pPr>
              <w:pStyle w:val="TableParagraph"/>
              <w:ind w:left="467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write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few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sentences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regarding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importance of this manuscript for the scientific community. A minimum of 3-4 sentences may be required for this </w:t>
            </w:r>
            <w:r>
              <w:rPr>
                <w:b/>
                <w:spacing w:val="-2"/>
                <w:sz w:val="20"/>
              </w:rPr>
              <w:t>part.</w:t>
            </w:r>
          </w:p>
        </w:tc>
        <w:tc>
          <w:tcPr>
            <w:tcW w:w="9355" w:type="dxa"/>
          </w:tcPr>
          <w:p w:rsidR="00242397" w:rsidRDefault="00462CD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book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articles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divided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subjects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(chapters)</w:t>
            </w:r>
          </w:p>
          <w:p w:rsidR="00242397" w:rsidRDefault="00462CD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Each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book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introduction,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methodology,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results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conclusion.</w:t>
            </w:r>
          </w:p>
          <w:p w:rsidR="00242397" w:rsidRDefault="00462CDF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/>
              <w:ind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The book covers several subjects, such as Advanced Materials Engineering; Composite Material; Material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Testing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Characterization;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Renewable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Materials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Engineering;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Corrosion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Surface Engineering; thermal engineering; Energy Engineering; Fluid Dynamics and Aerodynamics; Sustainable Energy Systems; Robotics Engineering; Automation and Artificial Intelligence in Engineering; Biomechanics and Biomedical Engineering; Simulation and Computational Modeling; Advanced Manufacturing Techniques and 3D Printing; Building and Construction Materials; Environmental and Water Quality Engineering; Waste Management; Automotive</w:t>
            </w:r>
          </w:p>
          <w:p w:rsidR="00242397" w:rsidRDefault="00462CDF">
            <w:pPr>
              <w:pStyle w:val="TableParagraph"/>
              <w:spacing w:line="210" w:lineRule="exact"/>
              <w:ind w:left="827"/>
              <w:rPr>
                <w:b/>
                <w:sz w:val="20"/>
              </w:rPr>
            </w:pPr>
            <w:r>
              <w:rPr>
                <w:b/>
                <w:sz w:val="20"/>
              </w:rPr>
              <w:t>Engineering;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Engineering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Innovations;</w:t>
            </w:r>
          </w:p>
        </w:tc>
        <w:tc>
          <w:tcPr>
            <w:tcW w:w="6444" w:type="dxa"/>
          </w:tcPr>
          <w:p w:rsidR="00242397" w:rsidRDefault="00242397">
            <w:pPr>
              <w:pStyle w:val="TableParagraph"/>
              <w:ind w:left="0"/>
              <w:rPr>
                <w:sz w:val="20"/>
              </w:rPr>
            </w:pPr>
          </w:p>
        </w:tc>
      </w:tr>
      <w:tr w:rsidR="00242397">
        <w:trPr>
          <w:trHeight w:val="1262"/>
        </w:trPr>
        <w:tc>
          <w:tcPr>
            <w:tcW w:w="5352" w:type="dxa"/>
          </w:tcPr>
          <w:p w:rsidR="00242397" w:rsidRDefault="00462CDF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suitable?</w:t>
            </w:r>
          </w:p>
          <w:p w:rsidR="00242397" w:rsidRDefault="00462CDF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suggest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title)</w:t>
            </w:r>
          </w:p>
        </w:tc>
        <w:tc>
          <w:tcPr>
            <w:tcW w:w="9355" w:type="dxa"/>
          </w:tcPr>
          <w:p w:rsidR="00242397" w:rsidRDefault="00462CDF">
            <w:pPr>
              <w:pStyle w:val="TableParagraph"/>
              <w:tabs>
                <w:tab w:val="left" w:pos="827"/>
              </w:tabs>
              <w:ind w:left="467"/>
              <w:rPr>
                <w:b/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No.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proceedings</w:t>
            </w:r>
          </w:p>
        </w:tc>
        <w:tc>
          <w:tcPr>
            <w:tcW w:w="6444" w:type="dxa"/>
          </w:tcPr>
          <w:p w:rsidR="00242397" w:rsidRDefault="0024239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42397" w:rsidRDefault="00242397">
      <w:pPr>
        <w:pStyle w:val="TableParagraph"/>
        <w:rPr>
          <w:sz w:val="20"/>
        </w:rPr>
        <w:sectPr w:rsidR="00242397">
          <w:headerReference w:type="default" r:id="rId7"/>
          <w:footerReference w:type="default" r:id="rId8"/>
          <w:type w:val="continuous"/>
          <w:pgSz w:w="23820" w:h="16840" w:orient="landscape"/>
          <w:pgMar w:top="2060" w:right="1275" w:bottom="880" w:left="1275" w:header="1838" w:footer="697" w:gutter="0"/>
          <w:pgNumType w:start="1"/>
          <w:cols w:space="720"/>
        </w:sectPr>
      </w:pPr>
    </w:p>
    <w:p w:rsidR="00242397" w:rsidRDefault="00242397">
      <w:pPr>
        <w:spacing w:before="51" w:after="1"/>
        <w:rPr>
          <w:b/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5"/>
        <w:gridCol w:w="6444"/>
      </w:tblGrid>
      <w:tr w:rsidR="00242397">
        <w:trPr>
          <w:trHeight w:val="1262"/>
        </w:trPr>
        <w:tc>
          <w:tcPr>
            <w:tcW w:w="5352" w:type="dxa"/>
          </w:tcPr>
          <w:p w:rsidR="00242397" w:rsidRDefault="00462CDF">
            <w:pPr>
              <w:pStyle w:val="TableParagraph"/>
              <w:ind w:left="467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Is the abstract of the article comprehensive? Do you suggest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addition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deletion)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this section? Please write your suggestions here.</w:t>
            </w:r>
          </w:p>
        </w:tc>
        <w:tc>
          <w:tcPr>
            <w:tcW w:w="9355" w:type="dxa"/>
          </w:tcPr>
          <w:p w:rsidR="00242397" w:rsidRDefault="00462CDF">
            <w:pPr>
              <w:pStyle w:val="TableParagraph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Each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makes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book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abstract.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possible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generalize</w:t>
            </w:r>
          </w:p>
        </w:tc>
        <w:tc>
          <w:tcPr>
            <w:tcW w:w="6444" w:type="dxa"/>
          </w:tcPr>
          <w:p w:rsidR="00242397" w:rsidRDefault="00242397">
            <w:pPr>
              <w:pStyle w:val="TableParagraph"/>
              <w:ind w:left="0"/>
              <w:rPr>
                <w:sz w:val="18"/>
              </w:rPr>
            </w:pPr>
          </w:p>
        </w:tc>
      </w:tr>
      <w:tr w:rsidR="00242397">
        <w:trPr>
          <w:trHeight w:val="858"/>
        </w:trPr>
        <w:tc>
          <w:tcPr>
            <w:tcW w:w="5352" w:type="dxa"/>
          </w:tcPr>
          <w:p w:rsidR="00242397" w:rsidRDefault="00462CDF">
            <w:pPr>
              <w:pStyle w:val="TableParagraph"/>
              <w:ind w:left="467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scientifically,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correct?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write </w:t>
            </w:r>
            <w:r>
              <w:rPr>
                <w:b/>
                <w:spacing w:val="-2"/>
                <w:sz w:val="20"/>
              </w:rPr>
              <w:t>here.</w:t>
            </w:r>
          </w:p>
        </w:tc>
        <w:tc>
          <w:tcPr>
            <w:tcW w:w="9355" w:type="dxa"/>
          </w:tcPr>
          <w:p w:rsidR="00242397" w:rsidRDefault="00462CD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brief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analysis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articles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make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book,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not possible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verify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error.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in- depth review is necessary as there are many articles.</w:t>
            </w:r>
          </w:p>
        </w:tc>
        <w:tc>
          <w:tcPr>
            <w:tcW w:w="6444" w:type="dxa"/>
          </w:tcPr>
          <w:p w:rsidR="00242397" w:rsidRDefault="00242397">
            <w:pPr>
              <w:pStyle w:val="TableParagraph"/>
              <w:ind w:left="0"/>
              <w:rPr>
                <w:sz w:val="18"/>
              </w:rPr>
            </w:pPr>
          </w:p>
        </w:tc>
      </w:tr>
      <w:tr w:rsidR="00242397">
        <w:trPr>
          <w:trHeight w:val="918"/>
        </w:trPr>
        <w:tc>
          <w:tcPr>
            <w:tcW w:w="5352" w:type="dxa"/>
            <w:tcBorders>
              <w:bottom w:val="nil"/>
            </w:tcBorders>
          </w:tcPr>
          <w:p w:rsidR="00242397" w:rsidRDefault="00462CDF">
            <w:pPr>
              <w:pStyle w:val="TableParagraph"/>
              <w:ind w:left="467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sufficient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recent?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have suggestions of additional references, please mention them in the review form.</w:t>
            </w:r>
          </w:p>
          <w:p w:rsidR="00242397" w:rsidRDefault="00462CDF">
            <w:pPr>
              <w:pStyle w:val="TableParagraph"/>
              <w:spacing w:line="209" w:lineRule="exact"/>
              <w:ind w:left="46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9355" w:type="dxa"/>
          </w:tcPr>
          <w:p w:rsidR="00242397" w:rsidRDefault="00462CD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Each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bibliographical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references,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sufficient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quantities,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others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not.</w:t>
            </w:r>
          </w:p>
        </w:tc>
        <w:tc>
          <w:tcPr>
            <w:tcW w:w="6444" w:type="dxa"/>
          </w:tcPr>
          <w:p w:rsidR="00242397" w:rsidRDefault="00242397">
            <w:pPr>
              <w:pStyle w:val="TableParagraph"/>
              <w:ind w:left="0"/>
              <w:rPr>
                <w:sz w:val="18"/>
              </w:rPr>
            </w:pPr>
          </w:p>
        </w:tc>
      </w:tr>
      <w:tr w:rsidR="00242397">
        <w:trPr>
          <w:trHeight w:val="1151"/>
        </w:trPr>
        <w:tc>
          <w:tcPr>
            <w:tcW w:w="5352" w:type="dxa"/>
            <w:tcBorders>
              <w:top w:val="nil"/>
            </w:tcBorders>
          </w:tcPr>
          <w:p w:rsidR="00242397" w:rsidRDefault="00242397">
            <w:pPr>
              <w:pStyle w:val="TableParagraph"/>
              <w:ind w:left="0"/>
              <w:rPr>
                <w:b/>
                <w:sz w:val="20"/>
              </w:rPr>
            </w:pPr>
          </w:p>
          <w:p w:rsidR="00242397" w:rsidRDefault="00462CDF">
            <w:pPr>
              <w:pStyle w:val="TableParagraph"/>
              <w:ind w:left="467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language/English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suitable for scholarly communications?</w:t>
            </w:r>
          </w:p>
        </w:tc>
        <w:tc>
          <w:tcPr>
            <w:tcW w:w="9355" w:type="dxa"/>
          </w:tcPr>
          <w:p w:rsidR="00242397" w:rsidRDefault="00242397">
            <w:pPr>
              <w:pStyle w:val="TableParagraph"/>
              <w:ind w:left="0"/>
              <w:rPr>
                <w:b/>
                <w:sz w:val="20"/>
              </w:rPr>
            </w:pPr>
          </w:p>
          <w:p w:rsidR="00242397" w:rsidRDefault="00462CDF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Yes.</w:t>
            </w:r>
          </w:p>
        </w:tc>
        <w:tc>
          <w:tcPr>
            <w:tcW w:w="6444" w:type="dxa"/>
          </w:tcPr>
          <w:p w:rsidR="00242397" w:rsidRDefault="00242397">
            <w:pPr>
              <w:pStyle w:val="TableParagraph"/>
              <w:ind w:left="0"/>
              <w:rPr>
                <w:sz w:val="18"/>
              </w:rPr>
            </w:pPr>
          </w:p>
        </w:tc>
      </w:tr>
      <w:tr w:rsidR="00242397" w:rsidTr="003161CE">
        <w:trPr>
          <w:trHeight w:val="4491"/>
        </w:trPr>
        <w:tc>
          <w:tcPr>
            <w:tcW w:w="5352" w:type="dxa"/>
          </w:tcPr>
          <w:p w:rsidR="00242397" w:rsidRDefault="00462CDF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Optional/General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</w:t>
            </w:r>
            <w:bookmarkStart w:id="0" w:name="_GoBack"/>
            <w:bookmarkEnd w:id="0"/>
            <w:r>
              <w:rPr>
                <w:spacing w:val="-2"/>
                <w:sz w:val="20"/>
              </w:rPr>
              <w:t>mments</w:t>
            </w:r>
          </w:p>
        </w:tc>
        <w:tc>
          <w:tcPr>
            <w:tcW w:w="9355" w:type="dxa"/>
          </w:tcPr>
          <w:p w:rsidR="00242397" w:rsidRDefault="003161CE" w:rsidP="003161CE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62CDF">
              <w:rPr>
                <w:sz w:val="20"/>
              </w:rPr>
              <w:t>The</w:t>
            </w:r>
            <w:r w:rsidR="00462CDF">
              <w:rPr>
                <w:spacing w:val="-1"/>
                <w:sz w:val="20"/>
              </w:rPr>
              <w:t xml:space="preserve"> </w:t>
            </w:r>
            <w:r w:rsidR="00462CDF">
              <w:rPr>
                <w:sz w:val="20"/>
              </w:rPr>
              <w:t>book</w:t>
            </w:r>
            <w:r w:rsidR="00462CDF">
              <w:rPr>
                <w:spacing w:val="-1"/>
                <w:sz w:val="20"/>
              </w:rPr>
              <w:t xml:space="preserve"> </w:t>
            </w:r>
            <w:r w:rsidR="00462CDF">
              <w:rPr>
                <w:sz w:val="20"/>
              </w:rPr>
              <w:t>needs</w:t>
            </w:r>
            <w:r w:rsidR="00462CDF">
              <w:rPr>
                <w:spacing w:val="-5"/>
                <w:sz w:val="20"/>
              </w:rPr>
              <w:t xml:space="preserve"> </w:t>
            </w:r>
            <w:r w:rsidR="00462CDF">
              <w:rPr>
                <w:sz w:val="20"/>
              </w:rPr>
              <w:t>to</w:t>
            </w:r>
            <w:r w:rsidR="00462CDF">
              <w:rPr>
                <w:spacing w:val="-1"/>
                <w:sz w:val="20"/>
              </w:rPr>
              <w:t xml:space="preserve"> </w:t>
            </w:r>
            <w:r w:rsidR="00462CDF">
              <w:rPr>
                <w:sz w:val="20"/>
              </w:rPr>
              <w:t>be</w:t>
            </w:r>
            <w:r w:rsidR="00462CDF">
              <w:rPr>
                <w:spacing w:val="-5"/>
                <w:sz w:val="20"/>
              </w:rPr>
              <w:t xml:space="preserve"> </w:t>
            </w:r>
            <w:r w:rsidR="00462CDF">
              <w:rPr>
                <w:sz w:val="20"/>
              </w:rPr>
              <w:t>formatted</w:t>
            </w:r>
            <w:r w:rsidR="00462CDF">
              <w:rPr>
                <w:spacing w:val="-3"/>
                <w:sz w:val="20"/>
              </w:rPr>
              <w:t xml:space="preserve"> </w:t>
            </w:r>
            <w:r w:rsidR="00462CDF">
              <w:rPr>
                <w:sz w:val="20"/>
              </w:rPr>
              <w:t>in</w:t>
            </w:r>
            <w:r w:rsidR="00462CDF">
              <w:rPr>
                <w:spacing w:val="-1"/>
                <w:sz w:val="20"/>
              </w:rPr>
              <w:t xml:space="preserve"> </w:t>
            </w:r>
            <w:r w:rsidR="00462CDF">
              <w:rPr>
                <w:sz w:val="20"/>
              </w:rPr>
              <w:t>general,</w:t>
            </w:r>
            <w:r w:rsidR="00462CDF">
              <w:rPr>
                <w:spacing w:val="-1"/>
                <w:sz w:val="20"/>
              </w:rPr>
              <w:t xml:space="preserve"> </w:t>
            </w:r>
            <w:r w:rsidR="00462CDF">
              <w:rPr>
                <w:sz w:val="20"/>
              </w:rPr>
              <w:t>taking</w:t>
            </w:r>
            <w:r w:rsidR="00462CDF">
              <w:rPr>
                <w:spacing w:val="-3"/>
                <w:sz w:val="20"/>
              </w:rPr>
              <w:t xml:space="preserve"> </w:t>
            </w:r>
            <w:r w:rsidR="00462CDF">
              <w:rPr>
                <w:sz w:val="20"/>
              </w:rPr>
              <w:t>into</w:t>
            </w:r>
            <w:r w:rsidR="00462CDF">
              <w:rPr>
                <w:spacing w:val="-1"/>
                <w:sz w:val="20"/>
              </w:rPr>
              <w:t xml:space="preserve"> </w:t>
            </w:r>
            <w:r w:rsidR="00462CDF">
              <w:rPr>
                <w:sz w:val="20"/>
              </w:rPr>
              <w:t>account</w:t>
            </w:r>
            <w:r w:rsidR="00462CDF">
              <w:rPr>
                <w:spacing w:val="-2"/>
                <w:sz w:val="20"/>
              </w:rPr>
              <w:t xml:space="preserve"> </w:t>
            </w:r>
            <w:r w:rsidR="00462CDF">
              <w:rPr>
                <w:sz w:val="20"/>
              </w:rPr>
              <w:t>several</w:t>
            </w:r>
            <w:r w:rsidR="00462CDF">
              <w:rPr>
                <w:spacing w:val="-3"/>
                <w:sz w:val="20"/>
              </w:rPr>
              <w:t xml:space="preserve"> </w:t>
            </w:r>
            <w:r w:rsidR="00462CDF">
              <w:rPr>
                <w:sz w:val="20"/>
              </w:rPr>
              <w:t>aspects,</w:t>
            </w:r>
            <w:r w:rsidR="00462CDF">
              <w:rPr>
                <w:spacing w:val="-1"/>
                <w:sz w:val="20"/>
              </w:rPr>
              <w:t xml:space="preserve"> </w:t>
            </w:r>
            <w:r w:rsidR="00462CDF">
              <w:rPr>
                <w:sz w:val="20"/>
              </w:rPr>
              <w:t>such</w:t>
            </w:r>
            <w:r w:rsidR="00462CDF">
              <w:rPr>
                <w:spacing w:val="-1"/>
                <w:sz w:val="20"/>
              </w:rPr>
              <w:t xml:space="preserve"> </w:t>
            </w:r>
            <w:r w:rsidR="00462CDF">
              <w:rPr>
                <w:sz w:val="20"/>
              </w:rPr>
              <w:t>as</w:t>
            </w:r>
            <w:r w:rsidR="00462CDF">
              <w:rPr>
                <w:spacing w:val="-3"/>
                <w:sz w:val="20"/>
              </w:rPr>
              <w:t xml:space="preserve"> </w:t>
            </w:r>
            <w:r w:rsidR="00462CDF">
              <w:rPr>
                <w:sz w:val="20"/>
              </w:rPr>
              <w:t>figures</w:t>
            </w:r>
            <w:r w:rsidR="00462CDF">
              <w:rPr>
                <w:spacing w:val="-3"/>
                <w:sz w:val="20"/>
              </w:rPr>
              <w:t xml:space="preserve"> </w:t>
            </w:r>
            <w:r w:rsidR="00462CDF">
              <w:rPr>
                <w:sz w:val="20"/>
              </w:rPr>
              <w:t>and</w:t>
            </w:r>
            <w:r w:rsidR="00462CDF">
              <w:rPr>
                <w:spacing w:val="-1"/>
                <w:sz w:val="20"/>
              </w:rPr>
              <w:t xml:space="preserve"> </w:t>
            </w:r>
            <w:r w:rsidR="00462CDF">
              <w:rPr>
                <w:sz w:val="20"/>
              </w:rPr>
              <w:t>tables</w:t>
            </w:r>
            <w:r w:rsidR="00462CDF">
              <w:rPr>
                <w:spacing w:val="-3"/>
                <w:sz w:val="20"/>
              </w:rPr>
              <w:t xml:space="preserve"> </w:t>
            </w:r>
            <w:r w:rsidR="00462CDF">
              <w:rPr>
                <w:sz w:val="20"/>
              </w:rPr>
              <w:t xml:space="preserve">without </w:t>
            </w:r>
            <w:r>
              <w:rPr>
                <w:sz w:val="20"/>
              </w:rPr>
              <w:t xml:space="preserve">    </w:t>
            </w:r>
            <w:r w:rsidR="00462CDF">
              <w:rPr>
                <w:sz w:val="20"/>
              </w:rPr>
              <w:t>explanations and illegible, magnitude of variables, formatting of equations and definition of variables, standardization of bibliographic references... As described, some points observed:</w:t>
            </w:r>
          </w:p>
          <w:p w:rsidR="00242397" w:rsidRDefault="00462CDF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before="2"/>
              <w:ind w:left="224" w:hanging="117"/>
              <w:rPr>
                <w:sz w:val="20"/>
              </w:rPr>
            </w:pPr>
            <w:r>
              <w:rPr>
                <w:sz w:val="20"/>
              </w:rPr>
              <w:t>Table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data.</w:t>
            </w:r>
          </w:p>
          <w:p w:rsidR="00242397" w:rsidRDefault="00462CDF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line="229" w:lineRule="exact"/>
              <w:ind w:left="224" w:hanging="117"/>
              <w:rPr>
                <w:sz w:val="20"/>
              </w:rPr>
            </w:pPr>
            <w:r>
              <w:rPr>
                <w:sz w:val="20"/>
              </w:rPr>
              <w:t>Figures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illegible: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Fig</w:t>
            </w:r>
          </w:p>
          <w:p w:rsidR="00242397" w:rsidRDefault="00462CDF">
            <w:pPr>
              <w:pStyle w:val="TableParagraph"/>
              <w:tabs>
                <w:tab w:val="left" w:leader="dot" w:pos="519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32;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 page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5"/>
                <w:sz w:val="20"/>
              </w:rPr>
              <w:t xml:space="preserve"> 47;</w:t>
            </w:r>
            <w:r>
              <w:rPr>
                <w:sz w:val="20"/>
              </w:rPr>
              <w:tab/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figures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without</w:t>
            </w:r>
          </w:p>
          <w:p w:rsidR="00242397" w:rsidRDefault="00462CD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sufficient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poorly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text.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needed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improve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figures.</w:t>
            </w:r>
          </w:p>
          <w:p w:rsidR="00242397" w:rsidRDefault="00462CDF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  <w:tab w:val="left" w:leader="dot" w:pos="8730"/>
              </w:tabs>
              <w:spacing w:before="1"/>
              <w:ind w:left="107" w:right="94" w:firstLine="0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figures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called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article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 that they can be understood. - Many equations have formatting errors with special symbols such as #$@”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Also</w:t>
            </w:r>
          </w:p>
          <w:p w:rsidR="00242397" w:rsidRDefault="00462CDF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many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variables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respective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measurement.</w:t>
            </w:r>
          </w:p>
          <w:p w:rsidR="00242397" w:rsidRDefault="00462CDF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line="229" w:lineRule="exact"/>
              <w:ind w:left="224" w:hanging="117"/>
              <w:rPr>
                <w:sz w:val="20"/>
              </w:rPr>
            </w:pPr>
            <w:r>
              <w:rPr>
                <w:sz w:val="20"/>
              </w:rPr>
              <w:t>Equations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several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articles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numbered.</w:t>
            </w:r>
          </w:p>
          <w:p w:rsidR="00242397" w:rsidRDefault="00462CDF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before="1"/>
              <w:ind w:left="107" w:right="529" w:firstLine="0"/>
              <w:rPr>
                <w:sz w:val="20"/>
              </w:rPr>
            </w:pPr>
            <w:r>
              <w:rPr>
                <w:sz w:val="20"/>
              </w:rPr>
              <w:t>Bibliographic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references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standardized.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being cited throughout the text.</w:t>
            </w:r>
          </w:p>
          <w:p w:rsidR="00242397" w:rsidRDefault="00462CDF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ind w:left="107" w:right="392" w:firstLine="0"/>
              <w:rPr>
                <w:sz w:val="20"/>
              </w:rPr>
            </w:pPr>
            <w:r>
              <w:rPr>
                <w:sz w:val="20"/>
              </w:rPr>
              <w:t>The number of decimal places of measured variables should not be in accordance with the measurement uncertainty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measurement,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decimal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magnitude of the variable. (Ex: Angle of the cylindrical = 53.0646)</w:t>
            </w:r>
          </w:p>
          <w:p w:rsidR="00242397" w:rsidRDefault="00462CDF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line="229" w:lineRule="exact"/>
              <w:ind w:left="224" w:hanging="117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poorly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formatted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resolution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understood.</w:t>
            </w:r>
          </w:p>
        </w:tc>
        <w:tc>
          <w:tcPr>
            <w:tcW w:w="6444" w:type="dxa"/>
          </w:tcPr>
          <w:p w:rsidR="00242397" w:rsidRDefault="0024239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42397" w:rsidRDefault="00242397">
      <w:pPr>
        <w:pStyle w:val="TableParagraph"/>
        <w:rPr>
          <w:sz w:val="18"/>
        </w:rPr>
        <w:sectPr w:rsidR="00242397">
          <w:pgSz w:w="23820" w:h="16840" w:orient="landscape"/>
          <w:pgMar w:top="2060" w:right="1275" w:bottom="880" w:left="1275" w:header="1838" w:footer="697" w:gutter="0"/>
          <w:cols w:space="720"/>
        </w:sect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4"/>
        <w:gridCol w:w="3029"/>
        <w:gridCol w:w="6595"/>
      </w:tblGrid>
      <w:tr w:rsidR="00F74354" w:rsidRPr="00F74354" w:rsidTr="001446FA"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354" w:rsidRPr="00F74354" w:rsidRDefault="00F74354" w:rsidP="00F74354">
            <w:pPr>
              <w:spacing w:before="52"/>
              <w:rPr>
                <w:b/>
                <w:sz w:val="20"/>
                <w:u w:val="single"/>
                <w:lang w:val="en-GB"/>
              </w:rPr>
            </w:pPr>
            <w:bookmarkStart w:id="1" w:name="_Hlk167897572"/>
            <w:r w:rsidRPr="00F74354">
              <w:rPr>
                <w:b/>
                <w:sz w:val="20"/>
                <w:u w:val="single"/>
                <w:lang w:val="en-GB"/>
              </w:rPr>
              <w:t xml:space="preserve">PART  2: </w:t>
            </w:r>
          </w:p>
          <w:p w:rsidR="00F74354" w:rsidRPr="00F74354" w:rsidRDefault="00F74354" w:rsidP="00F74354">
            <w:pPr>
              <w:spacing w:before="52"/>
              <w:rPr>
                <w:b/>
                <w:sz w:val="20"/>
                <w:u w:val="single"/>
                <w:lang w:val="en-GB"/>
              </w:rPr>
            </w:pPr>
          </w:p>
        </w:tc>
      </w:tr>
      <w:tr w:rsidR="00F74354" w:rsidRPr="00F74354" w:rsidTr="001446FA"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354" w:rsidRPr="00F74354" w:rsidRDefault="00F74354" w:rsidP="00F74354">
            <w:pPr>
              <w:spacing w:before="52"/>
              <w:rPr>
                <w:b/>
                <w:sz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4354" w:rsidRPr="00F74354" w:rsidRDefault="00F74354" w:rsidP="00F74354">
            <w:pPr>
              <w:spacing w:before="52"/>
              <w:rPr>
                <w:b/>
                <w:bCs/>
                <w:sz w:val="20"/>
                <w:lang w:val="en-GB"/>
              </w:rPr>
            </w:pPr>
            <w:r w:rsidRPr="00F74354">
              <w:rPr>
                <w:b/>
                <w:bCs/>
                <w:sz w:val="20"/>
                <w:lang w:val="en-GB"/>
              </w:rPr>
              <w:t>Reviewer’s comment</w:t>
            </w:r>
          </w:p>
        </w:tc>
        <w:tc>
          <w:tcPr>
            <w:tcW w:w="0" w:type="auto"/>
            <w:shd w:val="clear" w:color="auto" w:fill="auto"/>
          </w:tcPr>
          <w:p w:rsidR="00F74354" w:rsidRPr="00F74354" w:rsidRDefault="00F74354" w:rsidP="00F74354">
            <w:pPr>
              <w:spacing w:before="52"/>
              <w:rPr>
                <w:b/>
                <w:bCs/>
                <w:sz w:val="20"/>
                <w:lang w:val="en-GB"/>
              </w:rPr>
            </w:pPr>
            <w:r w:rsidRPr="00F74354">
              <w:rPr>
                <w:b/>
                <w:bCs/>
                <w:sz w:val="20"/>
                <w:lang w:val="en-GB"/>
              </w:rPr>
              <w:t xml:space="preserve">Author’s comment </w:t>
            </w:r>
            <w:r w:rsidRPr="00F74354">
              <w:rPr>
                <w:b/>
                <w:bCs/>
                <w:i/>
                <w:sz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74354" w:rsidRPr="00F74354" w:rsidTr="001446FA">
        <w:trPr>
          <w:trHeight w:val="890"/>
        </w:trPr>
        <w:tc>
          <w:tcPr>
            <w:tcW w:w="0" w:type="auto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354" w:rsidRPr="00F74354" w:rsidRDefault="00F74354" w:rsidP="00F74354">
            <w:pPr>
              <w:spacing w:before="52"/>
              <w:rPr>
                <w:b/>
                <w:sz w:val="20"/>
                <w:lang w:val="en-GB"/>
              </w:rPr>
            </w:pPr>
            <w:r w:rsidRPr="00F74354">
              <w:rPr>
                <w:b/>
                <w:sz w:val="20"/>
                <w:lang w:val="en-GB"/>
              </w:rPr>
              <w:t xml:space="preserve">Are there ethical issues in this manuscript? </w:t>
            </w:r>
          </w:p>
          <w:p w:rsidR="00F74354" w:rsidRPr="00F74354" w:rsidRDefault="00F74354" w:rsidP="00F74354">
            <w:pPr>
              <w:spacing w:before="52"/>
              <w:rPr>
                <w:b/>
                <w:sz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354" w:rsidRPr="00F74354" w:rsidRDefault="00F74354" w:rsidP="00F74354">
            <w:pPr>
              <w:spacing w:before="52"/>
              <w:rPr>
                <w:b/>
                <w:i/>
                <w:iCs/>
                <w:sz w:val="20"/>
                <w:u w:val="single"/>
                <w:lang w:val="en-GB"/>
              </w:rPr>
            </w:pPr>
            <w:r w:rsidRPr="00F74354">
              <w:rPr>
                <w:b/>
                <w:i/>
                <w:iCs/>
                <w:sz w:val="20"/>
                <w:u w:val="single"/>
                <w:lang w:val="en-GB"/>
              </w:rPr>
              <w:t>(If yes, Kindly please write down the ethical issues here in details)</w:t>
            </w:r>
          </w:p>
          <w:p w:rsidR="00F74354" w:rsidRPr="00F74354" w:rsidRDefault="00F74354" w:rsidP="00F74354">
            <w:pPr>
              <w:spacing w:before="52"/>
              <w:rPr>
                <w:b/>
                <w:sz w:val="20"/>
                <w:lang w:val="en-GB"/>
              </w:rPr>
            </w:pPr>
          </w:p>
          <w:p w:rsidR="00F74354" w:rsidRPr="00F74354" w:rsidRDefault="00F74354" w:rsidP="00F74354">
            <w:pPr>
              <w:spacing w:before="52"/>
              <w:rPr>
                <w:b/>
                <w:sz w:val="20"/>
                <w:lang w:val="en-GB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74354" w:rsidRPr="00F74354" w:rsidRDefault="00F74354" w:rsidP="00F74354">
            <w:pPr>
              <w:spacing w:before="52"/>
              <w:rPr>
                <w:b/>
                <w:sz w:val="20"/>
                <w:lang w:val="en-GB"/>
              </w:rPr>
            </w:pPr>
          </w:p>
          <w:p w:rsidR="00F74354" w:rsidRPr="00F74354" w:rsidRDefault="00F74354" w:rsidP="00F74354">
            <w:pPr>
              <w:spacing w:before="52"/>
              <w:rPr>
                <w:b/>
                <w:sz w:val="20"/>
                <w:lang w:val="en-GB"/>
              </w:rPr>
            </w:pPr>
          </w:p>
          <w:p w:rsidR="00F74354" w:rsidRPr="00F74354" w:rsidRDefault="00F74354" w:rsidP="00F74354">
            <w:pPr>
              <w:spacing w:before="52"/>
              <w:rPr>
                <w:b/>
                <w:sz w:val="20"/>
                <w:lang w:val="en-GB"/>
              </w:rPr>
            </w:pPr>
          </w:p>
        </w:tc>
      </w:tr>
    </w:tbl>
    <w:p w:rsidR="00F74354" w:rsidRPr="00F74354" w:rsidRDefault="00F74354" w:rsidP="00F74354">
      <w:pPr>
        <w:spacing w:before="52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3"/>
        <w:gridCol w:w="9463"/>
      </w:tblGrid>
      <w:tr w:rsidR="00F74354" w:rsidRPr="00F74354" w:rsidTr="001446FA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354" w:rsidRPr="00F74354" w:rsidRDefault="00F74354" w:rsidP="00F74354">
            <w:pPr>
              <w:spacing w:before="52"/>
              <w:rPr>
                <w:b/>
                <w:bCs/>
                <w:sz w:val="20"/>
                <w:u w:val="single"/>
                <w:lang w:val="en-GB"/>
              </w:rPr>
            </w:pPr>
            <w:r w:rsidRPr="00F74354">
              <w:rPr>
                <w:b/>
                <w:bCs/>
                <w:sz w:val="20"/>
                <w:u w:val="single"/>
                <w:lang w:val="en-GB"/>
              </w:rPr>
              <w:t>Reviewer Details:</w:t>
            </w:r>
          </w:p>
          <w:p w:rsidR="00F74354" w:rsidRPr="00F74354" w:rsidRDefault="00F74354" w:rsidP="00F74354">
            <w:pPr>
              <w:spacing w:before="52"/>
              <w:rPr>
                <w:b/>
                <w:bCs/>
                <w:sz w:val="20"/>
                <w:u w:val="single"/>
                <w:lang w:val="en-GB"/>
              </w:rPr>
            </w:pPr>
          </w:p>
        </w:tc>
      </w:tr>
      <w:tr w:rsidR="00F74354" w:rsidRPr="00F74354" w:rsidTr="001446F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354" w:rsidRPr="00F74354" w:rsidRDefault="00F74354" w:rsidP="00F74354">
            <w:pPr>
              <w:spacing w:before="52"/>
              <w:rPr>
                <w:b/>
                <w:sz w:val="20"/>
                <w:lang w:val="en-GB"/>
              </w:rPr>
            </w:pPr>
            <w:r w:rsidRPr="00F74354">
              <w:rPr>
                <w:b/>
                <w:sz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354" w:rsidRPr="00F74354" w:rsidRDefault="002F623A" w:rsidP="00F74354">
            <w:pPr>
              <w:spacing w:before="52"/>
              <w:rPr>
                <w:b/>
                <w:bCs/>
                <w:sz w:val="20"/>
              </w:rPr>
            </w:pPr>
            <w:r w:rsidRPr="002F623A">
              <w:rPr>
                <w:b/>
                <w:bCs/>
                <w:sz w:val="20"/>
              </w:rPr>
              <w:t xml:space="preserve">Andre </w:t>
            </w:r>
            <w:proofErr w:type="spellStart"/>
            <w:r w:rsidRPr="002F623A">
              <w:rPr>
                <w:b/>
                <w:bCs/>
                <w:sz w:val="20"/>
              </w:rPr>
              <w:t>Felippe</w:t>
            </w:r>
            <w:proofErr w:type="spellEnd"/>
            <w:r w:rsidRPr="002F623A">
              <w:rPr>
                <w:b/>
                <w:bCs/>
                <w:sz w:val="20"/>
              </w:rPr>
              <w:t xml:space="preserve"> Vieira Da Cunha</w:t>
            </w:r>
          </w:p>
        </w:tc>
      </w:tr>
      <w:tr w:rsidR="00F74354" w:rsidRPr="00F74354" w:rsidTr="001446F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354" w:rsidRPr="00F74354" w:rsidRDefault="00F74354" w:rsidP="00F74354">
            <w:pPr>
              <w:spacing w:before="52"/>
              <w:rPr>
                <w:b/>
                <w:sz w:val="20"/>
                <w:lang w:val="en-GB"/>
              </w:rPr>
            </w:pPr>
            <w:r w:rsidRPr="00F74354">
              <w:rPr>
                <w:b/>
                <w:sz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354" w:rsidRPr="00F74354" w:rsidRDefault="002F623A" w:rsidP="002F623A">
            <w:pPr>
              <w:spacing w:before="52"/>
              <w:rPr>
                <w:b/>
                <w:bCs/>
                <w:sz w:val="20"/>
                <w:lang w:val="en-GB"/>
              </w:rPr>
            </w:pPr>
            <w:r w:rsidRPr="002F623A">
              <w:rPr>
                <w:b/>
                <w:bCs/>
                <w:sz w:val="20"/>
                <w:lang w:val="en-GB"/>
              </w:rPr>
              <w:t xml:space="preserve">Federal </w:t>
            </w:r>
            <w:r>
              <w:rPr>
                <w:b/>
                <w:bCs/>
                <w:sz w:val="20"/>
                <w:lang w:val="en-GB"/>
              </w:rPr>
              <w:t xml:space="preserve">University of Pernambuco (UFPE), </w:t>
            </w:r>
            <w:r w:rsidRPr="002F623A">
              <w:rPr>
                <w:b/>
                <w:bCs/>
                <w:sz w:val="20"/>
                <w:lang w:val="en-GB"/>
              </w:rPr>
              <w:t>Brazil</w:t>
            </w:r>
          </w:p>
        </w:tc>
      </w:tr>
    </w:tbl>
    <w:p w:rsidR="00F74354" w:rsidRPr="00F74354" w:rsidRDefault="00F74354" w:rsidP="00F74354">
      <w:pPr>
        <w:spacing w:before="52"/>
        <w:rPr>
          <w:b/>
          <w:sz w:val="20"/>
        </w:rPr>
      </w:pPr>
    </w:p>
    <w:bookmarkEnd w:id="1"/>
    <w:p w:rsidR="00F74354" w:rsidRPr="00F74354" w:rsidRDefault="00F74354" w:rsidP="00F74354">
      <w:pPr>
        <w:spacing w:before="52"/>
        <w:rPr>
          <w:b/>
          <w:sz w:val="20"/>
        </w:rPr>
      </w:pPr>
    </w:p>
    <w:p w:rsidR="00242397" w:rsidRDefault="00242397">
      <w:pPr>
        <w:spacing w:before="52"/>
        <w:rPr>
          <w:b/>
          <w:sz w:val="20"/>
        </w:rPr>
      </w:pPr>
    </w:p>
    <w:sectPr w:rsidR="00242397" w:rsidSect="004D6C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B0D" w:rsidRDefault="00011B0D">
      <w:r>
        <w:separator/>
      </w:r>
    </w:p>
  </w:endnote>
  <w:endnote w:type="continuationSeparator" w:id="0">
    <w:p w:rsidR="00011B0D" w:rsidRDefault="0001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97" w:rsidRDefault="00462CD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65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10110163</wp:posOffset>
              </wp:positionV>
              <wp:extent cx="66357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2397" w:rsidRDefault="00462CD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pt;width:52.25pt;height:10.95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" filled="f" stroked="f">
              <v:path arrowok="t"/>
              <v:textbox inset="0,0,0,0">
                <w:txbxContent>
                  <w:p w:rsidR="00242397" w:rsidRDefault="00462CD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by: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7104" behindDoc="1" locked="0" layoutInCell="1" allowOverlap="1">
              <wp:simplePos x="0" y="0"/>
              <wp:positionH relativeFrom="page">
                <wp:posOffset>2615131</wp:posOffset>
              </wp:positionH>
              <wp:positionV relativeFrom="page">
                <wp:posOffset>10110163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2397" w:rsidRDefault="00462CD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5.9pt;margin-top:796.1pt;width:55.7pt;height:10.95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23dMj4gAAAA0BAAAPAAAAAAAAAAAAAAAAAAMEAABkcnMvZG93bnJldi54&#10;bWxQSwUGAAAAAAQABADzAAAAEgUAAAAA&#10;" filled="f" stroked="f">
              <v:path arrowok="t"/>
              <v:textbox inset="0,0,0,0">
                <w:txbxContent>
                  <w:p w:rsidR="00242397" w:rsidRDefault="00462CD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>
              <wp:simplePos x="0" y="0"/>
              <wp:positionH relativeFrom="page">
                <wp:posOffset>4441638</wp:posOffset>
              </wp:positionH>
              <wp:positionV relativeFrom="page">
                <wp:posOffset>10110163</wp:posOffset>
              </wp:positionV>
              <wp:extent cx="85979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7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2397" w:rsidRDefault="00462CD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9.75pt;margin-top:796.1pt;width:67.7pt;height:10.95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" filled="f" stroked="f">
              <v:path arrowok="t"/>
              <v:textbox inset="0,0,0,0">
                <w:txbxContent>
                  <w:p w:rsidR="00242397" w:rsidRDefault="00462CD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8128" behindDoc="1" locked="0" layoutInCell="1" allowOverlap="1">
              <wp:simplePos x="0" y="0"/>
              <wp:positionH relativeFrom="page">
                <wp:posOffset>6845189</wp:posOffset>
              </wp:positionH>
              <wp:positionV relativeFrom="page">
                <wp:posOffset>10110163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2397" w:rsidRDefault="00462CD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pt;margin-top:796.1pt;width:80.4pt;height:10.95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" filled="f" stroked="f">
              <v:path arrowok="t"/>
              <v:textbox inset="0,0,0,0">
                <w:txbxContent>
                  <w:p w:rsidR="00242397" w:rsidRDefault="00462CD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B0D" w:rsidRDefault="00011B0D">
      <w:r>
        <w:separator/>
      </w:r>
    </w:p>
  </w:footnote>
  <w:footnote w:type="continuationSeparator" w:id="0">
    <w:p w:rsidR="00011B0D" w:rsidRDefault="00011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397" w:rsidRDefault="00462CD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608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1154480</wp:posOffset>
              </wp:positionV>
              <wp:extent cx="92011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011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2397" w:rsidRDefault="00462CDF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7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7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0.9pt;width:72.45pt;height:13.15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" filled="f" stroked="f">
              <v:path arrowok="t"/>
              <v:textbox inset="0,0,0,0">
                <w:txbxContent>
                  <w:p w:rsidR="00242397" w:rsidRDefault="00462CDF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7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7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64EE1"/>
    <w:multiLevelType w:val="hybridMultilevel"/>
    <w:tmpl w:val="B71AFCE0"/>
    <w:lvl w:ilvl="0" w:tplc="C6AE8898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8FA987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70AC0C0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3D2C47A0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49409AF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824AC21A"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 w:tplc="D9EA8328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20C45772"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 w:tplc="40905FC4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C412030"/>
    <w:multiLevelType w:val="hybridMultilevel"/>
    <w:tmpl w:val="FCDE5A4C"/>
    <w:lvl w:ilvl="0" w:tplc="99420B24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22270E8">
      <w:numFmt w:val="bullet"/>
      <w:lvlText w:val="•"/>
      <w:lvlJc w:val="left"/>
      <w:pPr>
        <w:ind w:left="220" w:hanging="118"/>
      </w:pPr>
      <w:rPr>
        <w:rFonts w:hint="default"/>
        <w:lang w:val="en-US" w:eastAsia="en-US" w:bidi="ar-SA"/>
      </w:rPr>
    </w:lvl>
    <w:lvl w:ilvl="2" w:tplc="E408A05E">
      <w:numFmt w:val="bullet"/>
      <w:lvlText w:val="•"/>
      <w:lvlJc w:val="left"/>
      <w:pPr>
        <w:ind w:left="1233" w:hanging="118"/>
      </w:pPr>
      <w:rPr>
        <w:rFonts w:hint="default"/>
        <w:lang w:val="en-US" w:eastAsia="en-US" w:bidi="ar-SA"/>
      </w:rPr>
    </w:lvl>
    <w:lvl w:ilvl="3" w:tplc="A66AC450">
      <w:numFmt w:val="bullet"/>
      <w:lvlText w:val="•"/>
      <w:lvlJc w:val="left"/>
      <w:pPr>
        <w:ind w:left="2247" w:hanging="118"/>
      </w:pPr>
      <w:rPr>
        <w:rFonts w:hint="default"/>
        <w:lang w:val="en-US" w:eastAsia="en-US" w:bidi="ar-SA"/>
      </w:rPr>
    </w:lvl>
    <w:lvl w:ilvl="4" w:tplc="D7EAB78A">
      <w:numFmt w:val="bullet"/>
      <w:lvlText w:val="•"/>
      <w:lvlJc w:val="left"/>
      <w:pPr>
        <w:ind w:left="3261" w:hanging="118"/>
      </w:pPr>
      <w:rPr>
        <w:rFonts w:hint="default"/>
        <w:lang w:val="en-US" w:eastAsia="en-US" w:bidi="ar-SA"/>
      </w:rPr>
    </w:lvl>
    <w:lvl w:ilvl="5" w:tplc="A27CDC16">
      <w:numFmt w:val="bullet"/>
      <w:lvlText w:val="•"/>
      <w:lvlJc w:val="left"/>
      <w:pPr>
        <w:ind w:left="4275" w:hanging="118"/>
      </w:pPr>
      <w:rPr>
        <w:rFonts w:hint="default"/>
        <w:lang w:val="en-US" w:eastAsia="en-US" w:bidi="ar-SA"/>
      </w:rPr>
    </w:lvl>
    <w:lvl w:ilvl="6" w:tplc="E1E0CC24">
      <w:numFmt w:val="bullet"/>
      <w:lvlText w:val="•"/>
      <w:lvlJc w:val="left"/>
      <w:pPr>
        <w:ind w:left="5289" w:hanging="118"/>
      </w:pPr>
      <w:rPr>
        <w:rFonts w:hint="default"/>
        <w:lang w:val="en-US" w:eastAsia="en-US" w:bidi="ar-SA"/>
      </w:rPr>
    </w:lvl>
    <w:lvl w:ilvl="7" w:tplc="03EEFDD0">
      <w:numFmt w:val="bullet"/>
      <w:lvlText w:val="•"/>
      <w:lvlJc w:val="left"/>
      <w:pPr>
        <w:ind w:left="6303" w:hanging="118"/>
      </w:pPr>
      <w:rPr>
        <w:rFonts w:hint="default"/>
        <w:lang w:val="en-US" w:eastAsia="en-US" w:bidi="ar-SA"/>
      </w:rPr>
    </w:lvl>
    <w:lvl w:ilvl="8" w:tplc="C1206D7E">
      <w:numFmt w:val="bullet"/>
      <w:lvlText w:val="•"/>
      <w:lvlJc w:val="left"/>
      <w:pPr>
        <w:ind w:left="7317" w:hanging="11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42397"/>
    <w:rsid w:val="00011B0D"/>
    <w:rsid w:val="001446FA"/>
    <w:rsid w:val="00242397"/>
    <w:rsid w:val="002F623A"/>
    <w:rsid w:val="003161CE"/>
    <w:rsid w:val="00462CDF"/>
    <w:rsid w:val="00675BA6"/>
    <w:rsid w:val="009478AC"/>
    <w:rsid w:val="00C76AAA"/>
    <w:rsid w:val="00F7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87C30"/>
  <w15:docId w15:val="{F9CEEAF6-4970-466E-AD9D-F680DCBA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ind w:left="165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Rev_BPR_4097</dc:title>
  <cp:lastModifiedBy>SDI CPU 1038</cp:lastModifiedBy>
  <cp:revision>6</cp:revision>
  <dcterms:created xsi:type="dcterms:W3CDTF">2025-01-08T04:20:00Z</dcterms:created>
  <dcterms:modified xsi:type="dcterms:W3CDTF">2025-03-12T11:25:00Z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2025-01-08T00:00:00Z</vt:filetime>
  </property>
  <property fmtid="{D5CDD505-2E9C-101B-9397-08002B2CF9AE}" pid="4" name="Producer">
    <vt:lpwstr>Microsoft: Print To PDF</vt:lpwstr>
  </property>
</Properties>
</file>