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B059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B059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1B059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B059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B059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ABD9A36" w:rsidR="0000007A" w:rsidRPr="001B0594" w:rsidRDefault="00C7037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D055C" w:rsidRPr="001B0594">
                <w:rPr>
                  <w:rStyle w:val="Hyperlink"/>
                  <w:rFonts w:ascii="Arial" w:hAnsi="Arial" w:cs="Arial"/>
                  <w:sz w:val="20"/>
                  <w:szCs w:val="20"/>
                </w:rPr>
                <w:t>Contemporary Research and Perspectives in Biological Science</w:t>
              </w:r>
            </w:hyperlink>
          </w:p>
        </w:tc>
      </w:tr>
      <w:tr w:rsidR="0000007A" w:rsidRPr="001B059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B05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127894" w:rsidR="0000007A" w:rsidRPr="001B059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D055C"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4136</w:t>
            </w:r>
          </w:p>
        </w:tc>
      </w:tr>
      <w:tr w:rsidR="0000007A" w:rsidRPr="001B059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B05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EA0B76B" w:rsidR="0000007A" w:rsidRPr="001B0594" w:rsidRDefault="003D05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1B0594">
              <w:rPr>
                <w:rFonts w:ascii="Arial" w:hAnsi="Arial" w:cs="Arial"/>
                <w:b/>
                <w:sz w:val="20"/>
                <w:szCs w:val="20"/>
                <w:lang w:val="en-GB"/>
              </w:rPr>
              <w:t>Physico</w:t>
            </w:r>
            <w:proofErr w:type="spellEnd"/>
            <w:r w:rsidRPr="001B05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- chemical Characteristics of Algerian Steppe Honey </w:t>
            </w:r>
            <w:proofErr w:type="gramStart"/>
            <w:r w:rsidRPr="001B0594">
              <w:rPr>
                <w:rFonts w:ascii="Arial" w:hAnsi="Arial" w:cs="Arial"/>
                <w:b/>
                <w:sz w:val="20"/>
                <w:szCs w:val="20"/>
                <w:lang w:val="en-GB"/>
              </w:rPr>
              <w:t>and  their</w:t>
            </w:r>
            <w:proofErr w:type="gramEnd"/>
            <w:r w:rsidRPr="001B05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Antioxidant  and Antibacterial  Properties</w:t>
            </w:r>
          </w:p>
        </w:tc>
      </w:tr>
      <w:tr w:rsidR="00CF0BBB" w:rsidRPr="001B059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B059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3CBB8B8" w:rsidR="00CF0BBB" w:rsidRPr="001B0594" w:rsidRDefault="003D05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B0594" w:rsidRDefault="00D27A79" w:rsidP="001B059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1B059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B05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059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B059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B05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B059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B05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1B05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059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1B05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B0594">
              <w:rPr>
                <w:rFonts w:ascii="Arial" w:hAnsi="Arial" w:cs="Arial"/>
                <w:lang w:val="en-GB"/>
              </w:rPr>
              <w:t>Author’s Feedback</w:t>
            </w:r>
            <w:r w:rsidRPr="001B059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B059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B0594" w14:paraId="5C0AB4EC" w14:textId="77777777" w:rsidTr="001B0594">
        <w:trPr>
          <w:trHeight w:val="77"/>
        </w:trPr>
        <w:tc>
          <w:tcPr>
            <w:tcW w:w="1265" w:type="pct"/>
            <w:noWrap/>
          </w:tcPr>
          <w:p w14:paraId="66B47184" w14:textId="48030299" w:rsidR="00F1171E" w:rsidRPr="001B05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B059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829A1F9" w:rsidR="00F1171E" w:rsidRPr="001B0594" w:rsidRDefault="00BB3E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important as it is bringing competent informations regarding honey quality</w:t>
            </w:r>
          </w:p>
        </w:tc>
        <w:tc>
          <w:tcPr>
            <w:tcW w:w="1523" w:type="pct"/>
          </w:tcPr>
          <w:p w14:paraId="462A339C" w14:textId="77777777" w:rsidR="00F1171E" w:rsidRPr="001B05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0594" w14:paraId="0D8B5B2C" w14:textId="77777777" w:rsidTr="001B0594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1B05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B05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B05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CEB2E8F" w:rsidR="00F1171E" w:rsidRPr="001B0594" w:rsidRDefault="00BB3E4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</w:t>
            </w:r>
          </w:p>
        </w:tc>
        <w:tc>
          <w:tcPr>
            <w:tcW w:w="1523" w:type="pct"/>
          </w:tcPr>
          <w:p w14:paraId="405B6701" w14:textId="77777777" w:rsidR="00F1171E" w:rsidRPr="001B05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0594" w14:paraId="5604762A" w14:textId="77777777" w:rsidTr="001B0594">
        <w:trPr>
          <w:trHeight w:val="77"/>
        </w:trPr>
        <w:tc>
          <w:tcPr>
            <w:tcW w:w="1265" w:type="pct"/>
            <w:noWrap/>
          </w:tcPr>
          <w:p w14:paraId="3635573D" w14:textId="77777777" w:rsidR="00F1171E" w:rsidRPr="001B05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B059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B05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F7EC366" w:rsidR="00F1171E" w:rsidRPr="001B0594" w:rsidRDefault="00BB3E4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ok</w:t>
            </w:r>
          </w:p>
        </w:tc>
        <w:tc>
          <w:tcPr>
            <w:tcW w:w="1523" w:type="pct"/>
          </w:tcPr>
          <w:p w14:paraId="1D54B730" w14:textId="77777777" w:rsidR="00F1171E" w:rsidRPr="001B05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0594" w14:paraId="2F579F54" w14:textId="77777777" w:rsidTr="001B0594">
        <w:trPr>
          <w:trHeight w:val="77"/>
        </w:trPr>
        <w:tc>
          <w:tcPr>
            <w:tcW w:w="1265" w:type="pct"/>
            <w:noWrap/>
          </w:tcPr>
          <w:p w14:paraId="04361F46" w14:textId="368783AB" w:rsidR="00F1171E" w:rsidRPr="001B059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7CC5AC3" w:rsidR="00F1171E" w:rsidRPr="001B0594" w:rsidRDefault="00BB3E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is scientifically correct</w:t>
            </w:r>
          </w:p>
        </w:tc>
        <w:tc>
          <w:tcPr>
            <w:tcW w:w="1523" w:type="pct"/>
          </w:tcPr>
          <w:p w14:paraId="4898F764" w14:textId="77777777" w:rsidR="00F1171E" w:rsidRPr="001B05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059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B05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B05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39E8E93" w:rsidR="00F1171E" w:rsidRPr="001B0594" w:rsidRDefault="00BB3E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 should be a little renewed, so that minimum 20% is from the </w:t>
            </w:r>
            <w:proofErr w:type="gramStart"/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last  5</w:t>
            </w:r>
            <w:proofErr w:type="gramEnd"/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years</w:t>
            </w:r>
          </w:p>
        </w:tc>
        <w:tc>
          <w:tcPr>
            <w:tcW w:w="1523" w:type="pct"/>
          </w:tcPr>
          <w:p w14:paraId="40220055" w14:textId="77777777" w:rsidR="00F1171E" w:rsidRPr="001B05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059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B05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B05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B059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B05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05742BD6" w:rsidR="00F1171E" w:rsidRPr="001B0594" w:rsidRDefault="00BB3E4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sz w:val="20"/>
                <w:szCs w:val="20"/>
                <w:lang w:val="en-GB"/>
              </w:rPr>
              <w:t>English is correct</w:t>
            </w:r>
          </w:p>
          <w:p w14:paraId="41E28118" w14:textId="77777777" w:rsidR="00F1171E" w:rsidRPr="001B05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B05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B05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B05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B0594" w14:paraId="20A16C0C" w14:textId="77777777" w:rsidTr="001B0594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1B05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B059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B059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B059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B05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1B05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B05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B05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281327" w:rsidRPr="001B0594" w14:paraId="5DE8E304" w14:textId="77777777" w:rsidTr="001B059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A0C9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1B05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042A180A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81327" w:rsidRPr="001B0594" w14:paraId="47B9A8B5" w14:textId="77777777" w:rsidTr="001B059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9F0D0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25AA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749DD3F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1B0594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81327" w:rsidRPr="001B0594" w14:paraId="2A578B9D" w14:textId="77777777" w:rsidTr="001B059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F408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1F63AD4D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2702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B05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B05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D714EDE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EEB7E00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B4DC0A9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0E4D422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5AAF3CB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7B93C9D8" w14:textId="77777777" w:rsidR="00281327" w:rsidRPr="001B0594" w:rsidRDefault="00281327" w:rsidP="0028132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281327" w:rsidRPr="001B0594" w14:paraId="453A630E" w14:textId="77777777" w:rsidTr="001B059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4AC8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C019EEA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81327" w:rsidRPr="001B0594" w14:paraId="2FC5791D" w14:textId="77777777" w:rsidTr="001B059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E713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BFAE" w14:textId="3F6B1C91" w:rsidR="00281327" w:rsidRPr="001B0594" w:rsidRDefault="001B0594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Despina-Maria </w:t>
            </w:r>
            <w:proofErr w:type="spellStart"/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Bordean</w:t>
            </w:r>
            <w:proofErr w:type="spellEnd"/>
          </w:p>
        </w:tc>
      </w:tr>
      <w:tr w:rsidR="00281327" w:rsidRPr="001B0594" w14:paraId="7FEB0CDB" w14:textId="77777777" w:rsidTr="001B059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0D99" w14:textId="77777777" w:rsidR="00281327" w:rsidRPr="001B0594" w:rsidRDefault="00281327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A8C0A" w14:textId="4896D369" w:rsidR="00281327" w:rsidRPr="001B0594" w:rsidRDefault="001B0594" w:rsidP="002813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</w:t>
            </w:r>
            <w:proofErr w:type="gramStart"/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</w:t>
            </w:r>
            <w:proofErr w:type="gramEnd"/>
            <w:r w:rsidRPr="001B05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Life Sciences “King Mihai I”, Romania</w:t>
            </w:r>
          </w:p>
        </w:tc>
      </w:tr>
    </w:tbl>
    <w:p w14:paraId="77593AB8" w14:textId="77777777" w:rsidR="00281327" w:rsidRPr="001B0594" w:rsidRDefault="00281327" w:rsidP="0028132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352EAD24" w14:textId="77777777" w:rsidR="00281327" w:rsidRPr="001B0594" w:rsidRDefault="00281327" w:rsidP="0028132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0821307F" w14:textId="77777777" w:rsidR="00F1171E" w:rsidRPr="001B05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B059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6D8AE" w14:textId="77777777" w:rsidR="00C70372" w:rsidRPr="0000007A" w:rsidRDefault="00C70372" w:rsidP="0099583E">
      <w:r>
        <w:separator/>
      </w:r>
    </w:p>
  </w:endnote>
  <w:endnote w:type="continuationSeparator" w:id="0">
    <w:p w14:paraId="00C108B5" w14:textId="77777777" w:rsidR="00C70372" w:rsidRPr="0000007A" w:rsidRDefault="00C7037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464F" w14:textId="77777777" w:rsidR="00C70372" w:rsidRPr="0000007A" w:rsidRDefault="00C70372" w:rsidP="0099583E">
      <w:r>
        <w:separator/>
      </w:r>
    </w:p>
  </w:footnote>
  <w:footnote w:type="continuationSeparator" w:id="0">
    <w:p w14:paraId="01F26D0D" w14:textId="77777777" w:rsidR="00C70372" w:rsidRPr="0000007A" w:rsidRDefault="00C7037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594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1327"/>
    <w:rsid w:val="00282BEE"/>
    <w:rsid w:val="002859CC"/>
    <w:rsid w:val="00291D08"/>
    <w:rsid w:val="00293482"/>
    <w:rsid w:val="002A3D7C"/>
    <w:rsid w:val="002B0E4B"/>
    <w:rsid w:val="002C40B8"/>
    <w:rsid w:val="002D60EF"/>
    <w:rsid w:val="002D6302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053C"/>
    <w:rsid w:val="003D055C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908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3D35"/>
    <w:rsid w:val="00877F10"/>
    <w:rsid w:val="00882091"/>
    <w:rsid w:val="00893E75"/>
    <w:rsid w:val="00895D0A"/>
    <w:rsid w:val="008A5266"/>
    <w:rsid w:val="008B265C"/>
    <w:rsid w:val="008C2F62"/>
    <w:rsid w:val="008C4B1F"/>
    <w:rsid w:val="008C75AD"/>
    <w:rsid w:val="008D020E"/>
    <w:rsid w:val="008E5067"/>
    <w:rsid w:val="008E7968"/>
    <w:rsid w:val="008F036B"/>
    <w:rsid w:val="008F36E4"/>
    <w:rsid w:val="0090720F"/>
    <w:rsid w:val="009245E3"/>
    <w:rsid w:val="00934356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3E44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372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4CE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71E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5</cp:revision>
  <dcterms:created xsi:type="dcterms:W3CDTF">2025-01-04T14:56:00Z</dcterms:created>
  <dcterms:modified xsi:type="dcterms:W3CDTF">2025-03-29T07:03:00Z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