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6603B" w14:paraId="1643A4CA" w14:textId="77777777" w:rsidTr="004847FF">
        <w:trPr>
          <w:trHeight w:val="450"/>
        </w:trPr>
        <w:tc>
          <w:tcPr>
            <w:tcW w:w="5000" w:type="pct"/>
            <w:gridSpan w:val="2"/>
            <w:tcBorders>
              <w:top w:val="nil"/>
              <w:left w:val="nil"/>
              <w:right w:val="nil"/>
            </w:tcBorders>
          </w:tcPr>
          <w:p w14:paraId="4C55E51F" w14:textId="77777777" w:rsidR="00602F7D" w:rsidRPr="0046603B" w:rsidRDefault="00602F7D" w:rsidP="00F2643C">
            <w:pPr>
              <w:pStyle w:val="Heading2"/>
              <w:jc w:val="left"/>
              <w:rPr>
                <w:rFonts w:ascii="Arial" w:hAnsi="Arial" w:cs="Arial"/>
                <w:b w:val="0"/>
                <w:bCs w:val="0"/>
                <w:lang w:val="en-US"/>
              </w:rPr>
            </w:pPr>
          </w:p>
        </w:tc>
      </w:tr>
      <w:tr w:rsidR="0000007A" w:rsidRPr="0046603B" w14:paraId="127EAD7E" w14:textId="77777777" w:rsidTr="00F33C84">
        <w:trPr>
          <w:trHeight w:val="413"/>
        </w:trPr>
        <w:tc>
          <w:tcPr>
            <w:tcW w:w="1234" w:type="pct"/>
          </w:tcPr>
          <w:p w14:paraId="3C159AA5" w14:textId="77777777" w:rsidR="0000007A" w:rsidRPr="0046603B" w:rsidRDefault="00D27A79" w:rsidP="00696CAD">
            <w:pPr>
              <w:pStyle w:val="BodyText"/>
              <w:ind w:left="90"/>
              <w:jc w:val="left"/>
              <w:rPr>
                <w:rFonts w:ascii="Arial" w:hAnsi="Arial" w:cs="Arial"/>
                <w:bCs/>
                <w:sz w:val="20"/>
                <w:szCs w:val="20"/>
                <w:lang w:val="en-GB"/>
              </w:rPr>
            </w:pPr>
            <w:r w:rsidRPr="0046603B">
              <w:rPr>
                <w:rFonts w:ascii="Arial" w:hAnsi="Arial" w:cs="Arial"/>
                <w:bCs/>
                <w:sz w:val="20"/>
                <w:szCs w:val="20"/>
                <w:lang w:val="en-GB"/>
              </w:rPr>
              <w:t xml:space="preserve">Book </w:t>
            </w:r>
            <w:r w:rsidR="0000007A" w:rsidRPr="0046603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8007172" w:rsidR="0000007A" w:rsidRPr="0046603B" w:rsidRDefault="00B50C0C" w:rsidP="00054BC4">
            <w:pPr>
              <w:pStyle w:val="NormalWeb"/>
              <w:rPr>
                <w:rFonts w:ascii="Arial" w:hAnsi="Arial" w:cs="Arial"/>
                <w:b/>
                <w:bCs/>
                <w:sz w:val="20"/>
                <w:szCs w:val="20"/>
                <w:u w:val="single"/>
              </w:rPr>
            </w:pPr>
            <w:hyperlink r:id="rId7" w:history="1">
              <w:r w:rsidR="00EF1F62" w:rsidRPr="0046603B">
                <w:rPr>
                  <w:rStyle w:val="Hyperlink"/>
                  <w:rFonts w:ascii="Arial" w:hAnsi="Arial" w:cs="Arial"/>
                  <w:b/>
                  <w:sz w:val="20"/>
                  <w:szCs w:val="20"/>
                  <w:shd w:val="clear" w:color="auto" w:fill="FFFFFF"/>
                </w:rPr>
                <w:t>An Overview of Literature, Language and Education Research</w:t>
              </w:r>
            </w:hyperlink>
          </w:p>
        </w:tc>
      </w:tr>
      <w:tr w:rsidR="0000007A" w:rsidRPr="0046603B" w14:paraId="73C90375" w14:textId="77777777" w:rsidTr="002E7787">
        <w:trPr>
          <w:trHeight w:val="290"/>
        </w:trPr>
        <w:tc>
          <w:tcPr>
            <w:tcW w:w="1234" w:type="pct"/>
          </w:tcPr>
          <w:p w14:paraId="20D28135" w14:textId="77777777" w:rsidR="0000007A" w:rsidRPr="0046603B" w:rsidRDefault="0000007A" w:rsidP="00696CAD">
            <w:pPr>
              <w:pStyle w:val="BodyText"/>
              <w:ind w:left="90"/>
              <w:jc w:val="left"/>
              <w:rPr>
                <w:rFonts w:ascii="Arial" w:hAnsi="Arial" w:cs="Arial"/>
                <w:bCs/>
                <w:sz w:val="20"/>
                <w:szCs w:val="20"/>
                <w:lang w:val="en-GB"/>
              </w:rPr>
            </w:pPr>
            <w:r w:rsidRPr="0046603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4A0DC5" w:rsidR="0000007A" w:rsidRPr="0046603B" w:rsidRDefault="00E72A8E" w:rsidP="00F3669D">
            <w:pPr>
              <w:pStyle w:val="NormalWeb"/>
              <w:spacing w:before="0" w:beforeAutospacing="0" w:after="0" w:afterAutospacing="0"/>
              <w:rPr>
                <w:rFonts w:ascii="Arial" w:hAnsi="Arial" w:cs="Arial"/>
                <w:b/>
                <w:bCs/>
                <w:sz w:val="20"/>
                <w:szCs w:val="20"/>
                <w:highlight w:val="yellow"/>
                <w:lang w:val="en-GB"/>
              </w:rPr>
            </w:pPr>
            <w:r w:rsidRPr="0046603B">
              <w:rPr>
                <w:rFonts w:ascii="Arial" w:hAnsi="Arial" w:cs="Arial"/>
                <w:b/>
                <w:bCs/>
                <w:sz w:val="20"/>
                <w:szCs w:val="20"/>
                <w:lang w:val="en-GB"/>
              </w:rPr>
              <w:t>Ms_BP</w:t>
            </w:r>
            <w:r w:rsidR="00FC432A" w:rsidRPr="0046603B">
              <w:rPr>
                <w:rFonts w:ascii="Arial" w:hAnsi="Arial" w:cs="Arial"/>
                <w:b/>
                <w:bCs/>
                <w:sz w:val="20"/>
                <w:szCs w:val="20"/>
                <w:lang w:val="en-GB"/>
              </w:rPr>
              <w:t>R</w:t>
            </w:r>
            <w:r w:rsidRPr="0046603B">
              <w:rPr>
                <w:rFonts w:ascii="Arial" w:hAnsi="Arial" w:cs="Arial"/>
                <w:b/>
                <w:bCs/>
                <w:sz w:val="20"/>
                <w:szCs w:val="20"/>
                <w:lang w:val="en-GB"/>
              </w:rPr>
              <w:t>_</w:t>
            </w:r>
            <w:r w:rsidR="00153642" w:rsidRPr="0046603B">
              <w:rPr>
                <w:rFonts w:ascii="Arial" w:hAnsi="Arial" w:cs="Arial"/>
                <w:b/>
                <w:bCs/>
                <w:sz w:val="20"/>
                <w:szCs w:val="20"/>
                <w:lang w:val="en-GB"/>
              </w:rPr>
              <w:t>4145</w:t>
            </w:r>
          </w:p>
        </w:tc>
      </w:tr>
      <w:tr w:rsidR="0000007A" w:rsidRPr="0046603B" w14:paraId="05B60576" w14:textId="77777777" w:rsidTr="002109D6">
        <w:trPr>
          <w:trHeight w:val="331"/>
        </w:trPr>
        <w:tc>
          <w:tcPr>
            <w:tcW w:w="1234" w:type="pct"/>
          </w:tcPr>
          <w:p w14:paraId="0196A627" w14:textId="77777777" w:rsidR="0000007A" w:rsidRPr="0046603B" w:rsidRDefault="0000007A" w:rsidP="00696CAD">
            <w:pPr>
              <w:pStyle w:val="BodyText"/>
              <w:ind w:left="90"/>
              <w:jc w:val="left"/>
              <w:rPr>
                <w:rFonts w:ascii="Arial" w:hAnsi="Arial" w:cs="Arial"/>
                <w:bCs/>
                <w:sz w:val="20"/>
                <w:szCs w:val="20"/>
                <w:lang w:val="en-GB"/>
              </w:rPr>
            </w:pPr>
            <w:r w:rsidRPr="0046603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3C5EB28" w:rsidR="0000007A" w:rsidRPr="0046603B" w:rsidRDefault="00EF1F62" w:rsidP="000450FC">
            <w:pPr>
              <w:pStyle w:val="NormalWeb"/>
              <w:spacing w:before="0" w:beforeAutospacing="0" w:after="0" w:afterAutospacing="0"/>
              <w:rPr>
                <w:rFonts w:ascii="Arial" w:hAnsi="Arial" w:cs="Arial"/>
                <w:b/>
                <w:sz w:val="20"/>
                <w:szCs w:val="20"/>
                <w:highlight w:val="yellow"/>
                <w:lang w:val="en-GB"/>
              </w:rPr>
            </w:pPr>
            <w:r w:rsidRPr="0046603B">
              <w:rPr>
                <w:rFonts w:ascii="Arial" w:hAnsi="Arial" w:cs="Arial"/>
                <w:b/>
                <w:sz w:val="20"/>
                <w:szCs w:val="20"/>
                <w:lang w:val="en-GB"/>
              </w:rPr>
              <w:t>FACTORS AFFECTING TEACHERS’ STAGE OF CONCERN ON EVALUATION SYSTEM OF PRIMARY SCHOOL CURRICULUM INNOVATION</w:t>
            </w:r>
          </w:p>
        </w:tc>
      </w:tr>
      <w:tr w:rsidR="00CF0BBB" w:rsidRPr="0046603B" w14:paraId="6D508B1C" w14:textId="77777777" w:rsidTr="002E7787">
        <w:trPr>
          <w:trHeight w:val="332"/>
        </w:trPr>
        <w:tc>
          <w:tcPr>
            <w:tcW w:w="1234" w:type="pct"/>
          </w:tcPr>
          <w:p w14:paraId="32FC28F7" w14:textId="77777777" w:rsidR="00CF0BBB" w:rsidRPr="0046603B" w:rsidRDefault="00CF0BBB" w:rsidP="00696CAD">
            <w:pPr>
              <w:pStyle w:val="BodyText"/>
              <w:ind w:left="90"/>
              <w:jc w:val="left"/>
              <w:rPr>
                <w:rFonts w:ascii="Arial" w:hAnsi="Arial" w:cs="Arial"/>
                <w:bCs/>
                <w:sz w:val="20"/>
                <w:szCs w:val="20"/>
                <w:lang w:val="en-GB"/>
              </w:rPr>
            </w:pPr>
            <w:r w:rsidRPr="0046603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3C307D5" w:rsidR="00CF0BBB" w:rsidRPr="0046603B" w:rsidRDefault="00153642" w:rsidP="000450FC">
            <w:pPr>
              <w:pStyle w:val="NormalWeb"/>
              <w:spacing w:before="0" w:beforeAutospacing="0" w:after="0" w:afterAutospacing="0"/>
              <w:rPr>
                <w:rFonts w:ascii="Arial" w:hAnsi="Arial" w:cs="Arial"/>
                <w:b/>
                <w:sz w:val="20"/>
                <w:szCs w:val="20"/>
                <w:lang w:val="en-GB"/>
              </w:rPr>
            </w:pPr>
            <w:r w:rsidRPr="0046603B">
              <w:rPr>
                <w:rFonts w:ascii="Arial" w:hAnsi="Arial" w:cs="Arial"/>
                <w:b/>
                <w:sz w:val="20"/>
                <w:szCs w:val="20"/>
                <w:lang w:val="en-GB"/>
              </w:rPr>
              <w:t>Book Chapter</w:t>
            </w:r>
          </w:p>
        </w:tc>
      </w:tr>
    </w:tbl>
    <w:p w14:paraId="5A743ECE" w14:textId="78EFD15A" w:rsidR="00D27A79" w:rsidRPr="0046603B" w:rsidRDefault="00D27A79" w:rsidP="0046603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6603B" w14:paraId="71A94C1F" w14:textId="77777777" w:rsidTr="007222C8">
        <w:tc>
          <w:tcPr>
            <w:tcW w:w="5000" w:type="pct"/>
            <w:gridSpan w:val="3"/>
            <w:tcBorders>
              <w:top w:val="nil"/>
              <w:left w:val="nil"/>
              <w:right w:val="nil"/>
            </w:tcBorders>
            <w:noWrap/>
          </w:tcPr>
          <w:p w14:paraId="0BC15285" w14:textId="75BEB51F" w:rsidR="00F1171E" w:rsidRPr="0046603B" w:rsidRDefault="00F1171E" w:rsidP="007222C8">
            <w:pPr>
              <w:pStyle w:val="Heading2"/>
              <w:jc w:val="left"/>
              <w:rPr>
                <w:rFonts w:ascii="Arial" w:hAnsi="Arial" w:cs="Arial"/>
                <w:lang w:val="en-GB"/>
              </w:rPr>
            </w:pPr>
            <w:r w:rsidRPr="0046603B">
              <w:rPr>
                <w:rFonts w:ascii="Arial" w:hAnsi="Arial" w:cs="Arial"/>
                <w:highlight w:val="yellow"/>
                <w:lang w:val="en-GB"/>
              </w:rPr>
              <w:t>PART  1:</w:t>
            </w:r>
            <w:r w:rsidRPr="0046603B">
              <w:rPr>
                <w:rFonts w:ascii="Arial" w:hAnsi="Arial" w:cs="Arial"/>
                <w:lang w:val="en-GB"/>
              </w:rPr>
              <w:t xml:space="preserve"> Comments</w:t>
            </w:r>
          </w:p>
          <w:p w14:paraId="1287753C" w14:textId="77777777" w:rsidR="00F1171E" w:rsidRPr="0046603B" w:rsidRDefault="00F1171E" w:rsidP="007222C8">
            <w:pPr>
              <w:rPr>
                <w:rFonts w:ascii="Arial" w:hAnsi="Arial" w:cs="Arial"/>
                <w:sz w:val="20"/>
                <w:szCs w:val="20"/>
                <w:lang w:val="en-GB"/>
              </w:rPr>
            </w:pPr>
          </w:p>
        </w:tc>
      </w:tr>
      <w:tr w:rsidR="00F1171E" w:rsidRPr="0046603B" w14:paraId="5EA12279" w14:textId="77777777" w:rsidTr="007222C8">
        <w:tc>
          <w:tcPr>
            <w:tcW w:w="1265" w:type="pct"/>
            <w:noWrap/>
          </w:tcPr>
          <w:p w14:paraId="7AE9682F" w14:textId="77777777" w:rsidR="00F1171E" w:rsidRPr="0046603B" w:rsidRDefault="00F1171E" w:rsidP="007222C8">
            <w:pPr>
              <w:pStyle w:val="Heading2"/>
              <w:jc w:val="left"/>
              <w:rPr>
                <w:rFonts w:ascii="Arial" w:hAnsi="Arial" w:cs="Arial"/>
                <w:lang w:val="en-GB"/>
              </w:rPr>
            </w:pPr>
          </w:p>
        </w:tc>
        <w:tc>
          <w:tcPr>
            <w:tcW w:w="2212" w:type="pct"/>
          </w:tcPr>
          <w:p w14:paraId="674EDCCA" w14:textId="77777777" w:rsidR="00F1171E" w:rsidRPr="0046603B" w:rsidRDefault="00F1171E" w:rsidP="007222C8">
            <w:pPr>
              <w:pStyle w:val="Heading2"/>
              <w:jc w:val="left"/>
              <w:rPr>
                <w:rFonts w:ascii="Arial" w:hAnsi="Arial" w:cs="Arial"/>
                <w:lang w:val="en-GB"/>
              </w:rPr>
            </w:pPr>
            <w:r w:rsidRPr="0046603B">
              <w:rPr>
                <w:rFonts w:ascii="Arial" w:hAnsi="Arial" w:cs="Arial"/>
                <w:lang w:val="en-GB"/>
              </w:rPr>
              <w:t>Reviewer’s comment</w:t>
            </w:r>
          </w:p>
        </w:tc>
        <w:tc>
          <w:tcPr>
            <w:tcW w:w="1523" w:type="pct"/>
          </w:tcPr>
          <w:p w14:paraId="57792C30" w14:textId="77777777" w:rsidR="00F1171E" w:rsidRPr="0046603B" w:rsidRDefault="00F1171E" w:rsidP="007222C8">
            <w:pPr>
              <w:pStyle w:val="Heading2"/>
              <w:jc w:val="left"/>
              <w:rPr>
                <w:rFonts w:ascii="Arial" w:hAnsi="Arial" w:cs="Arial"/>
                <w:b w:val="0"/>
                <w:lang w:val="en-GB"/>
              </w:rPr>
            </w:pPr>
            <w:r w:rsidRPr="0046603B">
              <w:rPr>
                <w:rFonts w:ascii="Arial" w:hAnsi="Arial" w:cs="Arial"/>
                <w:lang w:val="en-GB"/>
              </w:rPr>
              <w:t>Author’s Feedback</w:t>
            </w:r>
            <w:r w:rsidRPr="0046603B">
              <w:rPr>
                <w:rFonts w:ascii="Arial" w:hAnsi="Arial" w:cs="Arial"/>
                <w:b w:val="0"/>
                <w:lang w:val="en-GB"/>
              </w:rPr>
              <w:t xml:space="preserve"> </w:t>
            </w:r>
            <w:r w:rsidRPr="0046603B">
              <w:rPr>
                <w:rFonts w:ascii="Arial" w:hAnsi="Arial" w:cs="Arial"/>
                <w:b w:val="0"/>
                <w:i/>
                <w:lang w:val="en-GB"/>
              </w:rPr>
              <w:t>(Please correct the manuscript and highlight that part in the manuscript. It is mandatory that authors should write his/her feedback here)</w:t>
            </w:r>
          </w:p>
        </w:tc>
      </w:tr>
      <w:tr w:rsidR="00F1171E" w:rsidRPr="0046603B" w14:paraId="5C0AB4EC" w14:textId="77777777" w:rsidTr="007222C8">
        <w:trPr>
          <w:trHeight w:val="1264"/>
        </w:trPr>
        <w:tc>
          <w:tcPr>
            <w:tcW w:w="1265" w:type="pct"/>
            <w:noWrap/>
          </w:tcPr>
          <w:p w14:paraId="66B47184" w14:textId="48030299" w:rsidR="00F1171E" w:rsidRPr="0046603B" w:rsidRDefault="00F1171E" w:rsidP="007222C8">
            <w:pPr>
              <w:ind w:left="360"/>
              <w:rPr>
                <w:rFonts w:ascii="Arial" w:hAnsi="Arial" w:cs="Arial"/>
                <w:b/>
                <w:bCs/>
                <w:sz w:val="20"/>
                <w:szCs w:val="20"/>
                <w:lang w:val="en-GB"/>
              </w:rPr>
            </w:pPr>
            <w:r w:rsidRPr="0046603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6603B" w:rsidRDefault="00F1171E" w:rsidP="007222C8">
            <w:pPr>
              <w:ind w:left="360"/>
              <w:rPr>
                <w:rFonts w:ascii="Arial" w:eastAsia="MS Mincho" w:hAnsi="Arial" w:cs="Arial"/>
                <w:b/>
                <w:bCs/>
                <w:sz w:val="20"/>
                <w:szCs w:val="20"/>
                <w:lang w:val="en-GB"/>
              </w:rPr>
            </w:pPr>
          </w:p>
        </w:tc>
        <w:tc>
          <w:tcPr>
            <w:tcW w:w="2212" w:type="pct"/>
          </w:tcPr>
          <w:p w14:paraId="7DBC9196" w14:textId="7AC928E7" w:rsidR="00A56B19" w:rsidRPr="0046603B" w:rsidRDefault="00C73803" w:rsidP="00A56B19">
            <w:pPr>
              <w:pStyle w:val="ListParagraph"/>
              <w:ind w:left="0"/>
              <w:jc w:val="thaiDistribute"/>
              <w:rPr>
                <w:rFonts w:ascii="Arial" w:hAnsi="Arial" w:cs="Arial"/>
                <w:sz w:val="20"/>
                <w:szCs w:val="20"/>
                <w:lang w:bidi="th-TH"/>
              </w:rPr>
            </w:pPr>
            <w:r w:rsidRPr="0046603B">
              <w:rPr>
                <w:rFonts w:ascii="Arial" w:hAnsi="Arial" w:cs="Arial"/>
                <w:sz w:val="20"/>
                <w:szCs w:val="20"/>
                <w:lang w:bidi="th-TH"/>
              </w:rPr>
              <w:t>This manuscript holds significant importance for the scientific community as it addresses the critical issue of teachers’ stages of concern regarding curriculum evaluation and innovation in primary schools. Additionally, the findings contribute to the broader discourse on educational innovation, offering a framework for understanding and addressing resistance to change within teaching communities. This research is essential for advancing effective curriculum reforms and enhancing educational quality in diverse and dynamic learning environments.</w:t>
            </w:r>
          </w:p>
        </w:tc>
        <w:tc>
          <w:tcPr>
            <w:tcW w:w="1523" w:type="pct"/>
          </w:tcPr>
          <w:p w14:paraId="462A339C" w14:textId="77777777" w:rsidR="00F1171E" w:rsidRPr="0046603B" w:rsidRDefault="00F1171E" w:rsidP="007222C8">
            <w:pPr>
              <w:pStyle w:val="Heading2"/>
              <w:jc w:val="left"/>
              <w:rPr>
                <w:rFonts w:ascii="Arial" w:hAnsi="Arial" w:cs="Arial"/>
                <w:b w:val="0"/>
                <w:lang w:val="en-GB"/>
              </w:rPr>
            </w:pPr>
          </w:p>
        </w:tc>
      </w:tr>
      <w:tr w:rsidR="00F1171E" w:rsidRPr="0046603B" w14:paraId="0D8B5B2C" w14:textId="77777777" w:rsidTr="007222C8">
        <w:trPr>
          <w:trHeight w:val="1262"/>
        </w:trPr>
        <w:tc>
          <w:tcPr>
            <w:tcW w:w="1265" w:type="pct"/>
            <w:noWrap/>
          </w:tcPr>
          <w:p w14:paraId="21CBA5FE" w14:textId="77777777" w:rsidR="00F1171E" w:rsidRPr="0046603B" w:rsidRDefault="00F1171E" w:rsidP="007222C8">
            <w:pPr>
              <w:ind w:left="360"/>
              <w:rPr>
                <w:rFonts w:ascii="Arial" w:hAnsi="Arial" w:cs="Arial"/>
                <w:b/>
                <w:bCs/>
                <w:sz w:val="20"/>
                <w:szCs w:val="20"/>
                <w:lang w:val="en-GB"/>
              </w:rPr>
            </w:pPr>
            <w:r w:rsidRPr="0046603B">
              <w:rPr>
                <w:rFonts w:ascii="Arial" w:hAnsi="Arial" w:cs="Arial"/>
                <w:b/>
                <w:bCs/>
                <w:sz w:val="20"/>
                <w:szCs w:val="20"/>
                <w:lang w:val="en-GB"/>
              </w:rPr>
              <w:t>Is the title of the article suitable?</w:t>
            </w:r>
          </w:p>
          <w:p w14:paraId="1CABB61A" w14:textId="77777777" w:rsidR="00F1171E" w:rsidRPr="0046603B" w:rsidRDefault="00F1171E" w:rsidP="007222C8">
            <w:pPr>
              <w:ind w:left="360"/>
              <w:rPr>
                <w:rFonts w:ascii="Arial" w:hAnsi="Arial" w:cs="Arial"/>
                <w:b/>
                <w:bCs/>
                <w:sz w:val="20"/>
                <w:szCs w:val="20"/>
                <w:lang w:val="en-GB"/>
              </w:rPr>
            </w:pPr>
            <w:r w:rsidRPr="0046603B">
              <w:rPr>
                <w:rFonts w:ascii="Arial" w:hAnsi="Arial" w:cs="Arial"/>
                <w:b/>
                <w:bCs/>
                <w:sz w:val="20"/>
                <w:szCs w:val="20"/>
                <w:lang w:val="en-GB"/>
              </w:rPr>
              <w:t>(If not please suggest an alternative title)</w:t>
            </w:r>
          </w:p>
          <w:p w14:paraId="0275B919" w14:textId="77777777" w:rsidR="00F1171E" w:rsidRPr="0046603B" w:rsidRDefault="00F1171E" w:rsidP="007222C8">
            <w:pPr>
              <w:pStyle w:val="Heading2"/>
              <w:jc w:val="left"/>
              <w:rPr>
                <w:rFonts w:ascii="Arial" w:hAnsi="Arial" w:cs="Arial"/>
                <w:u w:val="single"/>
                <w:lang w:val="en-GB"/>
              </w:rPr>
            </w:pPr>
          </w:p>
        </w:tc>
        <w:tc>
          <w:tcPr>
            <w:tcW w:w="2212" w:type="pct"/>
          </w:tcPr>
          <w:p w14:paraId="794AA9A7" w14:textId="7A7088FF" w:rsidR="00F1171E" w:rsidRPr="0046603B" w:rsidRDefault="00E07EAE" w:rsidP="00E07EAE">
            <w:pPr>
              <w:rPr>
                <w:rFonts w:ascii="Arial" w:hAnsi="Arial" w:cs="Arial"/>
                <w:sz w:val="20"/>
                <w:szCs w:val="20"/>
              </w:rPr>
            </w:pPr>
            <w:r w:rsidRPr="0046603B">
              <w:rPr>
                <w:rFonts w:ascii="Arial" w:hAnsi="Arial" w:cs="Arial"/>
                <w:sz w:val="20"/>
                <w:szCs w:val="20"/>
              </w:rPr>
              <w:t xml:space="preserve">The title is clear and descriptive. </w:t>
            </w:r>
          </w:p>
        </w:tc>
        <w:tc>
          <w:tcPr>
            <w:tcW w:w="1523" w:type="pct"/>
          </w:tcPr>
          <w:p w14:paraId="405B6701" w14:textId="77777777" w:rsidR="00F1171E" w:rsidRPr="0046603B" w:rsidRDefault="00F1171E" w:rsidP="007222C8">
            <w:pPr>
              <w:pStyle w:val="Heading2"/>
              <w:jc w:val="left"/>
              <w:rPr>
                <w:rFonts w:ascii="Arial" w:hAnsi="Arial" w:cs="Arial"/>
                <w:b w:val="0"/>
                <w:lang w:val="en-GB"/>
              </w:rPr>
            </w:pPr>
          </w:p>
        </w:tc>
      </w:tr>
      <w:tr w:rsidR="00F1171E" w:rsidRPr="0046603B" w14:paraId="5604762A" w14:textId="77777777" w:rsidTr="007222C8">
        <w:trPr>
          <w:trHeight w:val="1262"/>
        </w:trPr>
        <w:tc>
          <w:tcPr>
            <w:tcW w:w="1265" w:type="pct"/>
            <w:noWrap/>
          </w:tcPr>
          <w:p w14:paraId="3635573D" w14:textId="77777777" w:rsidR="00F1171E" w:rsidRPr="0046603B" w:rsidRDefault="00F1171E" w:rsidP="007222C8">
            <w:pPr>
              <w:pStyle w:val="Heading2"/>
              <w:ind w:left="360"/>
              <w:jc w:val="left"/>
              <w:rPr>
                <w:rFonts w:ascii="Arial" w:hAnsi="Arial" w:cs="Arial"/>
                <w:lang w:val="en-GB"/>
              </w:rPr>
            </w:pPr>
            <w:r w:rsidRPr="0046603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6603B" w:rsidRDefault="00F1171E" w:rsidP="007222C8">
            <w:pPr>
              <w:pStyle w:val="Heading2"/>
              <w:jc w:val="left"/>
              <w:rPr>
                <w:rFonts w:ascii="Arial" w:hAnsi="Arial" w:cs="Arial"/>
                <w:u w:val="single"/>
                <w:lang w:val="en-GB"/>
              </w:rPr>
            </w:pPr>
          </w:p>
        </w:tc>
        <w:tc>
          <w:tcPr>
            <w:tcW w:w="2212" w:type="pct"/>
          </w:tcPr>
          <w:p w14:paraId="2B89FC14" w14:textId="77777777" w:rsidR="00F1171E" w:rsidRPr="0046603B" w:rsidRDefault="00C73803" w:rsidP="00387736">
            <w:pPr>
              <w:rPr>
                <w:rFonts w:ascii="Arial" w:hAnsi="Arial" w:cs="Arial"/>
                <w:sz w:val="20"/>
                <w:szCs w:val="20"/>
                <w:cs/>
                <w:lang w:val="en-GB" w:bidi="th-TH"/>
              </w:rPr>
            </w:pPr>
            <w:r w:rsidRPr="0046603B">
              <w:rPr>
                <w:rFonts w:ascii="Arial" w:hAnsi="Arial" w:cs="Arial"/>
                <w:sz w:val="20"/>
                <w:szCs w:val="20"/>
                <w:lang w:val="en-GB"/>
              </w:rPr>
              <w:t>It provides a clear overview of the study, including its purpose, methodology, findings, and key factors affecting teachers’ concerns regarding curriculum innovation evaluation. However, it could benefit from some refinements for improved clarity. Here are my suggestions:</w:t>
            </w:r>
          </w:p>
          <w:p w14:paraId="0486024A" w14:textId="1363619D" w:rsidR="00C73803" w:rsidRPr="0046603B" w:rsidRDefault="00C73803" w:rsidP="00387736">
            <w:pPr>
              <w:rPr>
                <w:rFonts w:ascii="Arial" w:hAnsi="Arial" w:cs="Arial"/>
                <w:sz w:val="20"/>
                <w:szCs w:val="20"/>
              </w:rPr>
            </w:pPr>
            <w:r w:rsidRPr="0046603B">
              <w:rPr>
                <w:rFonts w:ascii="Arial" w:hAnsi="Arial" w:cs="Arial"/>
                <w:sz w:val="20"/>
                <w:szCs w:val="20"/>
              </w:rPr>
              <w:t>1</w:t>
            </w:r>
            <w:r w:rsidR="00CD59F5" w:rsidRPr="0046603B">
              <w:rPr>
                <w:rFonts w:ascii="Arial" w:hAnsi="Arial" w:cs="Arial"/>
                <w:sz w:val="20"/>
                <w:szCs w:val="20"/>
              </w:rPr>
              <w:t xml:space="preserve">) </w:t>
            </w:r>
            <w:r w:rsidRPr="0046603B">
              <w:rPr>
                <w:rFonts w:ascii="Arial" w:hAnsi="Arial" w:cs="Arial"/>
                <w:sz w:val="20"/>
                <w:szCs w:val="20"/>
              </w:rPr>
              <w:t xml:space="preserve">Add </w:t>
            </w:r>
            <w:r w:rsidR="00387736" w:rsidRPr="0046603B">
              <w:rPr>
                <w:rFonts w:ascii="Arial" w:hAnsi="Arial" w:cs="Arial"/>
                <w:sz w:val="20"/>
                <w:szCs w:val="20"/>
              </w:rPr>
              <w:t>c</w:t>
            </w:r>
            <w:r w:rsidRPr="0046603B">
              <w:rPr>
                <w:rFonts w:ascii="Arial" w:hAnsi="Arial" w:cs="Arial"/>
                <w:sz w:val="20"/>
                <w:szCs w:val="20"/>
              </w:rPr>
              <w:t xml:space="preserve">ontextual </w:t>
            </w:r>
            <w:r w:rsidR="00387736" w:rsidRPr="0046603B">
              <w:rPr>
                <w:rFonts w:ascii="Arial" w:hAnsi="Arial" w:cs="Arial"/>
                <w:sz w:val="20"/>
                <w:szCs w:val="20"/>
              </w:rPr>
              <w:t>b</w:t>
            </w:r>
            <w:r w:rsidRPr="0046603B">
              <w:rPr>
                <w:rFonts w:ascii="Arial" w:hAnsi="Arial" w:cs="Arial"/>
                <w:sz w:val="20"/>
                <w:szCs w:val="20"/>
              </w:rPr>
              <w:t>ackground: Briefly explain the significance of curriculum evaluation and why understanding teachers’ concerns is vital.</w:t>
            </w:r>
          </w:p>
          <w:p w14:paraId="0FB7E83A" w14:textId="50ABD5B0" w:rsidR="00CD59F5" w:rsidRPr="0046603B" w:rsidRDefault="00CD59F5" w:rsidP="00387736">
            <w:pPr>
              <w:rPr>
                <w:rFonts w:ascii="Arial" w:hAnsi="Arial" w:cs="Arial"/>
                <w:sz w:val="20"/>
                <w:szCs w:val="20"/>
              </w:rPr>
            </w:pPr>
            <w:r w:rsidRPr="0046603B">
              <w:rPr>
                <w:rFonts w:ascii="Arial" w:hAnsi="Arial" w:cs="Arial"/>
                <w:sz w:val="20"/>
                <w:szCs w:val="20"/>
              </w:rPr>
              <w:t xml:space="preserve">2) Remove </w:t>
            </w:r>
            <w:r w:rsidR="00387736" w:rsidRPr="0046603B">
              <w:rPr>
                <w:rFonts w:ascii="Arial" w:hAnsi="Arial" w:cs="Arial"/>
                <w:sz w:val="20"/>
                <w:szCs w:val="20"/>
              </w:rPr>
              <w:t>r</w:t>
            </w:r>
            <w:r w:rsidRPr="0046603B">
              <w:rPr>
                <w:rFonts w:ascii="Arial" w:hAnsi="Arial" w:cs="Arial"/>
                <w:sz w:val="20"/>
                <w:szCs w:val="20"/>
              </w:rPr>
              <w:t>edundancy: Some detailed statistical results, such as percentile scores, can be omitted from the abstract and reserved for the main text. Instead, focus on summarizing trends or major conclusions.</w:t>
            </w:r>
          </w:p>
        </w:tc>
        <w:tc>
          <w:tcPr>
            <w:tcW w:w="1523" w:type="pct"/>
          </w:tcPr>
          <w:p w14:paraId="1D54B730" w14:textId="77777777" w:rsidR="00F1171E" w:rsidRPr="0046603B" w:rsidRDefault="00F1171E" w:rsidP="007222C8">
            <w:pPr>
              <w:pStyle w:val="Heading2"/>
              <w:jc w:val="left"/>
              <w:rPr>
                <w:rFonts w:ascii="Arial" w:hAnsi="Arial" w:cs="Arial"/>
                <w:b w:val="0"/>
                <w:lang w:val="en-GB"/>
              </w:rPr>
            </w:pPr>
          </w:p>
        </w:tc>
      </w:tr>
      <w:tr w:rsidR="00F1171E" w:rsidRPr="0046603B" w14:paraId="2F579F54" w14:textId="77777777" w:rsidTr="007222C8">
        <w:trPr>
          <w:trHeight w:val="859"/>
        </w:trPr>
        <w:tc>
          <w:tcPr>
            <w:tcW w:w="1265" w:type="pct"/>
            <w:noWrap/>
          </w:tcPr>
          <w:p w14:paraId="04361F46" w14:textId="368783AB" w:rsidR="00F1171E" w:rsidRPr="0046603B" w:rsidRDefault="00DC6FED" w:rsidP="007222C8">
            <w:pPr>
              <w:ind w:left="360"/>
              <w:rPr>
                <w:rFonts w:ascii="Arial" w:hAnsi="Arial" w:cs="Arial"/>
                <w:b/>
                <w:bCs/>
                <w:sz w:val="20"/>
                <w:szCs w:val="20"/>
                <w:u w:val="single"/>
                <w:lang w:val="en-GB"/>
              </w:rPr>
            </w:pPr>
            <w:r w:rsidRPr="0046603B">
              <w:rPr>
                <w:rFonts w:ascii="Arial" w:hAnsi="Arial" w:cs="Arial"/>
                <w:b/>
                <w:bCs/>
                <w:sz w:val="20"/>
                <w:szCs w:val="20"/>
                <w:lang w:val="en-GB"/>
              </w:rPr>
              <w:t xml:space="preserve">Is the manuscript scientifically, correct? Please write here. </w:t>
            </w:r>
          </w:p>
        </w:tc>
        <w:tc>
          <w:tcPr>
            <w:tcW w:w="2212" w:type="pct"/>
          </w:tcPr>
          <w:p w14:paraId="3C63B12C" w14:textId="77777777" w:rsidR="00F1171E" w:rsidRPr="0046603B" w:rsidRDefault="00E263F0" w:rsidP="007222C8">
            <w:pPr>
              <w:pStyle w:val="ListParagraph"/>
              <w:ind w:left="0"/>
              <w:rPr>
                <w:rFonts w:ascii="Arial" w:hAnsi="Arial" w:cs="Arial"/>
                <w:sz w:val="20"/>
                <w:szCs w:val="20"/>
              </w:rPr>
            </w:pPr>
            <w:r w:rsidRPr="0046603B">
              <w:rPr>
                <w:rFonts w:ascii="Arial" w:hAnsi="Arial" w:cs="Arial"/>
                <w:sz w:val="20"/>
                <w:szCs w:val="20"/>
              </w:rPr>
              <w:t xml:space="preserve">It appears to be scientifically correct in its methodology, data collection, and analysis. However, certain aspects could be improved to ensure rigor, clarity, and alignment with scientific standards. </w:t>
            </w:r>
            <w:r w:rsidRPr="0046603B">
              <w:rPr>
                <w:rFonts w:ascii="Arial" w:hAnsi="Arial" w:cs="Arial"/>
                <w:sz w:val="20"/>
                <w:szCs w:val="20"/>
                <w:lang w:val="en-GB"/>
              </w:rPr>
              <w:t>Here are my suggestions:</w:t>
            </w:r>
          </w:p>
          <w:p w14:paraId="6328B165" w14:textId="6C5E6FAF" w:rsidR="00E263F0" w:rsidRPr="0046603B" w:rsidRDefault="00E263F0" w:rsidP="00E263F0">
            <w:pPr>
              <w:pStyle w:val="ListParagraph"/>
              <w:ind w:left="0"/>
              <w:rPr>
                <w:rFonts w:ascii="Arial" w:hAnsi="Arial" w:cs="Arial"/>
                <w:sz w:val="20"/>
                <w:szCs w:val="20"/>
              </w:rPr>
            </w:pPr>
            <w:r w:rsidRPr="0046603B">
              <w:rPr>
                <w:rFonts w:ascii="Arial" w:hAnsi="Arial" w:cs="Arial"/>
                <w:sz w:val="20"/>
                <w:szCs w:val="20"/>
              </w:rPr>
              <w:t xml:space="preserve">1) Sampling </w:t>
            </w:r>
            <w:r w:rsidR="00387736" w:rsidRPr="0046603B">
              <w:rPr>
                <w:rFonts w:ascii="Arial" w:hAnsi="Arial" w:cs="Arial"/>
                <w:sz w:val="20"/>
                <w:szCs w:val="20"/>
              </w:rPr>
              <w:t>j</w:t>
            </w:r>
            <w:r w:rsidRPr="0046603B">
              <w:rPr>
                <w:rFonts w:ascii="Arial" w:hAnsi="Arial" w:cs="Arial"/>
                <w:sz w:val="20"/>
                <w:szCs w:val="20"/>
              </w:rPr>
              <w:t>ustification: The sample size (50 teachers) is relatively small compared to the population (500 teachers). While random sampling is used, the representativeness of the sample should be justified.</w:t>
            </w:r>
          </w:p>
          <w:p w14:paraId="18068056" w14:textId="77777777" w:rsidR="00E263F0" w:rsidRPr="0046603B" w:rsidRDefault="00E263F0" w:rsidP="00E263F0">
            <w:pPr>
              <w:pStyle w:val="ListParagraph"/>
              <w:ind w:left="0"/>
              <w:rPr>
                <w:rFonts w:ascii="Arial" w:hAnsi="Arial" w:cs="Arial"/>
                <w:sz w:val="20"/>
                <w:szCs w:val="20"/>
              </w:rPr>
            </w:pPr>
            <w:r w:rsidRPr="0046603B">
              <w:rPr>
                <w:rFonts w:ascii="Arial" w:hAnsi="Arial" w:cs="Arial"/>
                <w:sz w:val="20"/>
                <w:szCs w:val="20"/>
              </w:rPr>
              <w:t>- Suggestion: Include a discussion of potential limitations due to sample size and sampling method.</w:t>
            </w:r>
          </w:p>
          <w:p w14:paraId="60FD0B3B" w14:textId="65583552" w:rsidR="001F45C1" w:rsidRPr="0046603B" w:rsidRDefault="001F45C1" w:rsidP="001F45C1">
            <w:pPr>
              <w:pStyle w:val="ListParagraph"/>
              <w:ind w:left="0"/>
              <w:rPr>
                <w:rFonts w:ascii="Arial" w:hAnsi="Arial" w:cs="Arial"/>
                <w:sz w:val="20"/>
                <w:szCs w:val="20"/>
              </w:rPr>
            </w:pPr>
            <w:r w:rsidRPr="0046603B">
              <w:rPr>
                <w:rFonts w:ascii="Arial" w:hAnsi="Arial" w:cs="Arial"/>
                <w:sz w:val="20"/>
                <w:szCs w:val="20"/>
              </w:rPr>
              <w:t xml:space="preserve">2) Clarity of </w:t>
            </w:r>
            <w:r w:rsidR="00387736" w:rsidRPr="0046603B">
              <w:rPr>
                <w:rFonts w:ascii="Arial" w:hAnsi="Arial" w:cs="Arial"/>
                <w:sz w:val="20"/>
                <w:szCs w:val="20"/>
              </w:rPr>
              <w:t>t</w:t>
            </w:r>
            <w:r w:rsidRPr="0046603B">
              <w:rPr>
                <w:rFonts w:ascii="Arial" w:hAnsi="Arial" w:cs="Arial"/>
                <w:sz w:val="20"/>
                <w:szCs w:val="20"/>
              </w:rPr>
              <w:t>erminology: Some terms (e.g., “stage of concern,” “curriculum innovation”) are used without sufficient initial explanation.</w:t>
            </w:r>
          </w:p>
          <w:p w14:paraId="3B119C97" w14:textId="77777777" w:rsidR="001F45C1" w:rsidRPr="0046603B" w:rsidRDefault="001F45C1" w:rsidP="001F45C1">
            <w:pPr>
              <w:pStyle w:val="ListParagraph"/>
              <w:ind w:left="0"/>
              <w:rPr>
                <w:rFonts w:ascii="Arial" w:hAnsi="Arial" w:cs="Arial"/>
                <w:sz w:val="20"/>
                <w:szCs w:val="20"/>
              </w:rPr>
            </w:pPr>
            <w:r w:rsidRPr="0046603B">
              <w:rPr>
                <w:rFonts w:ascii="Arial" w:hAnsi="Arial" w:cs="Arial"/>
                <w:sz w:val="20"/>
                <w:szCs w:val="20"/>
              </w:rPr>
              <w:t>- Suggestion: Define these terms explicitly in the introduction.</w:t>
            </w:r>
          </w:p>
          <w:p w14:paraId="6AAE9415" w14:textId="60B32F50" w:rsidR="00830A10" w:rsidRPr="0046603B" w:rsidRDefault="00830A10" w:rsidP="00830A10">
            <w:pPr>
              <w:pStyle w:val="ListParagraph"/>
              <w:ind w:left="0"/>
              <w:rPr>
                <w:rFonts w:ascii="Arial" w:hAnsi="Arial" w:cs="Arial"/>
                <w:sz w:val="20"/>
                <w:szCs w:val="20"/>
              </w:rPr>
            </w:pPr>
            <w:r w:rsidRPr="0046603B">
              <w:rPr>
                <w:rFonts w:ascii="Arial" w:hAnsi="Arial" w:cs="Arial"/>
                <w:sz w:val="20"/>
                <w:szCs w:val="20"/>
              </w:rPr>
              <w:t xml:space="preserve">3) Statistical </w:t>
            </w:r>
            <w:r w:rsidR="007C1E91" w:rsidRPr="0046603B">
              <w:rPr>
                <w:rFonts w:ascii="Arial" w:hAnsi="Arial" w:cs="Arial"/>
                <w:sz w:val="20"/>
                <w:szCs w:val="20"/>
              </w:rPr>
              <w:t>r</w:t>
            </w:r>
            <w:r w:rsidRPr="0046603B">
              <w:rPr>
                <w:rFonts w:ascii="Arial" w:hAnsi="Arial" w:cs="Arial"/>
                <w:sz w:val="20"/>
                <w:szCs w:val="20"/>
              </w:rPr>
              <w:t>igor: The study relies on descriptive statistics, which is appropriate for categorization. However, additional inferential statistical analysis could validate whether the findings are statistically significant and generalizable.</w:t>
            </w:r>
          </w:p>
          <w:p w14:paraId="2B5A7721" w14:textId="6FD3B395" w:rsidR="00830A10" w:rsidRPr="0046603B" w:rsidRDefault="00830A10" w:rsidP="00830A10">
            <w:pPr>
              <w:pStyle w:val="ListParagraph"/>
              <w:ind w:left="0"/>
              <w:rPr>
                <w:rFonts w:ascii="Arial" w:hAnsi="Arial" w:cs="Arial"/>
                <w:sz w:val="20"/>
                <w:szCs w:val="20"/>
              </w:rPr>
            </w:pPr>
            <w:r w:rsidRPr="0046603B">
              <w:rPr>
                <w:rFonts w:ascii="Arial" w:hAnsi="Arial" w:cs="Arial"/>
                <w:sz w:val="20"/>
                <w:szCs w:val="20"/>
              </w:rPr>
              <w:t>- Suggestion: Use statistical tests to assess differences across stages or factors.</w:t>
            </w:r>
          </w:p>
        </w:tc>
        <w:tc>
          <w:tcPr>
            <w:tcW w:w="1523" w:type="pct"/>
          </w:tcPr>
          <w:p w14:paraId="4898F764" w14:textId="77777777" w:rsidR="00F1171E" w:rsidRPr="0046603B" w:rsidRDefault="00F1171E" w:rsidP="007222C8">
            <w:pPr>
              <w:pStyle w:val="Heading2"/>
              <w:jc w:val="left"/>
              <w:rPr>
                <w:rFonts w:ascii="Arial" w:hAnsi="Arial" w:cs="Arial"/>
                <w:b w:val="0"/>
                <w:lang w:val="en-GB"/>
              </w:rPr>
            </w:pPr>
          </w:p>
        </w:tc>
      </w:tr>
      <w:tr w:rsidR="00F1171E" w:rsidRPr="0046603B" w14:paraId="73739464" w14:textId="77777777" w:rsidTr="007222C8">
        <w:trPr>
          <w:trHeight w:val="703"/>
        </w:trPr>
        <w:tc>
          <w:tcPr>
            <w:tcW w:w="1265" w:type="pct"/>
            <w:noWrap/>
          </w:tcPr>
          <w:p w14:paraId="09C25322" w14:textId="77777777" w:rsidR="00F1171E" w:rsidRPr="0046603B" w:rsidRDefault="00F1171E" w:rsidP="007222C8">
            <w:pPr>
              <w:ind w:left="360"/>
              <w:rPr>
                <w:rFonts w:ascii="Arial" w:hAnsi="Arial" w:cs="Arial"/>
                <w:b/>
                <w:bCs/>
                <w:sz w:val="20"/>
                <w:szCs w:val="20"/>
                <w:lang w:val="en-GB"/>
              </w:rPr>
            </w:pPr>
            <w:r w:rsidRPr="0046603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6603B" w:rsidRDefault="00F1171E" w:rsidP="007222C8">
            <w:pPr>
              <w:ind w:left="360"/>
              <w:rPr>
                <w:rFonts w:ascii="Arial" w:hAnsi="Arial" w:cs="Arial"/>
                <w:b/>
                <w:bCs/>
                <w:sz w:val="20"/>
                <w:szCs w:val="20"/>
                <w:u w:val="single"/>
                <w:lang w:val="en-GB"/>
              </w:rPr>
            </w:pPr>
            <w:r w:rsidRPr="0046603B">
              <w:rPr>
                <w:rFonts w:ascii="Arial" w:hAnsi="Arial" w:cs="Arial"/>
                <w:b/>
                <w:bCs/>
                <w:sz w:val="20"/>
                <w:szCs w:val="20"/>
                <w:u w:val="single"/>
                <w:lang w:val="en-GB"/>
              </w:rPr>
              <w:t>-</w:t>
            </w:r>
          </w:p>
        </w:tc>
        <w:tc>
          <w:tcPr>
            <w:tcW w:w="2212" w:type="pct"/>
          </w:tcPr>
          <w:p w14:paraId="6E8BF106" w14:textId="77777777" w:rsidR="00F1171E" w:rsidRPr="0046603B" w:rsidRDefault="00830A10" w:rsidP="007222C8">
            <w:pPr>
              <w:pStyle w:val="ListParagraph"/>
              <w:ind w:left="0"/>
              <w:rPr>
                <w:rFonts w:ascii="Arial" w:hAnsi="Arial" w:cs="Arial"/>
                <w:sz w:val="20"/>
                <w:szCs w:val="20"/>
              </w:rPr>
            </w:pPr>
            <w:r w:rsidRPr="0046603B">
              <w:rPr>
                <w:rFonts w:ascii="Arial" w:hAnsi="Arial" w:cs="Arial"/>
                <w:sz w:val="20"/>
                <w:szCs w:val="20"/>
              </w:rPr>
              <w:t>The references are moderately sufficient but could benefit from the inclusion of more recent and diverse studies.</w:t>
            </w:r>
          </w:p>
          <w:p w14:paraId="73A9E8B0" w14:textId="4AD8B8AD" w:rsidR="00BC1244" w:rsidRPr="0046603B" w:rsidRDefault="00BC1244" w:rsidP="00BC1244">
            <w:pPr>
              <w:pStyle w:val="ListParagraph"/>
              <w:ind w:left="0"/>
              <w:rPr>
                <w:rFonts w:ascii="Arial" w:hAnsi="Arial" w:cs="Arial"/>
                <w:sz w:val="20"/>
                <w:szCs w:val="20"/>
              </w:rPr>
            </w:pPr>
            <w:r w:rsidRPr="0046603B">
              <w:rPr>
                <w:rFonts w:ascii="Arial" w:hAnsi="Arial" w:cs="Arial"/>
                <w:sz w:val="20"/>
                <w:szCs w:val="20"/>
              </w:rPr>
              <w:t>Suggestions for Improvement:</w:t>
            </w:r>
          </w:p>
          <w:p w14:paraId="77319E3C" w14:textId="0BEF2A97" w:rsidR="00BC1244" w:rsidRPr="0046603B" w:rsidRDefault="00BC1244" w:rsidP="00BC1244">
            <w:pPr>
              <w:pStyle w:val="ListParagraph"/>
              <w:ind w:left="0"/>
              <w:rPr>
                <w:rFonts w:ascii="Arial" w:hAnsi="Arial" w:cs="Arial"/>
                <w:sz w:val="20"/>
                <w:szCs w:val="20"/>
              </w:rPr>
            </w:pPr>
            <w:r w:rsidRPr="0046603B">
              <w:rPr>
                <w:rFonts w:ascii="Arial" w:hAnsi="Arial" w:cs="Arial"/>
                <w:sz w:val="20"/>
                <w:szCs w:val="20"/>
              </w:rPr>
              <w:t>1) Include more recent literature:</w:t>
            </w:r>
          </w:p>
          <w:p w14:paraId="71419056" w14:textId="54417390" w:rsidR="00BC1244" w:rsidRPr="0046603B" w:rsidRDefault="00BC1244" w:rsidP="00BC1244">
            <w:pPr>
              <w:pStyle w:val="ListParagraph"/>
              <w:ind w:left="0"/>
              <w:rPr>
                <w:rFonts w:ascii="Arial" w:hAnsi="Arial" w:cs="Arial"/>
                <w:sz w:val="20"/>
                <w:szCs w:val="20"/>
              </w:rPr>
            </w:pPr>
            <w:r w:rsidRPr="0046603B">
              <w:rPr>
                <w:rFonts w:ascii="Arial" w:hAnsi="Arial" w:cs="Arial"/>
                <w:sz w:val="20"/>
                <w:szCs w:val="20"/>
              </w:rPr>
              <w:t>Darling-Hammond, L. et al. (2017). “Empowered Educators: How High-Performing Systems Shape Teaching Quality Around the World.” Jossey-Bass</w:t>
            </w:r>
          </w:p>
          <w:p w14:paraId="6DFB2F4E" w14:textId="15758B3B" w:rsidR="00BC1244" w:rsidRPr="0046603B" w:rsidRDefault="00BC1244" w:rsidP="00BC1244">
            <w:pPr>
              <w:pStyle w:val="ListParagraph"/>
              <w:ind w:left="0"/>
              <w:rPr>
                <w:rFonts w:ascii="Arial" w:hAnsi="Arial" w:cs="Arial"/>
                <w:sz w:val="20"/>
                <w:szCs w:val="20"/>
              </w:rPr>
            </w:pPr>
            <w:r w:rsidRPr="0046603B">
              <w:rPr>
                <w:rFonts w:ascii="Arial" w:hAnsi="Arial" w:cs="Arial"/>
                <w:sz w:val="20"/>
                <w:szCs w:val="20"/>
              </w:rPr>
              <w:t xml:space="preserve">2) Research on </w:t>
            </w:r>
            <w:r w:rsidR="007C1E91" w:rsidRPr="0046603B">
              <w:rPr>
                <w:rFonts w:ascii="Arial" w:hAnsi="Arial" w:cs="Arial"/>
                <w:sz w:val="20"/>
                <w:szCs w:val="20"/>
              </w:rPr>
              <w:t>t</w:t>
            </w:r>
            <w:r w:rsidRPr="0046603B">
              <w:rPr>
                <w:rFonts w:ascii="Arial" w:hAnsi="Arial" w:cs="Arial"/>
                <w:sz w:val="20"/>
                <w:szCs w:val="20"/>
              </w:rPr>
              <w:t xml:space="preserve">eacher </w:t>
            </w:r>
            <w:r w:rsidR="007C1E91" w:rsidRPr="0046603B">
              <w:rPr>
                <w:rFonts w:ascii="Arial" w:hAnsi="Arial" w:cs="Arial"/>
                <w:sz w:val="20"/>
                <w:szCs w:val="20"/>
              </w:rPr>
              <w:t>p</w:t>
            </w:r>
            <w:r w:rsidRPr="0046603B">
              <w:rPr>
                <w:rFonts w:ascii="Arial" w:hAnsi="Arial" w:cs="Arial"/>
                <w:sz w:val="20"/>
                <w:szCs w:val="20"/>
              </w:rPr>
              <w:t xml:space="preserve">rofessional </w:t>
            </w:r>
            <w:r w:rsidR="007C1E91" w:rsidRPr="0046603B">
              <w:rPr>
                <w:rFonts w:ascii="Arial" w:hAnsi="Arial" w:cs="Arial"/>
                <w:sz w:val="20"/>
                <w:szCs w:val="20"/>
              </w:rPr>
              <w:t>d</w:t>
            </w:r>
            <w:r w:rsidRPr="0046603B">
              <w:rPr>
                <w:rFonts w:ascii="Arial" w:hAnsi="Arial" w:cs="Arial"/>
                <w:sz w:val="20"/>
                <w:szCs w:val="20"/>
              </w:rPr>
              <w:t>evelopment:</w:t>
            </w:r>
          </w:p>
          <w:p w14:paraId="7D55780B" w14:textId="252CEDB2" w:rsidR="007C1E91" w:rsidRPr="0046603B" w:rsidRDefault="007C1E91" w:rsidP="00BC1244">
            <w:pPr>
              <w:pStyle w:val="ListParagraph"/>
              <w:ind w:left="0"/>
              <w:rPr>
                <w:rFonts w:ascii="Arial" w:hAnsi="Arial" w:cs="Arial"/>
                <w:sz w:val="20"/>
                <w:szCs w:val="20"/>
              </w:rPr>
            </w:pPr>
            <w:r w:rsidRPr="0046603B">
              <w:rPr>
                <w:rFonts w:ascii="Arial" w:hAnsi="Arial" w:cs="Arial"/>
                <w:sz w:val="20"/>
                <w:szCs w:val="20"/>
              </w:rPr>
              <w:lastRenderedPageBreak/>
              <w:t>Guskey, T. R. (2002). Professional Development and Teacher Change. Teachers and Teaching, 8(3), 381–391. https://doi.org/10.1080/135406002100000512</w:t>
            </w:r>
          </w:p>
          <w:p w14:paraId="7CD974B2" w14:textId="3CA46BC3" w:rsidR="00BC1244" w:rsidRPr="0046603B" w:rsidRDefault="00BC1244" w:rsidP="00BC1244">
            <w:pPr>
              <w:pStyle w:val="ListParagraph"/>
              <w:ind w:left="0"/>
              <w:rPr>
                <w:rFonts w:ascii="Arial" w:hAnsi="Arial" w:cs="Arial"/>
                <w:sz w:val="20"/>
                <w:szCs w:val="20"/>
              </w:rPr>
            </w:pPr>
            <w:r w:rsidRPr="0046603B">
              <w:rPr>
                <w:rFonts w:ascii="Arial" w:hAnsi="Arial" w:cs="Arial"/>
                <w:sz w:val="20"/>
                <w:szCs w:val="20"/>
              </w:rPr>
              <w:t>3) Modern Applications of CBAM:</w:t>
            </w:r>
          </w:p>
          <w:p w14:paraId="24FE0567" w14:textId="2F83626F" w:rsidR="00BC1244" w:rsidRPr="0046603B" w:rsidRDefault="00BC1244" w:rsidP="00BC1244">
            <w:pPr>
              <w:pStyle w:val="ListParagraph"/>
              <w:ind w:left="0"/>
              <w:rPr>
                <w:rFonts w:ascii="Arial" w:hAnsi="Arial" w:cs="Arial"/>
                <w:sz w:val="20"/>
                <w:szCs w:val="20"/>
              </w:rPr>
            </w:pPr>
            <w:r w:rsidRPr="0046603B">
              <w:rPr>
                <w:rFonts w:ascii="Arial" w:hAnsi="Arial" w:cs="Arial"/>
                <w:sz w:val="20"/>
                <w:szCs w:val="20"/>
              </w:rPr>
              <w:t>Anderson, S. E. (2018). “CBAM: A model for evaluating change in educational innovation.”</w:t>
            </w:r>
          </w:p>
        </w:tc>
        <w:tc>
          <w:tcPr>
            <w:tcW w:w="1523" w:type="pct"/>
          </w:tcPr>
          <w:p w14:paraId="40220055" w14:textId="77777777" w:rsidR="00F1171E" w:rsidRPr="0046603B" w:rsidRDefault="00F1171E" w:rsidP="007222C8">
            <w:pPr>
              <w:pStyle w:val="Heading2"/>
              <w:jc w:val="left"/>
              <w:rPr>
                <w:rFonts w:ascii="Arial" w:hAnsi="Arial" w:cs="Arial"/>
                <w:b w:val="0"/>
                <w:lang w:val="en-GB"/>
              </w:rPr>
            </w:pPr>
          </w:p>
        </w:tc>
      </w:tr>
      <w:tr w:rsidR="00F1171E" w:rsidRPr="0046603B" w14:paraId="73CC4A50" w14:textId="77777777" w:rsidTr="007222C8">
        <w:trPr>
          <w:trHeight w:val="386"/>
        </w:trPr>
        <w:tc>
          <w:tcPr>
            <w:tcW w:w="1265" w:type="pct"/>
            <w:noWrap/>
          </w:tcPr>
          <w:p w14:paraId="029CE8D0" w14:textId="77777777" w:rsidR="00F1171E" w:rsidRPr="0046603B" w:rsidRDefault="00F1171E" w:rsidP="007222C8">
            <w:pPr>
              <w:pStyle w:val="Heading2"/>
              <w:jc w:val="left"/>
              <w:rPr>
                <w:rFonts w:ascii="Arial" w:hAnsi="Arial" w:cs="Arial"/>
                <w:b w:val="0"/>
                <w:lang w:val="en-GB"/>
              </w:rPr>
            </w:pPr>
          </w:p>
          <w:p w14:paraId="589C16C7" w14:textId="77777777" w:rsidR="00F1171E" w:rsidRPr="0046603B" w:rsidRDefault="00F1171E" w:rsidP="007222C8">
            <w:pPr>
              <w:pStyle w:val="Heading2"/>
              <w:ind w:left="360"/>
              <w:jc w:val="left"/>
              <w:rPr>
                <w:rFonts w:ascii="Arial" w:hAnsi="Arial" w:cs="Arial"/>
                <w:bCs w:val="0"/>
                <w:lang w:val="en-GB"/>
              </w:rPr>
            </w:pPr>
            <w:r w:rsidRPr="0046603B">
              <w:rPr>
                <w:rFonts w:ascii="Arial" w:hAnsi="Arial" w:cs="Arial"/>
                <w:bCs w:val="0"/>
                <w:lang w:val="en-GB"/>
              </w:rPr>
              <w:t>Is the language/English quality of the article suitable for scholarly communications?</w:t>
            </w:r>
          </w:p>
          <w:p w14:paraId="7722B85E" w14:textId="77777777" w:rsidR="00F1171E" w:rsidRPr="0046603B" w:rsidRDefault="00F1171E" w:rsidP="007222C8">
            <w:pPr>
              <w:rPr>
                <w:rFonts w:ascii="Arial" w:hAnsi="Arial" w:cs="Arial"/>
                <w:sz w:val="20"/>
                <w:szCs w:val="20"/>
                <w:lang w:val="en-GB"/>
              </w:rPr>
            </w:pPr>
          </w:p>
        </w:tc>
        <w:tc>
          <w:tcPr>
            <w:tcW w:w="2212" w:type="pct"/>
          </w:tcPr>
          <w:p w14:paraId="6CBA4B2A" w14:textId="3179EF2F" w:rsidR="00F1171E" w:rsidRPr="0046603B" w:rsidRDefault="00FD38F1" w:rsidP="007222C8">
            <w:pPr>
              <w:rPr>
                <w:rFonts w:ascii="Arial" w:hAnsi="Arial" w:cs="Arial"/>
                <w:sz w:val="20"/>
                <w:szCs w:val="20"/>
                <w:lang w:val="en-GB"/>
              </w:rPr>
            </w:pPr>
            <w:r w:rsidRPr="0046603B">
              <w:rPr>
                <w:rFonts w:ascii="Arial" w:hAnsi="Arial" w:cs="Arial"/>
                <w:sz w:val="20"/>
                <w:szCs w:val="20"/>
                <w:lang w:val="en-GB"/>
              </w:rPr>
              <w:t>The language of the manuscript is generally understandable but falls short of the polished standard expected for scholarly communication. Certain areas require improvements in grammar, clarity, and academic tone to enhance readability and professionalism. Below is an assessment with suggestions for improvement:</w:t>
            </w:r>
          </w:p>
          <w:p w14:paraId="1DE3C98D" w14:textId="0448C2C6" w:rsidR="00B56407" w:rsidRPr="0046603B" w:rsidRDefault="00B56407" w:rsidP="00B56407">
            <w:pPr>
              <w:rPr>
                <w:rFonts w:ascii="Arial" w:hAnsi="Arial" w:cs="Arial"/>
                <w:sz w:val="20"/>
                <w:szCs w:val="20"/>
              </w:rPr>
            </w:pPr>
            <w:r w:rsidRPr="0046603B">
              <w:rPr>
                <w:rFonts w:ascii="Arial" w:hAnsi="Arial" w:cs="Arial"/>
                <w:sz w:val="20"/>
                <w:szCs w:val="20"/>
              </w:rPr>
              <w:t xml:space="preserve">1) Grammar and </w:t>
            </w:r>
            <w:r w:rsidR="007C1E91" w:rsidRPr="0046603B">
              <w:rPr>
                <w:rFonts w:ascii="Arial" w:hAnsi="Arial" w:cs="Arial"/>
                <w:sz w:val="20"/>
                <w:szCs w:val="20"/>
              </w:rPr>
              <w:t>s</w:t>
            </w:r>
            <w:r w:rsidRPr="0046603B">
              <w:rPr>
                <w:rFonts w:ascii="Arial" w:hAnsi="Arial" w:cs="Arial"/>
                <w:sz w:val="20"/>
                <w:szCs w:val="20"/>
              </w:rPr>
              <w:t>yntax:</w:t>
            </w:r>
          </w:p>
          <w:p w14:paraId="17F644E1" w14:textId="1AC08877" w:rsidR="00B56407" w:rsidRPr="0046603B" w:rsidRDefault="00B56407" w:rsidP="00B56407">
            <w:pPr>
              <w:rPr>
                <w:rFonts w:ascii="Arial" w:hAnsi="Arial" w:cs="Arial"/>
                <w:sz w:val="20"/>
                <w:szCs w:val="20"/>
              </w:rPr>
            </w:pPr>
            <w:r w:rsidRPr="0046603B">
              <w:rPr>
                <w:rFonts w:ascii="Arial" w:hAnsi="Arial" w:cs="Arial"/>
                <w:sz w:val="20"/>
                <w:szCs w:val="20"/>
              </w:rPr>
              <w:t>- Issues such as subject-verb agreement, sentence fragments, and improper use of articles are present.</w:t>
            </w:r>
          </w:p>
          <w:p w14:paraId="5DBD39D0" w14:textId="65AFB81D" w:rsidR="00B56407" w:rsidRPr="0046603B" w:rsidRDefault="00B56407" w:rsidP="00B56407">
            <w:pPr>
              <w:rPr>
                <w:rFonts w:ascii="Arial" w:hAnsi="Arial" w:cs="Arial"/>
                <w:sz w:val="20"/>
                <w:szCs w:val="20"/>
              </w:rPr>
            </w:pPr>
            <w:r w:rsidRPr="0046603B">
              <w:rPr>
                <w:rFonts w:ascii="Arial" w:hAnsi="Arial" w:cs="Arial"/>
                <w:sz w:val="20"/>
                <w:szCs w:val="20"/>
              </w:rPr>
              <w:t>Example: “Teachers’ stage of concern to the evaluation of primary school curriculum innovation was low.”</w:t>
            </w:r>
          </w:p>
          <w:p w14:paraId="2DD998D2" w14:textId="152C0582" w:rsidR="00B56407" w:rsidRPr="0046603B" w:rsidRDefault="00B56407" w:rsidP="00B56407">
            <w:pPr>
              <w:rPr>
                <w:rFonts w:ascii="Arial" w:hAnsi="Arial" w:cs="Arial"/>
                <w:sz w:val="20"/>
                <w:szCs w:val="20"/>
              </w:rPr>
            </w:pPr>
            <w:r w:rsidRPr="0046603B">
              <w:rPr>
                <w:rFonts w:ascii="Arial" w:hAnsi="Arial" w:cs="Arial"/>
                <w:sz w:val="20"/>
                <w:szCs w:val="20"/>
              </w:rPr>
              <w:t xml:space="preserve">Suggested </w:t>
            </w:r>
            <w:r w:rsidR="007C1E91" w:rsidRPr="0046603B">
              <w:rPr>
                <w:rFonts w:ascii="Arial" w:hAnsi="Arial" w:cs="Arial"/>
                <w:sz w:val="20"/>
                <w:szCs w:val="20"/>
              </w:rPr>
              <w:t>r</w:t>
            </w:r>
            <w:r w:rsidRPr="0046603B">
              <w:rPr>
                <w:rFonts w:ascii="Arial" w:hAnsi="Arial" w:cs="Arial"/>
                <w:sz w:val="20"/>
                <w:szCs w:val="20"/>
              </w:rPr>
              <w:t>evision: “Teachers’ stages of concern regarding the evaluation of primary school curriculum innovation were found to be low.”</w:t>
            </w:r>
          </w:p>
          <w:p w14:paraId="0CDC762B" w14:textId="76168AFC" w:rsidR="00B56407" w:rsidRPr="0046603B" w:rsidRDefault="00B56407" w:rsidP="00B56407">
            <w:pPr>
              <w:rPr>
                <w:rFonts w:ascii="Arial" w:hAnsi="Arial" w:cs="Arial"/>
                <w:sz w:val="20"/>
                <w:szCs w:val="20"/>
              </w:rPr>
            </w:pPr>
            <w:r w:rsidRPr="0046603B">
              <w:rPr>
                <w:rFonts w:ascii="Arial" w:hAnsi="Arial" w:cs="Arial"/>
                <w:sz w:val="20"/>
                <w:szCs w:val="20"/>
              </w:rPr>
              <w:t xml:space="preserve">2) Clarity and </w:t>
            </w:r>
            <w:r w:rsidR="00C0191E" w:rsidRPr="0046603B">
              <w:rPr>
                <w:rFonts w:ascii="Arial" w:hAnsi="Arial" w:cs="Arial"/>
                <w:sz w:val="20"/>
                <w:szCs w:val="20"/>
              </w:rPr>
              <w:t>c</w:t>
            </w:r>
            <w:r w:rsidRPr="0046603B">
              <w:rPr>
                <w:rFonts w:ascii="Arial" w:hAnsi="Arial" w:cs="Arial"/>
                <w:sz w:val="20"/>
                <w:szCs w:val="20"/>
              </w:rPr>
              <w:t>onciseness:</w:t>
            </w:r>
          </w:p>
          <w:p w14:paraId="2C9D4012" w14:textId="7E0CB34D" w:rsidR="00B56407" w:rsidRPr="0046603B" w:rsidRDefault="00B56407" w:rsidP="00B56407">
            <w:pPr>
              <w:rPr>
                <w:rFonts w:ascii="Arial" w:hAnsi="Arial" w:cs="Arial"/>
                <w:sz w:val="20"/>
                <w:szCs w:val="20"/>
              </w:rPr>
            </w:pPr>
            <w:r w:rsidRPr="0046603B">
              <w:rPr>
                <w:rFonts w:ascii="Arial" w:hAnsi="Arial" w:cs="Arial"/>
                <w:sz w:val="20"/>
                <w:szCs w:val="20"/>
              </w:rPr>
              <w:t>- Some sentences are overly long and could be simplified for better understanding.</w:t>
            </w:r>
          </w:p>
          <w:p w14:paraId="27AFAD10" w14:textId="785CAA4E" w:rsidR="00B56407" w:rsidRPr="0046603B" w:rsidRDefault="00B56407" w:rsidP="00B56407">
            <w:pPr>
              <w:rPr>
                <w:rFonts w:ascii="Arial" w:hAnsi="Arial" w:cs="Arial"/>
                <w:sz w:val="20"/>
                <w:szCs w:val="20"/>
              </w:rPr>
            </w:pPr>
            <w:r w:rsidRPr="0046603B">
              <w:rPr>
                <w:rFonts w:ascii="Arial" w:hAnsi="Arial" w:cs="Arial"/>
                <w:sz w:val="20"/>
                <w:szCs w:val="20"/>
              </w:rPr>
              <w:t>Example: “Data related to factors affecting teachers’ stage of concern to the evaluation of primary school curriculum innovation were collected in the form of forum discussion and study of related literature.”</w:t>
            </w:r>
          </w:p>
          <w:p w14:paraId="432AF803" w14:textId="540D2BEE" w:rsidR="00B56407" w:rsidRPr="0046603B" w:rsidRDefault="00B56407" w:rsidP="00B56407">
            <w:pPr>
              <w:rPr>
                <w:rFonts w:ascii="Arial" w:hAnsi="Arial" w:cs="Arial"/>
                <w:sz w:val="20"/>
                <w:szCs w:val="20"/>
              </w:rPr>
            </w:pPr>
            <w:r w:rsidRPr="0046603B">
              <w:rPr>
                <w:rFonts w:ascii="Arial" w:hAnsi="Arial" w:cs="Arial"/>
                <w:sz w:val="20"/>
                <w:szCs w:val="20"/>
              </w:rPr>
              <w:t xml:space="preserve">Suggested </w:t>
            </w:r>
            <w:r w:rsidR="00C0191E" w:rsidRPr="0046603B">
              <w:rPr>
                <w:rFonts w:ascii="Arial" w:hAnsi="Arial" w:cs="Arial"/>
                <w:sz w:val="20"/>
                <w:szCs w:val="20"/>
              </w:rPr>
              <w:t>r</w:t>
            </w:r>
            <w:r w:rsidRPr="0046603B">
              <w:rPr>
                <w:rFonts w:ascii="Arial" w:hAnsi="Arial" w:cs="Arial"/>
                <w:sz w:val="20"/>
                <w:szCs w:val="20"/>
              </w:rPr>
              <w:t>evision: “Data on factors influencing teachers’ concerns about primary school curriculum evaluation were collected through forum discussions and literature reviews.”</w:t>
            </w:r>
          </w:p>
          <w:p w14:paraId="58896970" w14:textId="7EDE4AAE" w:rsidR="00B56407" w:rsidRPr="0046603B" w:rsidRDefault="00B56407" w:rsidP="00B56407">
            <w:pPr>
              <w:rPr>
                <w:rFonts w:ascii="Arial" w:hAnsi="Arial" w:cs="Arial"/>
                <w:sz w:val="20"/>
                <w:szCs w:val="20"/>
              </w:rPr>
            </w:pPr>
            <w:r w:rsidRPr="0046603B">
              <w:rPr>
                <w:rFonts w:ascii="Arial" w:hAnsi="Arial" w:cs="Arial"/>
                <w:sz w:val="20"/>
                <w:szCs w:val="20"/>
              </w:rPr>
              <w:t xml:space="preserve">3) Academic </w:t>
            </w:r>
            <w:r w:rsidR="00C0191E" w:rsidRPr="0046603B">
              <w:rPr>
                <w:rFonts w:ascii="Arial" w:hAnsi="Arial" w:cs="Arial"/>
                <w:sz w:val="20"/>
                <w:szCs w:val="20"/>
              </w:rPr>
              <w:t>t</w:t>
            </w:r>
            <w:r w:rsidRPr="0046603B">
              <w:rPr>
                <w:rFonts w:ascii="Arial" w:hAnsi="Arial" w:cs="Arial"/>
                <w:sz w:val="20"/>
                <w:szCs w:val="20"/>
              </w:rPr>
              <w:t>one:</w:t>
            </w:r>
          </w:p>
          <w:p w14:paraId="2CD723FC" w14:textId="161599BC" w:rsidR="00B56407" w:rsidRPr="0046603B" w:rsidRDefault="00B56407" w:rsidP="00B56407">
            <w:pPr>
              <w:rPr>
                <w:rFonts w:ascii="Arial" w:hAnsi="Arial" w:cs="Arial"/>
                <w:sz w:val="20"/>
                <w:szCs w:val="20"/>
              </w:rPr>
            </w:pPr>
            <w:r w:rsidRPr="0046603B">
              <w:rPr>
                <w:rFonts w:ascii="Arial" w:hAnsi="Arial" w:cs="Arial"/>
                <w:sz w:val="20"/>
                <w:szCs w:val="20"/>
              </w:rPr>
              <w:t>- Certain phrases lack the formal tone required for scholarly work.</w:t>
            </w:r>
          </w:p>
          <w:p w14:paraId="548C5522" w14:textId="52C04A72" w:rsidR="00B56407" w:rsidRPr="0046603B" w:rsidRDefault="00B56407" w:rsidP="00B56407">
            <w:pPr>
              <w:rPr>
                <w:rFonts w:ascii="Arial" w:hAnsi="Arial" w:cs="Arial"/>
                <w:sz w:val="20"/>
                <w:szCs w:val="20"/>
              </w:rPr>
            </w:pPr>
            <w:r w:rsidRPr="0046603B">
              <w:rPr>
                <w:rFonts w:ascii="Arial" w:hAnsi="Arial" w:cs="Arial"/>
                <w:sz w:val="20"/>
                <w:szCs w:val="20"/>
              </w:rPr>
              <w:t>Example: “It was caused by the lack of understanding of primary school teachers...’</w:t>
            </w:r>
          </w:p>
          <w:p w14:paraId="28887D54" w14:textId="331CE2E9" w:rsidR="00B56407" w:rsidRPr="0046603B" w:rsidRDefault="00B56407" w:rsidP="00B56407">
            <w:pPr>
              <w:rPr>
                <w:rFonts w:ascii="Arial" w:hAnsi="Arial" w:cs="Arial"/>
                <w:sz w:val="20"/>
                <w:szCs w:val="20"/>
              </w:rPr>
            </w:pPr>
            <w:r w:rsidRPr="0046603B">
              <w:rPr>
                <w:rFonts w:ascii="Arial" w:hAnsi="Arial" w:cs="Arial"/>
                <w:sz w:val="20"/>
                <w:szCs w:val="20"/>
              </w:rPr>
              <w:t xml:space="preserve">Suggested </w:t>
            </w:r>
            <w:r w:rsidR="00C0191E" w:rsidRPr="0046603B">
              <w:rPr>
                <w:rFonts w:ascii="Arial" w:hAnsi="Arial" w:cs="Arial"/>
                <w:sz w:val="20"/>
                <w:szCs w:val="20"/>
              </w:rPr>
              <w:t>r</w:t>
            </w:r>
            <w:r w:rsidRPr="0046603B">
              <w:rPr>
                <w:rFonts w:ascii="Arial" w:hAnsi="Arial" w:cs="Arial"/>
                <w:sz w:val="20"/>
                <w:szCs w:val="20"/>
              </w:rPr>
              <w:t>evision: “This was attributed to primary school teachers’ limited understanding...”</w:t>
            </w:r>
          </w:p>
          <w:p w14:paraId="69BA923F" w14:textId="22F9C52A" w:rsidR="00B56407" w:rsidRPr="0046603B" w:rsidRDefault="00B56407" w:rsidP="00B56407">
            <w:pPr>
              <w:rPr>
                <w:rFonts w:ascii="Arial" w:hAnsi="Arial" w:cs="Arial"/>
                <w:sz w:val="20"/>
                <w:szCs w:val="20"/>
              </w:rPr>
            </w:pPr>
            <w:r w:rsidRPr="0046603B">
              <w:rPr>
                <w:rFonts w:ascii="Arial" w:hAnsi="Arial" w:cs="Arial"/>
                <w:sz w:val="20"/>
                <w:szCs w:val="20"/>
              </w:rPr>
              <w:t xml:space="preserve">4) Improved </w:t>
            </w:r>
            <w:r w:rsidR="00C0191E" w:rsidRPr="0046603B">
              <w:rPr>
                <w:rFonts w:ascii="Arial" w:hAnsi="Arial" w:cs="Arial"/>
                <w:sz w:val="20"/>
                <w:szCs w:val="20"/>
              </w:rPr>
              <w:t>v</w:t>
            </w:r>
            <w:r w:rsidRPr="0046603B">
              <w:rPr>
                <w:rFonts w:ascii="Arial" w:hAnsi="Arial" w:cs="Arial"/>
                <w:sz w:val="20"/>
                <w:szCs w:val="20"/>
              </w:rPr>
              <w:t>ocabulary:</w:t>
            </w:r>
          </w:p>
          <w:p w14:paraId="750D80FE" w14:textId="493F5B78" w:rsidR="00B56407" w:rsidRPr="0046603B" w:rsidRDefault="00B56407" w:rsidP="00B56407">
            <w:pPr>
              <w:rPr>
                <w:rFonts w:ascii="Arial" w:hAnsi="Arial" w:cs="Arial"/>
                <w:sz w:val="20"/>
                <w:szCs w:val="20"/>
              </w:rPr>
            </w:pPr>
            <w:r w:rsidRPr="0046603B">
              <w:rPr>
                <w:rFonts w:ascii="Arial" w:hAnsi="Arial" w:cs="Arial"/>
                <w:sz w:val="20"/>
                <w:szCs w:val="20"/>
              </w:rPr>
              <w:t>- Replace informal words with more scholarly alternatives.</w:t>
            </w:r>
          </w:p>
          <w:p w14:paraId="58CC4D34" w14:textId="08403A8F" w:rsidR="00F1171E" w:rsidRPr="0046603B" w:rsidRDefault="00B56407" w:rsidP="007222C8">
            <w:pPr>
              <w:rPr>
                <w:rFonts w:ascii="Arial" w:hAnsi="Arial" w:cs="Arial"/>
                <w:sz w:val="20"/>
                <w:szCs w:val="20"/>
              </w:rPr>
            </w:pPr>
            <w:r w:rsidRPr="0046603B">
              <w:rPr>
                <w:rFonts w:ascii="Arial" w:hAnsi="Arial" w:cs="Arial"/>
                <w:sz w:val="20"/>
                <w:szCs w:val="20"/>
              </w:rPr>
              <w:t>Example</w:t>
            </w:r>
            <w:r w:rsidR="00BD1617" w:rsidRPr="0046603B">
              <w:rPr>
                <w:rFonts w:ascii="Arial" w:hAnsi="Arial" w:cs="Arial"/>
                <w:sz w:val="20"/>
                <w:szCs w:val="20"/>
              </w:rPr>
              <w:t xml:space="preserve"> 1</w:t>
            </w:r>
            <w:r w:rsidRPr="0046603B">
              <w:rPr>
                <w:rFonts w:ascii="Arial" w:hAnsi="Arial" w:cs="Arial"/>
                <w:sz w:val="20"/>
                <w:szCs w:val="20"/>
              </w:rPr>
              <w:t>: Replace “teachers’ lack of concern” with “teachers’ limited engagement or awareness.”</w:t>
            </w:r>
          </w:p>
          <w:p w14:paraId="5F03805F" w14:textId="58342504" w:rsidR="00BD1617" w:rsidRPr="0046603B" w:rsidRDefault="00BD1617" w:rsidP="00BD1617">
            <w:pPr>
              <w:rPr>
                <w:rFonts w:ascii="Arial" w:hAnsi="Arial" w:cs="Arial"/>
                <w:sz w:val="20"/>
                <w:szCs w:val="20"/>
              </w:rPr>
            </w:pPr>
            <w:r w:rsidRPr="0046603B">
              <w:rPr>
                <w:rFonts w:ascii="Arial" w:hAnsi="Arial" w:cs="Arial"/>
                <w:sz w:val="20"/>
                <w:szCs w:val="20"/>
              </w:rPr>
              <w:t>Example 2: Original: “The findings of this study were 10 % in a stage of awareness, 14 % in the stage of information...</w:t>
            </w:r>
          </w:p>
          <w:p w14:paraId="24609D65" w14:textId="14F64538" w:rsidR="00BD1617" w:rsidRPr="0046603B" w:rsidRDefault="00BD1617" w:rsidP="00BD1617">
            <w:pPr>
              <w:rPr>
                <w:rFonts w:ascii="Arial" w:hAnsi="Arial" w:cs="Arial"/>
                <w:sz w:val="20"/>
                <w:szCs w:val="20"/>
              </w:rPr>
            </w:pPr>
            <w:r w:rsidRPr="0046603B">
              <w:rPr>
                <w:rFonts w:ascii="Arial" w:hAnsi="Arial" w:cs="Arial"/>
                <w:sz w:val="20"/>
                <w:szCs w:val="20"/>
              </w:rPr>
              <w:t xml:space="preserve">                   Revised: “This study found that 10% of teachers were at the awareness stage, 14% at the information stage...”</w:t>
            </w:r>
          </w:p>
          <w:p w14:paraId="29830036" w14:textId="2D96417D" w:rsidR="00BD1617" w:rsidRPr="0046603B" w:rsidRDefault="00BD1617" w:rsidP="00BD1617">
            <w:pPr>
              <w:rPr>
                <w:rFonts w:ascii="Arial" w:hAnsi="Arial" w:cs="Arial"/>
                <w:sz w:val="20"/>
                <w:szCs w:val="20"/>
              </w:rPr>
            </w:pPr>
            <w:r w:rsidRPr="0046603B">
              <w:rPr>
                <w:rFonts w:ascii="Arial" w:hAnsi="Arial" w:cs="Arial"/>
                <w:sz w:val="20"/>
                <w:szCs w:val="20"/>
              </w:rPr>
              <w:t>Example 3: Original: “The curriculum is continually changing.”</w:t>
            </w:r>
          </w:p>
          <w:p w14:paraId="149A6CEF" w14:textId="38D2BAB2" w:rsidR="00BD1617" w:rsidRPr="0046603B" w:rsidRDefault="00BD1617" w:rsidP="00BD1617">
            <w:pPr>
              <w:rPr>
                <w:rFonts w:ascii="Arial" w:hAnsi="Arial" w:cs="Arial"/>
                <w:sz w:val="20"/>
                <w:szCs w:val="20"/>
              </w:rPr>
            </w:pPr>
            <w:r w:rsidRPr="0046603B">
              <w:rPr>
                <w:rFonts w:ascii="Arial" w:hAnsi="Arial" w:cs="Arial"/>
                <w:sz w:val="20"/>
                <w:szCs w:val="20"/>
              </w:rPr>
              <w:t xml:space="preserve">                   Revised: “The curriculum undergoes frequent revisions, contributing to challenges in its implementation.”</w:t>
            </w:r>
          </w:p>
        </w:tc>
        <w:tc>
          <w:tcPr>
            <w:tcW w:w="1523" w:type="pct"/>
          </w:tcPr>
          <w:p w14:paraId="0351CA58" w14:textId="77777777" w:rsidR="00F1171E" w:rsidRPr="0046603B" w:rsidRDefault="00F1171E" w:rsidP="007222C8">
            <w:pPr>
              <w:rPr>
                <w:rFonts w:ascii="Arial" w:hAnsi="Arial" w:cs="Arial"/>
                <w:sz w:val="20"/>
                <w:szCs w:val="20"/>
                <w:lang w:val="en-GB"/>
              </w:rPr>
            </w:pPr>
          </w:p>
        </w:tc>
      </w:tr>
      <w:tr w:rsidR="00F1171E" w:rsidRPr="0046603B" w14:paraId="20A16C0C" w14:textId="77777777" w:rsidTr="00AD7CEE">
        <w:trPr>
          <w:trHeight w:val="96"/>
        </w:trPr>
        <w:tc>
          <w:tcPr>
            <w:tcW w:w="1265" w:type="pct"/>
            <w:noWrap/>
          </w:tcPr>
          <w:p w14:paraId="7F4BCFAE" w14:textId="77777777" w:rsidR="00F1171E" w:rsidRPr="0046603B" w:rsidRDefault="00F1171E" w:rsidP="007222C8">
            <w:pPr>
              <w:pStyle w:val="Heading2"/>
              <w:jc w:val="left"/>
              <w:rPr>
                <w:rFonts w:ascii="Arial" w:hAnsi="Arial" w:cs="Arial"/>
                <w:b w:val="0"/>
                <w:bCs w:val="0"/>
                <w:lang w:val="en-GB"/>
              </w:rPr>
            </w:pPr>
            <w:r w:rsidRPr="0046603B">
              <w:rPr>
                <w:rFonts w:ascii="Arial" w:hAnsi="Arial" w:cs="Arial"/>
                <w:bCs w:val="0"/>
                <w:u w:val="single"/>
                <w:lang w:val="en-GB"/>
              </w:rPr>
              <w:t>Optional/General</w:t>
            </w:r>
            <w:r w:rsidRPr="0046603B">
              <w:rPr>
                <w:rFonts w:ascii="Arial" w:hAnsi="Arial" w:cs="Arial"/>
                <w:bCs w:val="0"/>
                <w:lang w:val="en-GB"/>
              </w:rPr>
              <w:t xml:space="preserve"> </w:t>
            </w:r>
            <w:r w:rsidRPr="0046603B">
              <w:rPr>
                <w:rFonts w:ascii="Arial" w:hAnsi="Arial" w:cs="Arial"/>
                <w:b w:val="0"/>
                <w:bCs w:val="0"/>
                <w:lang w:val="en-GB"/>
              </w:rPr>
              <w:t>comments</w:t>
            </w:r>
          </w:p>
          <w:p w14:paraId="1A6B3748" w14:textId="77777777" w:rsidR="00F1171E" w:rsidRPr="0046603B" w:rsidRDefault="00F1171E" w:rsidP="007222C8">
            <w:pPr>
              <w:pStyle w:val="Heading2"/>
              <w:jc w:val="left"/>
              <w:rPr>
                <w:rFonts w:ascii="Arial" w:hAnsi="Arial" w:cs="Arial"/>
                <w:b w:val="0"/>
                <w:lang w:val="en-GB"/>
              </w:rPr>
            </w:pPr>
          </w:p>
        </w:tc>
        <w:tc>
          <w:tcPr>
            <w:tcW w:w="2212" w:type="pct"/>
          </w:tcPr>
          <w:p w14:paraId="192941EC" w14:textId="1BFF1D93" w:rsidR="003E0746" w:rsidRPr="0046603B" w:rsidRDefault="003E0746" w:rsidP="003E0746">
            <w:pPr>
              <w:rPr>
                <w:rFonts w:ascii="Arial" w:hAnsi="Arial" w:cs="Arial"/>
                <w:sz w:val="20"/>
                <w:szCs w:val="20"/>
              </w:rPr>
            </w:pPr>
            <w:r w:rsidRPr="0046603B">
              <w:rPr>
                <w:rFonts w:ascii="Arial" w:hAnsi="Arial" w:cs="Arial"/>
                <w:sz w:val="20"/>
                <w:szCs w:val="20"/>
              </w:rPr>
              <w:t xml:space="preserve">Suggestions for </w:t>
            </w:r>
            <w:r w:rsidR="00C0191E" w:rsidRPr="0046603B">
              <w:rPr>
                <w:rFonts w:ascii="Arial" w:hAnsi="Arial" w:cs="Arial"/>
                <w:sz w:val="20"/>
                <w:szCs w:val="20"/>
              </w:rPr>
              <w:t>i</w:t>
            </w:r>
            <w:r w:rsidRPr="0046603B">
              <w:rPr>
                <w:rFonts w:ascii="Arial" w:hAnsi="Arial" w:cs="Arial"/>
                <w:sz w:val="20"/>
                <w:szCs w:val="20"/>
              </w:rPr>
              <w:t xml:space="preserve">mprovement: </w:t>
            </w:r>
          </w:p>
          <w:p w14:paraId="15DFD0E8" w14:textId="7F527396" w:rsidR="00F1171E" w:rsidRPr="0046603B" w:rsidRDefault="003E0746" w:rsidP="003E0746">
            <w:pPr>
              <w:rPr>
                <w:rFonts w:ascii="Arial" w:hAnsi="Arial" w:cs="Arial"/>
                <w:sz w:val="20"/>
                <w:szCs w:val="20"/>
              </w:rPr>
            </w:pPr>
            <w:r w:rsidRPr="0046603B">
              <w:rPr>
                <w:rFonts w:ascii="Arial" w:hAnsi="Arial" w:cs="Arial"/>
                <w:sz w:val="20"/>
                <w:szCs w:val="20"/>
              </w:rPr>
              <w:t>Proofreading: Have the manuscript professionally proofread to address grammatical errors and ensure a polished tone.</w:t>
            </w:r>
          </w:p>
        </w:tc>
        <w:tc>
          <w:tcPr>
            <w:tcW w:w="1523" w:type="pct"/>
          </w:tcPr>
          <w:p w14:paraId="465E098E" w14:textId="77777777" w:rsidR="00F1171E" w:rsidRPr="0046603B" w:rsidRDefault="00F1171E" w:rsidP="007222C8">
            <w:pPr>
              <w:rPr>
                <w:rFonts w:ascii="Arial" w:hAnsi="Arial" w:cs="Arial"/>
                <w:sz w:val="20"/>
                <w:szCs w:val="20"/>
                <w:lang w:val="en-GB"/>
              </w:rPr>
            </w:pPr>
          </w:p>
        </w:tc>
      </w:tr>
    </w:tbl>
    <w:p w14:paraId="25069224" w14:textId="384AECE4" w:rsidR="00F1171E" w:rsidRPr="0046603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C2404C" w:rsidRPr="0046603B" w14:paraId="11CC0D69" w14:textId="77777777" w:rsidTr="0046603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79CFF85" w14:textId="77777777" w:rsidR="00C2404C" w:rsidRPr="0046603B" w:rsidRDefault="00C2404C" w:rsidP="00C2404C">
            <w:pPr>
              <w:pStyle w:val="BodyText"/>
              <w:rPr>
                <w:rFonts w:ascii="Arial" w:hAnsi="Arial" w:cs="Arial"/>
                <w:b/>
                <w:bCs/>
                <w:sz w:val="20"/>
                <w:szCs w:val="20"/>
                <w:u w:val="single"/>
                <w:lang w:val="en-GB"/>
              </w:rPr>
            </w:pPr>
            <w:bookmarkStart w:id="0" w:name="_Hlk167897572"/>
            <w:r w:rsidRPr="0046603B">
              <w:rPr>
                <w:rFonts w:ascii="Arial" w:hAnsi="Arial" w:cs="Arial"/>
                <w:b/>
                <w:bCs/>
                <w:sz w:val="20"/>
                <w:szCs w:val="20"/>
                <w:u w:val="single"/>
                <w:lang w:val="en-GB"/>
              </w:rPr>
              <w:t xml:space="preserve">PART  2: </w:t>
            </w:r>
          </w:p>
          <w:p w14:paraId="4D03471D" w14:textId="77777777" w:rsidR="00C2404C" w:rsidRPr="0046603B" w:rsidRDefault="00C2404C" w:rsidP="00C2404C">
            <w:pPr>
              <w:pStyle w:val="BodyText"/>
              <w:rPr>
                <w:rFonts w:ascii="Arial" w:hAnsi="Arial" w:cs="Arial"/>
                <w:b/>
                <w:bCs/>
                <w:sz w:val="20"/>
                <w:szCs w:val="20"/>
                <w:u w:val="single"/>
                <w:lang w:val="en-GB"/>
              </w:rPr>
            </w:pPr>
          </w:p>
        </w:tc>
      </w:tr>
      <w:tr w:rsidR="00C2404C" w:rsidRPr="0046603B" w14:paraId="2143D30B" w14:textId="77777777" w:rsidTr="0046603B">
        <w:tc>
          <w:tcPr>
            <w:tcW w:w="1615" w:type="pct"/>
            <w:shd w:val="clear" w:color="auto" w:fill="auto"/>
            <w:noWrap/>
            <w:tcMar>
              <w:top w:w="0" w:type="dxa"/>
              <w:left w:w="108" w:type="dxa"/>
              <w:bottom w:w="0" w:type="dxa"/>
              <w:right w:w="108" w:type="dxa"/>
            </w:tcMar>
            <w:vAlign w:val="center"/>
          </w:tcPr>
          <w:p w14:paraId="5C2B41DF" w14:textId="77777777" w:rsidR="00C2404C" w:rsidRPr="0046603B" w:rsidRDefault="00C2404C" w:rsidP="00C2404C">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028AE1DB" w14:textId="77777777" w:rsidR="00C2404C" w:rsidRPr="0046603B" w:rsidRDefault="00C2404C" w:rsidP="00C2404C">
            <w:pPr>
              <w:pStyle w:val="BodyText"/>
              <w:rPr>
                <w:rFonts w:ascii="Arial" w:hAnsi="Arial" w:cs="Arial"/>
                <w:b/>
                <w:bCs/>
                <w:sz w:val="20"/>
                <w:szCs w:val="20"/>
                <w:u w:val="single"/>
                <w:lang w:val="en-GB"/>
              </w:rPr>
            </w:pPr>
            <w:r w:rsidRPr="0046603B">
              <w:rPr>
                <w:rFonts w:ascii="Arial" w:hAnsi="Arial" w:cs="Arial"/>
                <w:b/>
                <w:bCs/>
                <w:sz w:val="20"/>
                <w:szCs w:val="20"/>
                <w:u w:val="single"/>
                <w:lang w:val="en-GB"/>
              </w:rPr>
              <w:t>Reviewer’s comment</w:t>
            </w:r>
          </w:p>
        </w:tc>
        <w:tc>
          <w:tcPr>
            <w:tcW w:w="1691" w:type="pct"/>
            <w:shd w:val="clear" w:color="auto" w:fill="auto"/>
          </w:tcPr>
          <w:p w14:paraId="250739DE" w14:textId="77777777" w:rsidR="00C2404C" w:rsidRPr="0046603B" w:rsidRDefault="00C2404C" w:rsidP="00C2404C">
            <w:pPr>
              <w:pStyle w:val="BodyText"/>
              <w:rPr>
                <w:rFonts w:ascii="Arial" w:hAnsi="Arial" w:cs="Arial"/>
                <w:b/>
                <w:bCs/>
                <w:sz w:val="20"/>
                <w:szCs w:val="20"/>
                <w:u w:val="single"/>
                <w:lang w:val="en-GB"/>
              </w:rPr>
            </w:pPr>
            <w:r w:rsidRPr="0046603B">
              <w:rPr>
                <w:rFonts w:ascii="Arial" w:hAnsi="Arial" w:cs="Arial"/>
                <w:b/>
                <w:bCs/>
                <w:sz w:val="20"/>
                <w:szCs w:val="20"/>
                <w:u w:val="single"/>
                <w:lang w:val="en-GB"/>
              </w:rPr>
              <w:t xml:space="preserve">Author’s comment </w:t>
            </w:r>
            <w:r w:rsidRPr="0046603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C2404C" w:rsidRPr="0046603B" w14:paraId="1B3179AA" w14:textId="77777777" w:rsidTr="0046603B">
        <w:trPr>
          <w:trHeight w:val="890"/>
        </w:trPr>
        <w:tc>
          <w:tcPr>
            <w:tcW w:w="1615" w:type="pct"/>
            <w:shd w:val="clear" w:color="auto" w:fill="auto"/>
            <w:noWrap/>
            <w:tcMar>
              <w:top w:w="0" w:type="dxa"/>
              <w:left w:w="108" w:type="dxa"/>
              <w:bottom w:w="0" w:type="dxa"/>
              <w:right w:w="108" w:type="dxa"/>
            </w:tcMar>
            <w:vAlign w:val="center"/>
          </w:tcPr>
          <w:p w14:paraId="42040BDC" w14:textId="77777777" w:rsidR="00C2404C" w:rsidRPr="0046603B" w:rsidRDefault="00C2404C" w:rsidP="00C2404C">
            <w:pPr>
              <w:pStyle w:val="BodyText"/>
              <w:rPr>
                <w:rFonts w:ascii="Arial" w:hAnsi="Arial" w:cs="Arial"/>
                <w:b/>
                <w:bCs/>
                <w:sz w:val="20"/>
                <w:szCs w:val="20"/>
                <w:u w:val="single"/>
                <w:lang w:val="en-GB"/>
              </w:rPr>
            </w:pPr>
            <w:r w:rsidRPr="0046603B">
              <w:rPr>
                <w:rFonts w:ascii="Arial" w:hAnsi="Arial" w:cs="Arial"/>
                <w:b/>
                <w:bCs/>
                <w:sz w:val="20"/>
                <w:szCs w:val="20"/>
                <w:u w:val="single"/>
                <w:lang w:val="en-GB"/>
              </w:rPr>
              <w:t xml:space="preserve">Are there ethical issues in this manuscript? </w:t>
            </w:r>
          </w:p>
          <w:p w14:paraId="3047DFF9" w14:textId="77777777" w:rsidR="00C2404C" w:rsidRPr="0046603B" w:rsidRDefault="00C2404C" w:rsidP="00C2404C">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50682042" w14:textId="77777777" w:rsidR="00C2404C" w:rsidRPr="0046603B" w:rsidRDefault="00C2404C" w:rsidP="00C2404C">
            <w:pPr>
              <w:pStyle w:val="BodyText"/>
              <w:rPr>
                <w:rFonts w:ascii="Arial" w:hAnsi="Arial" w:cs="Arial"/>
                <w:b/>
                <w:bCs/>
                <w:i/>
                <w:iCs/>
                <w:sz w:val="20"/>
                <w:szCs w:val="20"/>
                <w:u w:val="single"/>
                <w:lang w:val="en-GB"/>
              </w:rPr>
            </w:pPr>
            <w:r w:rsidRPr="0046603B">
              <w:rPr>
                <w:rFonts w:ascii="Arial" w:hAnsi="Arial" w:cs="Arial"/>
                <w:b/>
                <w:bCs/>
                <w:i/>
                <w:iCs/>
                <w:sz w:val="20"/>
                <w:szCs w:val="20"/>
                <w:u w:val="single"/>
                <w:lang w:val="en-GB"/>
              </w:rPr>
              <w:t>(If yes, Kindly please write down the ethical issues here in details)</w:t>
            </w:r>
          </w:p>
          <w:p w14:paraId="45AA64C9" w14:textId="77777777" w:rsidR="00C2404C" w:rsidRPr="0046603B" w:rsidRDefault="00C2404C" w:rsidP="00C2404C">
            <w:pPr>
              <w:pStyle w:val="BodyText"/>
              <w:rPr>
                <w:rFonts w:ascii="Arial" w:hAnsi="Arial" w:cs="Arial"/>
                <w:b/>
                <w:bCs/>
                <w:sz w:val="20"/>
                <w:szCs w:val="20"/>
                <w:u w:val="single"/>
                <w:lang w:val="en-GB"/>
              </w:rPr>
            </w:pPr>
          </w:p>
          <w:p w14:paraId="34E94092" w14:textId="77777777" w:rsidR="00C2404C" w:rsidRPr="0046603B" w:rsidRDefault="00C2404C" w:rsidP="00C2404C">
            <w:pPr>
              <w:pStyle w:val="BodyText"/>
              <w:rPr>
                <w:rFonts w:ascii="Arial" w:hAnsi="Arial" w:cs="Arial"/>
                <w:b/>
                <w:bCs/>
                <w:sz w:val="20"/>
                <w:szCs w:val="20"/>
                <w:u w:val="single"/>
                <w:lang w:val="en-GB"/>
              </w:rPr>
            </w:pPr>
          </w:p>
        </w:tc>
        <w:tc>
          <w:tcPr>
            <w:tcW w:w="1691" w:type="pct"/>
            <w:shd w:val="clear" w:color="auto" w:fill="auto"/>
            <w:vAlign w:val="center"/>
          </w:tcPr>
          <w:p w14:paraId="735EFACD" w14:textId="77777777" w:rsidR="00C2404C" w:rsidRPr="0046603B" w:rsidRDefault="00C2404C" w:rsidP="00C2404C">
            <w:pPr>
              <w:pStyle w:val="BodyText"/>
              <w:rPr>
                <w:rFonts w:ascii="Arial" w:hAnsi="Arial" w:cs="Arial"/>
                <w:b/>
                <w:bCs/>
                <w:sz w:val="20"/>
                <w:szCs w:val="20"/>
                <w:u w:val="single"/>
                <w:lang w:val="en-GB"/>
              </w:rPr>
            </w:pPr>
          </w:p>
          <w:p w14:paraId="1DC87B8B" w14:textId="77777777" w:rsidR="00C2404C" w:rsidRPr="0046603B" w:rsidRDefault="00C2404C" w:rsidP="00C2404C">
            <w:pPr>
              <w:pStyle w:val="BodyText"/>
              <w:rPr>
                <w:rFonts w:ascii="Arial" w:hAnsi="Arial" w:cs="Arial"/>
                <w:b/>
                <w:bCs/>
                <w:sz w:val="20"/>
                <w:szCs w:val="20"/>
                <w:u w:val="single"/>
                <w:lang w:val="en-GB"/>
              </w:rPr>
            </w:pPr>
          </w:p>
          <w:p w14:paraId="2F383AB8" w14:textId="77777777" w:rsidR="00C2404C" w:rsidRPr="0046603B" w:rsidRDefault="00C2404C" w:rsidP="00C2404C">
            <w:pPr>
              <w:pStyle w:val="BodyText"/>
              <w:rPr>
                <w:rFonts w:ascii="Arial" w:hAnsi="Arial" w:cs="Arial"/>
                <w:b/>
                <w:bCs/>
                <w:sz w:val="20"/>
                <w:szCs w:val="20"/>
                <w:u w:val="single"/>
                <w:lang w:val="en-GB"/>
              </w:rPr>
            </w:pPr>
          </w:p>
        </w:tc>
      </w:tr>
    </w:tbl>
    <w:p w14:paraId="541539E9" w14:textId="77777777" w:rsidR="00C2404C" w:rsidRPr="0046603B" w:rsidRDefault="00C2404C" w:rsidP="00C2404C">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C2404C" w:rsidRPr="0046603B" w14:paraId="269BB3C6" w14:textId="77777777" w:rsidTr="0046603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9134CFD" w14:textId="21C7F09F" w:rsidR="00C2404C" w:rsidRPr="0046603B" w:rsidRDefault="00C2404C" w:rsidP="00C2404C">
            <w:pPr>
              <w:pStyle w:val="BodyText"/>
              <w:rPr>
                <w:rFonts w:ascii="Arial" w:hAnsi="Arial" w:cs="Arial"/>
                <w:b/>
                <w:bCs/>
                <w:sz w:val="20"/>
                <w:szCs w:val="20"/>
                <w:u w:val="single"/>
                <w:lang w:val="en-GB"/>
              </w:rPr>
            </w:pPr>
            <w:r w:rsidRPr="0046603B">
              <w:rPr>
                <w:rFonts w:ascii="Arial" w:hAnsi="Arial" w:cs="Arial"/>
                <w:b/>
                <w:bCs/>
                <w:sz w:val="20"/>
                <w:szCs w:val="20"/>
                <w:u w:val="single"/>
                <w:lang w:val="en-GB"/>
              </w:rPr>
              <w:t>Reviewer Details:</w:t>
            </w:r>
          </w:p>
          <w:p w14:paraId="147D5111" w14:textId="77777777" w:rsidR="00C2404C" w:rsidRPr="0046603B" w:rsidRDefault="00C2404C" w:rsidP="00C2404C">
            <w:pPr>
              <w:pStyle w:val="BodyText"/>
              <w:rPr>
                <w:rFonts w:ascii="Arial" w:hAnsi="Arial" w:cs="Arial"/>
                <w:b/>
                <w:bCs/>
                <w:sz w:val="20"/>
                <w:szCs w:val="20"/>
                <w:u w:val="single"/>
                <w:lang w:val="en-GB"/>
              </w:rPr>
            </w:pPr>
          </w:p>
        </w:tc>
      </w:tr>
      <w:tr w:rsidR="00C2404C" w:rsidRPr="0046603B" w14:paraId="1110D621" w14:textId="77777777" w:rsidTr="0046603B">
        <w:trPr>
          <w:trHeight w:val="77"/>
        </w:trPr>
        <w:tc>
          <w:tcPr>
            <w:tcW w:w="1409" w:type="pct"/>
            <w:shd w:val="clear" w:color="auto" w:fill="auto"/>
            <w:noWrap/>
            <w:tcMar>
              <w:top w:w="0" w:type="dxa"/>
              <w:left w:w="108" w:type="dxa"/>
              <w:bottom w:w="0" w:type="dxa"/>
              <w:right w:w="108" w:type="dxa"/>
            </w:tcMar>
            <w:vAlign w:val="center"/>
          </w:tcPr>
          <w:p w14:paraId="3E4C680E" w14:textId="77777777" w:rsidR="00C2404C" w:rsidRPr="0046603B" w:rsidRDefault="00C2404C" w:rsidP="00C2404C">
            <w:pPr>
              <w:pStyle w:val="BodyText"/>
              <w:rPr>
                <w:rFonts w:ascii="Arial" w:hAnsi="Arial" w:cs="Arial"/>
                <w:b/>
                <w:bCs/>
                <w:sz w:val="20"/>
                <w:szCs w:val="20"/>
                <w:lang w:val="en-GB"/>
              </w:rPr>
            </w:pPr>
            <w:r w:rsidRPr="0046603B">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1440B29C" w14:textId="5D325374" w:rsidR="00C2404C" w:rsidRPr="0046603B" w:rsidRDefault="0046603B" w:rsidP="00C2404C">
            <w:pPr>
              <w:pStyle w:val="BodyText"/>
              <w:rPr>
                <w:rFonts w:ascii="Arial" w:hAnsi="Arial" w:cs="Arial"/>
                <w:b/>
                <w:bCs/>
                <w:sz w:val="20"/>
                <w:szCs w:val="20"/>
                <w:lang w:val="en-US"/>
              </w:rPr>
            </w:pPr>
            <w:r w:rsidRPr="0046603B">
              <w:rPr>
                <w:rFonts w:ascii="Arial" w:hAnsi="Arial" w:cs="Arial"/>
                <w:b/>
                <w:bCs/>
                <w:sz w:val="20"/>
                <w:szCs w:val="20"/>
                <w:lang w:val="en-US"/>
              </w:rPr>
              <w:t>Ketsunee Taweekaew</w:t>
            </w:r>
          </w:p>
        </w:tc>
      </w:tr>
      <w:tr w:rsidR="00C2404C" w:rsidRPr="0046603B" w14:paraId="60C4E33A" w14:textId="77777777" w:rsidTr="0046603B">
        <w:trPr>
          <w:trHeight w:val="77"/>
        </w:trPr>
        <w:tc>
          <w:tcPr>
            <w:tcW w:w="1409" w:type="pct"/>
            <w:shd w:val="clear" w:color="auto" w:fill="auto"/>
            <w:noWrap/>
            <w:tcMar>
              <w:top w:w="0" w:type="dxa"/>
              <w:left w:w="108" w:type="dxa"/>
              <w:bottom w:w="0" w:type="dxa"/>
              <w:right w:w="108" w:type="dxa"/>
            </w:tcMar>
            <w:vAlign w:val="center"/>
          </w:tcPr>
          <w:p w14:paraId="4DF36017" w14:textId="77777777" w:rsidR="00C2404C" w:rsidRPr="0046603B" w:rsidRDefault="00C2404C" w:rsidP="00C2404C">
            <w:pPr>
              <w:pStyle w:val="BodyText"/>
              <w:rPr>
                <w:rFonts w:ascii="Arial" w:hAnsi="Arial" w:cs="Arial"/>
                <w:b/>
                <w:bCs/>
                <w:sz w:val="20"/>
                <w:szCs w:val="20"/>
                <w:lang w:val="en-GB"/>
              </w:rPr>
            </w:pPr>
            <w:r w:rsidRPr="0046603B">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CBA43BA" w14:textId="36003CB5" w:rsidR="00C2404C" w:rsidRPr="0046603B" w:rsidRDefault="0046603B" w:rsidP="0046603B">
            <w:pPr>
              <w:pStyle w:val="BodyText"/>
              <w:rPr>
                <w:rFonts w:ascii="Arial" w:hAnsi="Arial" w:cs="Arial"/>
                <w:b/>
                <w:bCs/>
                <w:sz w:val="20"/>
                <w:szCs w:val="20"/>
                <w:lang w:val="en-GB"/>
              </w:rPr>
            </w:pPr>
            <w:r w:rsidRPr="0046603B">
              <w:rPr>
                <w:rFonts w:ascii="Arial" w:hAnsi="Arial" w:cs="Arial"/>
                <w:b/>
                <w:bCs/>
                <w:sz w:val="20"/>
                <w:szCs w:val="20"/>
                <w:lang w:val="en-GB"/>
              </w:rPr>
              <w:t>Thaila</w:t>
            </w:r>
            <w:r w:rsidRPr="0046603B">
              <w:rPr>
                <w:rFonts w:ascii="Arial" w:hAnsi="Arial" w:cs="Arial"/>
                <w:b/>
                <w:bCs/>
                <w:sz w:val="20"/>
                <w:szCs w:val="20"/>
                <w:lang w:val="en-GB"/>
              </w:rPr>
              <w:t xml:space="preserve">nd National Sports University, </w:t>
            </w:r>
            <w:r w:rsidRPr="0046603B">
              <w:rPr>
                <w:rFonts w:ascii="Arial" w:hAnsi="Arial" w:cs="Arial"/>
                <w:b/>
                <w:bCs/>
                <w:sz w:val="20"/>
                <w:szCs w:val="20"/>
                <w:lang w:val="en-GB"/>
              </w:rPr>
              <w:t>Thailand</w:t>
            </w:r>
          </w:p>
        </w:tc>
      </w:tr>
    </w:tbl>
    <w:p w14:paraId="7C4E0BCC" w14:textId="77777777" w:rsidR="00C2404C" w:rsidRPr="0046603B" w:rsidRDefault="00C2404C" w:rsidP="00C2404C">
      <w:pPr>
        <w:pStyle w:val="BodyText"/>
        <w:rPr>
          <w:rFonts w:ascii="Arial" w:hAnsi="Arial" w:cs="Arial"/>
          <w:b/>
          <w:bCs/>
          <w:sz w:val="20"/>
          <w:szCs w:val="20"/>
          <w:u w:val="single"/>
          <w:lang w:val="en-US"/>
        </w:rPr>
      </w:pPr>
    </w:p>
    <w:p w14:paraId="0821307F" w14:textId="77777777" w:rsidR="00F1171E" w:rsidRPr="0046603B"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46603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770A2" w14:textId="77777777" w:rsidR="00B50C0C" w:rsidRPr="0000007A" w:rsidRDefault="00B50C0C" w:rsidP="0099583E">
      <w:r>
        <w:separator/>
      </w:r>
    </w:p>
  </w:endnote>
  <w:endnote w:type="continuationSeparator" w:id="0">
    <w:p w14:paraId="52BF08F8" w14:textId="77777777" w:rsidR="00B50C0C" w:rsidRPr="0000007A" w:rsidRDefault="00B50C0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472FD" w14:textId="77777777" w:rsidR="00B50C0C" w:rsidRPr="0000007A" w:rsidRDefault="00B50C0C" w:rsidP="0099583E">
      <w:r>
        <w:separator/>
      </w:r>
    </w:p>
  </w:footnote>
  <w:footnote w:type="continuationSeparator" w:id="0">
    <w:p w14:paraId="0D33276E" w14:textId="77777777" w:rsidR="00B50C0C" w:rsidRPr="0000007A" w:rsidRDefault="00B50C0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3642"/>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76C4"/>
    <w:rsid w:val="001F24FF"/>
    <w:rsid w:val="001F2913"/>
    <w:rsid w:val="001F45C1"/>
    <w:rsid w:val="001F707F"/>
    <w:rsid w:val="002011F3"/>
    <w:rsid w:val="00201B85"/>
    <w:rsid w:val="00204D68"/>
    <w:rsid w:val="002105F7"/>
    <w:rsid w:val="002109D6"/>
    <w:rsid w:val="00220111"/>
    <w:rsid w:val="002218DB"/>
    <w:rsid w:val="0022369C"/>
    <w:rsid w:val="00230EA9"/>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46C"/>
    <w:rsid w:val="002A3D7C"/>
    <w:rsid w:val="002B0E4B"/>
    <w:rsid w:val="002C40B8"/>
    <w:rsid w:val="002C5C1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7736"/>
    <w:rsid w:val="00394901"/>
    <w:rsid w:val="003A04E7"/>
    <w:rsid w:val="003A1C45"/>
    <w:rsid w:val="003A4991"/>
    <w:rsid w:val="003A6E1A"/>
    <w:rsid w:val="003B1D0B"/>
    <w:rsid w:val="003B2172"/>
    <w:rsid w:val="003D1BDE"/>
    <w:rsid w:val="003E0746"/>
    <w:rsid w:val="003E746A"/>
    <w:rsid w:val="00401C12"/>
    <w:rsid w:val="0042465A"/>
    <w:rsid w:val="00435B36"/>
    <w:rsid w:val="00442B24"/>
    <w:rsid w:val="004430CD"/>
    <w:rsid w:val="0044519B"/>
    <w:rsid w:val="00452F40"/>
    <w:rsid w:val="00457AB1"/>
    <w:rsid w:val="00457BC0"/>
    <w:rsid w:val="00461309"/>
    <w:rsid w:val="00462996"/>
    <w:rsid w:val="0046603B"/>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0951"/>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1E91"/>
    <w:rsid w:val="007C6CDF"/>
    <w:rsid w:val="007D0246"/>
    <w:rsid w:val="007F4F4D"/>
    <w:rsid w:val="007F5873"/>
    <w:rsid w:val="008126B7"/>
    <w:rsid w:val="008157C9"/>
    <w:rsid w:val="00815F94"/>
    <w:rsid w:val="008224E2"/>
    <w:rsid w:val="00825DC9"/>
    <w:rsid w:val="0082676D"/>
    <w:rsid w:val="00830A10"/>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B19"/>
    <w:rsid w:val="00A65C50"/>
    <w:rsid w:val="00A8290F"/>
    <w:rsid w:val="00AA41B3"/>
    <w:rsid w:val="00AA49A2"/>
    <w:rsid w:val="00AA5338"/>
    <w:rsid w:val="00AB1ED6"/>
    <w:rsid w:val="00AB397D"/>
    <w:rsid w:val="00AB638A"/>
    <w:rsid w:val="00AB65BF"/>
    <w:rsid w:val="00AB6E43"/>
    <w:rsid w:val="00AC1349"/>
    <w:rsid w:val="00AC3068"/>
    <w:rsid w:val="00AD6C51"/>
    <w:rsid w:val="00AD7CEE"/>
    <w:rsid w:val="00AE0E9B"/>
    <w:rsid w:val="00AE54CD"/>
    <w:rsid w:val="00AF3016"/>
    <w:rsid w:val="00B03A45"/>
    <w:rsid w:val="00B2236C"/>
    <w:rsid w:val="00B22FE6"/>
    <w:rsid w:val="00B3033D"/>
    <w:rsid w:val="00B334D9"/>
    <w:rsid w:val="00B50C0C"/>
    <w:rsid w:val="00B53059"/>
    <w:rsid w:val="00B562D2"/>
    <w:rsid w:val="00B56407"/>
    <w:rsid w:val="00B62087"/>
    <w:rsid w:val="00B62F41"/>
    <w:rsid w:val="00B63782"/>
    <w:rsid w:val="00B66599"/>
    <w:rsid w:val="00B74C48"/>
    <w:rsid w:val="00B760E1"/>
    <w:rsid w:val="00B82FFC"/>
    <w:rsid w:val="00BA1AB3"/>
    <w:rsid w:val="00BA55B7"/>
    <w:rsid w:val="00BA6421"/>
    <w:rsid w:val="00BB21AB"/>
    <w:rsid w:val="00BB4FEC"/>
    <w:rsid w:val="00BC1244"/>
    <w:rsid w:val="00BC402F"/>
    <w:rsid w:val="00BD0DF5"/>
    <w:rsid w:val="00BD1617"/>
    <w:rsid w:val="00BD7527"/>
    <w:rsid w:val="00BE13EF"/>
    <w:rsid w:val="00BE40A5"/>
    <w:rsid w:val="00BE6454"/>
    <w:rsid w:val="00BF5C56"/>
    <w:rsid w:val="00C01111"/>
    <w:rsid w:val="00C0191E"/>
    <w:rsid w:val="00C03A1D"/>
    <w:rsid w:val="00C10283"/>
    <w:rsid w:val="00C10F9F"/>
    <w:rsid w:val="00C1187E"/>
    <w:rsid w:val="00C11905"/>
    <w:rsid w:val="00C1438B"/>
    <w:rsid w:val="00C150D6"/>
    <w:rsid w:val="00C22886"/>
    <w:rsid w:val="00C2404C"/>
    <w:rsid w:val="00C25C8F"/>
    <w:rsid w:val="00C263C6"/>
    <w:rsid w:val="00C268B8"/>
    <w:rsid w:val="00C435C6"/>
    <w:rsid w:val="00C635B6"/>
    <w:rsid w:val="00C70DFC"/>
    <w:rsid w:val="00C73803"/>
    <w:rsid w:val="00C82466"/>
    <w:rsid w:val="00C84097"/>
    <w:rsid w:val="00CA4B20"/>
    <w:rsid w:val="00CA7853"/>
    <w:rsid w:val="00CB429B"/>
    <w:rsid w:val="00CC2753"/>
    <w:rsid w:val="00CC6D29"/>
    <w:rsid w:val="00CC6EAA"/>
    <w:rsid w:val="00CD093E"/>
    <w:rsid w:val="00CD1556"/>
    <w:rsid w:val="00CD1FD7"/>
    <w:rsid w:val="00CD5091"/>
    <w:rsid w:val="00CD59F5"/>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07EAE"/>
    <w:rsid w:val="00E263F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1F62"/>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8F1"/>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C124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C1244"/>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206">
      <w:bodyDiv w:val="1"/>
      <w:marLeft w:val="0"/>
      <w:marRight w:val="0"/>
      <w:marTop w:val="0"/>
      <w:marBottom w:val="0"/>
      <w:divBdr>
        <w:top w:val="none" w:sz="0" w:space="0" w:color="auto"/>
        <w:left w:val="none" w:sz="0" w:space="0" w:color="auto"/>
        <w:bottom w:val="none" w:sz="0" w:space="0" w:color="auto"/>
        <w:right w:val="none" w:sz="0" w:space="0" w:color="auto"/>
      </w:divBdr>
    </w:div>
    <w:div w:id="31503756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8378656">
      <w:bodyDiv w:val="1"/>
      <w:marLeft w:val="0"/>
      <w:marRight w:val="0"/>
      <w:marTop w:val="0"/>
      <w:marBottom w:val="0"/>
      <w:divBdr>
        <w:top w:val="none" w:sz="0" w:space="0" w:color="auto"/>
        <w:left w:val="none" w:sz="0" w:space="0" w:color="auto"/>
        <w:bottom w:val="none" w:sz="0" w:space="0" w:color="auto"/>
        <w:right w:val="none" w:sz="0" w:space="0" w:color="auto"/>
      </w:divBdr>
    </w:div>
    <w:div w:id="845628944">
      <w:bodyDiv w:val="1"/>
      <w:marLeft w:val="0"/>
      <w:marRight w:val="0"/>
      <w:marTop w:val="0"/>
      <w:marBottom w:val="0"/>
      <w:divBdr>
        <w:top w:val="none" w:sz="0" w:space="0" w:color="auto"/>
        <w:left w:val="none" w:sz="0" w:space="0" w:color="auto"/>
        <w:bottom w:val="none" w:sz="0" w:space="0" w:color="auto"/>
        <w:right w:val="none" w:sz="0" w:space="0" w:color="auto"/>
      </w:divBdr>
    </w:div>
    <w:div w:id="849101039">
      <w:bodyDiv w:val="1"/>
      <w:marLeft w:val="0"/>
      <w:marRight w:val="0"/>
      <w:marTop w:val="0"/>
      <w:marBottom w:val="0"/>
      <w:divBdr>
        <w:top w:val="none" w:sz="0" w:space="0" w:color="auto"/>
        <w:left w:val="none" w:sz="0" w:space="0" w:color="auto"/>
        <w:bottom w:val="none" w:sz="0" w:space="0" w:color="auto"/>
        <w:right w:val="none" w:sz="0" w:space="0" w:color="auto"/>
      </w:divBdr>
    </w:div>
    <w:div w:id="1000156218">
      <w:bodyDiv w:val="1"/>
      <w:marLeft w:val="0"/>
      <w:marRight w:val="0"/>
      <w:marTop w:val="0"/>
      <w:marBottom w:val="0"/>
      <w:divBdr>
        <w:top w:val="none" w:sz="0" w:space="0" w:color="auto"/>
        <w:left w:val="none" w:sz="0" w:space="0" w:color="auto"/>
        <w:bottom w:val="none" w:sz="0" w:space="0" w:color="auto"/>
        <w:right w:val="none" w:sz="0" w:space="0" w:color="auto"/>
      </w:divBdr>
    </w:div>
    <w:div w:id="1128014034">
      <w:bodyDiv w:val="1"/>
      <w:marLeft w:val="0"/>
      <w:marRight w:val="0"/>
      <w:marTop w:val="0"/>
      <w:marBottom w:val="0"/>
      <w:divBdr>
        <w:top w:val="none" w:sz="0" w:space="0" w:color="auto"/>
        <w:left w:val="none" w:sz="0" w:space="0" w:color="auto"/>
        <w:bottom w:val="none" w:sz="0" w:space="0" w:color="auto"/>
        <w:right w:val="none" w:sz="0" w:space="0" w:color="auto"/>
      </w:divBdr>
    </w:div>
    <w:div w:id="119500028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0384963">
      <w:bodyDiv w:val="1"/>
      <w:marLeft w:val="0"/>
      <w:marRight w:val="0"/>
      <w:marTop w:val="0"/>
      <w:marBottom w:val="0"/>
      <w:divBdr>
        <w:top w:val="none" w:sz="0" w:space="0" w:color="auto"/>
        <w:left w:val="none" w:sz="0" w:space="0" w:color="auto"/>
        <w:bottom w:val="none" w:sz="0" w:space="0" w:color="auto"/>
        <w:right w:val="none" w:sz="0" w:space="0" w:color="auto"/>
      </w:divBdr>
    </w:div>
    <w:div w:id="1532957643">
      <w:bodyDiv w:val="1"/>
      <w:marLeft w:val="0"/>
      <w:marRight w:val="0"/>
      <w:marTop w:val="0"/>
      <w:marBottom w:val="0"/>
      <w:divBdr>
        <w:top w:val="none" w:sz="0" w:space="0" w:color="auto"/>
        <w:left w:val="none" w:sz="0" w:space="0" w:color="auto"/>
        <w:bottom w:val="none" w:sz="0" w:space="0" w:color="auto"/>
        <w:right w:val="none" w:sz="0" w:space="0" w:color="auto"/>
      </w:divBdr>
    </w:div>
    <w:div w:id="173750876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16</cp:revision>
  <dcterms:created xsi:type="dcterms:W3CDTF">2025-01-05T06:53:00Z</dcterms:created>
  <dcterms:modified xsi:type="dcterms:W3CDTF">2025-03-17T05:42:00Z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