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DF3884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DF3884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DF3884" w14:paraId="127EAD7E" w14:textId="77777777" w:rsidTr="003C5C59">
        <w:trPr>
          <w:trHeight w:val="70"/>
        </w:trPr>
        <w:tc>
          <w:tcPr>
            <w:tcW w:w="1234" w:type="pct"/>
          </w:tcPr>
          <w:p w14:paraId="3C159AA5" w14:textId="77777777" w:rsidR="0000007A" w:rsidRPr="00DF3884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DF3884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DF3884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4D2458AD" w:rsidR="0000007A" w:rsidRPr="00DF3884" w:rsidRDefault="00015698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="0064434B" w:rsidRPr="00DF3884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Current Research Progress in Physical Science</w:t>
              </w:r>
            </w:hyperlink>
          </w:p>
        </w:tc>
      </w:tr>
      <w:tr w:rsidR="0000007A" w:rsidRPr="00DF3884" w14:paraId="73C90375" w14:textId="77777777" w:rsidTr="003C5C59">
        <w:trPr>
          <w:trHeight w:val="70"/>
        </w:trPr>
        <w:tc>
          <w:tcPr>
            <w:tcW w:w="1234" w:type="pct"/>
          </w:tcPr>
          <w:p w14:paraId="20D28135" w14:textId="77777777" w:rsidR="0000007A" w:rsidRPr="00DF3884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DF3884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77F7635C" w:rsidR="0000007A" w:rsidRPr="00DF3884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DF3884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DF3884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DF3884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64434B" w:rsidRPr="00DF3884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4294</w:t>
            </w:r>
          </w:p>
        </w:tc>
      </w:tr>
      <w:tr w:rsidR="0000007A" w:rsidRPr="00DF3884" w14:paraId="05B60576" w14:textId="77777777" w:rsidTr="003C5C59">
        <w:trPr>
          <w:trHeight w:val="70"/>
        </w:trPr>
        <w:tc>
          <w:tcPr>
            <w:tcW w:w="1234" w:type="pct"/>
          </w:tcPr>
          <w:p w14:paraId="0196A627" w14:textId="77777777" w:rsidR="0000007A" w:rsidRPr="00DF3884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DF3884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6C0D3077" w:rsidR="0000007A" w:rsidRPr="00DF3884" w:rsidRDefault="0064434B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DF3884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Optical properties of a microcavity based on a nanocrystalline </w:t>
            </w:r>
            <w:proofErr w:type="spellStart"/>
            <w:r w:rsidRPr="00DF3884">
              <w:rPr>
                <w:rFonts w:ascii="Arial" w:hAnsi="Arial" w:cs="Arial"/>
                <w:b/>
                <w:sz w:val="20"/>
                <w:szCs w:val="20"/>
                <w:lang w:val="en-GB"/>
              </w:rPr>
              <w:t>SiC</w:t>
            </w:r>
            <w:proofErr w:type="spellEnd"/>
            <w:r w:rsidRPr="00DF3884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 film</w:t>
            </w:r>
          </w:p>
        </w:tc>
      </w:tr>
      <w:tr w:rsidR="00CF0BBB" w:rsidRPr="00DF3884" w14:paraId="6D508B1C" w14:textId="77777777" w:rsidTr="003C5C59">
        <w:trPr>
          <w:trHeight w:val="70"/>
        </w:trPr>
        <w:tc>
          <w:tcPr>
            <w:tcW w:w="1234" w:type="pct"/>
          </w:tcPr>
          <w:p w14:paraId="32FC28F7" w14:textId="77777777" w:rsidR="00CF0BBB" w:rsidRPr="00DF3884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DF3884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768D1A9F" w:rsidR="00CF0BBB" w:rsidRPr="00DF3884" w:rsidRDefault="0064434B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DF3884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5A743ECE" w14:textId="77777777" w:rsidR="00D27A79" w:rsidRPr="00DF3884" w:rsidRDefault="00D27A79" w:rsidP="003C5C59">
      <w:pPr>
        <w:pStyle w:val="BodyText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10490"/>
        <w:gridCol w:w="5309"/>
      </w:tblGrid>
      <w:tr w:rsidR="00F1171E" w:rsidRPr="00DF3884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DF3884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DF3884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DF3884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DF3884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DF3884" w14:paraId="5EA12279" w14:textId="77777777" w:rsidTr="003C5C59">
        <w:tc>
          <w:tcPr>
            <w:tcW w:w="1265" w:type="pct"/>
            <w:noWrap/>
          </w:tcPr>
          <w:p w14:paraId="7AE9682F" w14:textId="77777777" w:rsidR="00F1171E" w:rsidRPr="00DF3884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480" w:type="pct"/>
          </w:tcPr>
          <w:p w14:paraId="674EDCCA" w14:textId="77777777" w:rsidR="00F1171E" w:rsidRPr="00DF3884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DF3884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255" w:type="pct"/>
          </w:tcPr>
          <w:p w14:paraId="57792C30" w14:textId="77777777" w:rsidR="00F1171E" w:rsidRPr="00DF3884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DF3884">
              <w:rPr>
                <w:rFonts w:ascii="Arial" w:hAnsi="Arial" w:cs="Arial"/>
                <w:lang w:val="en-GB"/>
              </w:rPr>
              <w:t>Author’s Feedback</w:t>
            </w:r>
            <w:r w:rsidRPr="00DF3884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DF3884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DF3884" w14:paraId="5C0AB4EC" w14:textId="77777777" w:rsidTr="003C5C59">
        <w:trPr>
          <w:trHeight w:val="1264"/>
        </w:trPr>
        <w:tc>
          <w:tcPr>
            <w:tcW w:w="1265" w:type="pct"/>
            <w:noWrap/>
          </w:tcPr>
          <w:p w14:paraId="66B47184" w14:textId="48030299" w:rsidR="00F1171E" w:rsidRPr="00DF3884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3884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1171E" w:rsidRPr="00DF3884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480" w:type="pct"/>
          </w:tcPr>
          <w:p w14:paraId="7DBC9196" w14:textId="63417EE9" w:rsidR="00F1171E" w:rsidRPr="00DF3884" w:rsidRDefault="005F0ED4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3884">
              <w:rPr>
                <w:rFonts w:ascii="Arial" w:hAnsi="Arial" w:cs="Arial"/>
                <w:sz w:val="20"/>
                <w:szCs w:val="20"/>
              </w:rPr>
              <w:t xml:space="preserve">This manuscript provides valuable insights into the optical properties of one-dimensional microcavities based on nanocrystalline </w:t>
            </w:r>
            <w:proofErr w:type="spellStart"/>
            <w:r w:rsidRPr="00DF3884">
              <w:rPr>
                <w:rFonts w:ascii="Arial" w:hAnsi="Arial" w:cs="Arial"/>
                <w:sz w:val="20"/>
                <w:szCs w:val="20"/>
              </w:rPr>
              <w:t>SiC</w:t>
            </w:r>
            <w:proofErr w:type="spellEnd"/>
            <w:r w:rsidRPr="00DF3884">
              <w:rPr>
                <w:rFonts w:ascii="Arial" w:hAnsi="Arial" w:cs="Arial"/>
                <w:sz w:val="20"/>
                <w:szCs w:val="20"/>
              </w:rPr>
              <w:t xml:space="preserve"> films, exploring their potential for advanced quantum devices like polariton lasers. By addressing exciton-polariton states and their dependence on microcavity thickness, it contributes to understanding self-tuning mechanisms in </w:t>
            </w:r>
            <w:proofErr w:type="spellStart"/>
            <w:r w:rsidRPr="00DF3884">
              <w:rPr>
                <w:rFonts w:ascii="Arial" w:hAnsi="Arial" w:cs="Arial"/>
                <w:sz w:val="20"/>
                <w:szCs w:val="20"/>
              </w:rPr>
              <w:t>heteropolytypic</w:t>
            </w:r>
            <w:proofErr w:type="spellEnd"/>
            <w:r w:rsidRPr="00DF3884">
              <w:rPr>
                <w:rFonts w:ascii="Arial" w:hAnsi="Arial" w:cs="Arial"/>
                <w:sz w:val="20"/>
                <w:szCs w:val="20"/>
              </w:rPr>
              <w:t xml:space="preserve"> systems. The findings enhance the knowledge of light-matter interactions, offering implications for the development of photonic and optoelectronic technologies.</w:t>
            </w:r>
          </w:p>
        </w:tc>
        <w:tc>
          <w:tcPr>
            <w:tcW w:w="1255" w:type="pct"/>
          </w:tcPr>
          <w:p w14:paraId="462A339C" w14:textId="77777777" w:rsidR="00F1171E" w:rsidRPr="00DF3884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DF3884" w14:paraId="0D8B5B2C" w14:textId="77777777" w:rsidTr="003C5C59">
        <w:trPr>
          <w:trHeight w:val="417"/>
        </w:trPr>
        <w:tc>
          <w:tcPr>
            <w:tcW w:w="1265" w:type="pct"/>
            <w:noWrap/>
          </w:tcPr>
          <w:p w14:paraId="21CBA5FE" w14:textId="77777777" w:rsidR="00F1171E" w:rsidRPr="00DF3884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3884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DF3884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3884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DF3884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480" w:type="pct"/>
          </w:tcPr>
          <w:p w14:paraId="5631C8A8" w14:textId="77777777" w:rsidR="00F1171E" w:rsidRPr="00DF3884" w:rsidRDefault="00987AD2" w:rsidP="003C5C59">
            <w:pPr>
              <w:rPr>
                <w:rFonts w:ascii="Arial" w:hAnsi="Arial" w:cs="Arial"/>
                <w:sz w:val="20"/>
                <w:szCs w:val="20"/>
              </w:rPr>
            </w:pPr>
            <w:r w:rsidRPr="00DF3884">
              <w:rPr>
                <w:rFonts w:ascii="Arial" w:hAnsi="Arial" w:cs="Arial"/>
                <w:sz w:val="20"/>
                <w:szCs w:val="20"/>
              </w:rPr>
              <w:t xml:space="preserve">Title </w:t>
            </w:r>
            <w:r w:rsidR="00807FA4" w:rsidRPr="00DF3884">
              <w:rPr>
                <w:rFonts w:ascii="Arial" w:hAnsi="Arial" w:cs="Arial"/>
                <w:sz w:val="20"/>
                <w:szCs w:val="20"/>
              </w:rPr>
              <w:t>suitable in terms of its focus on the study.</w:t>
            </w:r>
          </w:p>
          <w:p w14:paraId="4A03AF66" w14:textId="77777777" w:rsidR="00987AD2" w:rsidRPr="00DF3884" w:rsidRDefault="00987AD2" w:rsidP="003C5C59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3884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Suggested Alternative Title:</w:t>
            </w:r>
          </w:p>
          <w:p w14:paraId="0B9D92B4" w14:textId="77777777" w:rsidR="00987AD2" w:rsidRPr="00DF3884" w:rsidRDefault="00987AD2" w:rsidP="003C5C59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3884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"Thickness-Dependent Optical Properties and Exciton-Polariton States in Microcavities Based on Nanocrystalline </w:t>
            </w:r>
            <w:proofErr w:type="spellStart"/>
            <w:r w:rsidRPr="00DF3884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SiC</w:t>
            </w:r>
            <w:proofErr w:type="spellEnd"/>
            <w:r w:rsidRPr="00DF3884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Films".</w:t>
            </w:r>
          </w:p>
          <w:p w14:paraId="794AA9A7" w14:textId="046F7839" w:rsidR="00987AD2" w:rsidRPr="00DF3884" w:rsidRDefault="00987AD2" w:rsidP="00987AD2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255" w:type="pct"/>
          </w:tcPr>
          <w:p w14:paraId="405B6701" w14:textId="77777777" w:rsidR="00F1171E" w:rsidRPr="00DF3884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DF3884" w14:paraId="5604762A" w14:textId="77777777" w:rsidTr="003C5C59">
        <w:trPr>
          <w:trHeight w:val="1262"/>
        </w:trPr>
        <w:tc>
          <w:tcPr>
            <w:tcW w:w="1265" w:type="pct"/>
            <w:noWrap/>
          </w:tcPr>
          <w:p w14:paraId="3635573D" w14:textId="77777777" w:rsidR="00F1171E" w:rsidRPr="00DF3884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DF3884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DF3884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480" w:type="pct"/>
          </w:tcPr>
          <w:p w14:paraId="473AB5E7" w14:textId="77777777" w:rsidR="00F1171E" w:rsidRPr="00DF3884" w:rsidRDefault="001645A9" w:rsidP="003C5C59">
            <w:pPr>
              <w:rPr>
                <w:rFonts w:ascii="Arial" w:hAnsi="Arial" w:cs="Arial"/>
                <w:sz w:val="20"/>
                <w:szCs w:val="20"/>
              </w:rPr>
            </w:pPr>
            <w:r w:rsidRPr="00DF3884">
              <w:rPr>
                <w:rFonts w:ascii="Arial" w:hAnsi="Arial" w:cs="Arial"/>
                <w:sz w:val="20"/>
                <w:szCs w:val="20"/>
              </w:rPr>
              <w:t xml:space="preserve">The abstract of the article effectively summarizes the study's focus on the optical properties of microcavities based on nanocrystalline </w:t>
            </w:r>
            <w:proofErr w:type="spellStart"/>
            <w:r w:rsidRPr="00DF3884">
              <w:rPr>
                <w:rFonts w:ascii="Arial" w:hAnsi="Arial" w:cs="Arial"/>
                <w:sz w:val="20"/>
                <w:szCs w:val="20"/>
              </w:rPr>
              <w:t>SiC</w:t>
            </w:r>
            <w:proofErr w:type="spellEnd"/>
            <w:r w:rsidRPr="00DF3884">
              <w:rPr>
                <w:rFonts w:ascii="Arial" w:hAnsi="Arial" w:cs="Arial"/>
                <w:sz w:val="20"/>
                <w:szCs w:val="20"/>
              </w:rPr>
              <w:t xml:space="preserve"> films, highlighting key findings such as the resonance absorption maxima and the proposed exciton-polariton model.</w:t>
            </w:r>
          </w:p>
          <w:p w14:paraId="3E877702" w14:textId="77777777" w:rsidR="001645A9" w:rsidRPr="00DF3884" w:rsidRDefault="001645A9" w:rsidP="003C5C59">
            <w:pPr>
              <w:rPr>
                <w:rFonts w:ascii="Arial" w:hAnsi="Arial" w:cs="Arial"/>
                <w:sz w:val="20"/>
                <w:szCs w:val="20"/>
              </w:rPr>
            </w:pPr>
            <w:r w:rsidRPr="00DF3884">
              <w:rPr>
                <w:rFonts w:ascii="Arial" w:hAnsi="Arial" w:cs="Arial"/>
                <w:sz w:val="20"/>
                <w:szCs w:val="20"/>
              </w:rPr>
              <w:t>There is no need to delete any existing points as they are concise and relevant.</w:t>
            </w:r>
          </w:p>
          <w:p w14:paraId="0FB7E83A" w14:textId="482F6BCE" w:rsidR="001645A9" w:rsidRPr="00DF3884" w:rsidRDefault="001645A9" w:rsidP="003C5C59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3884">
              <w:rPr>
                <w:rFonts w:ascii="Arial" w:hAnsi="Arial" w:cs="Arial"/>
                <w:sz w:val="20"/>
                <w:szCs w:val="20"/>
              </w:rPr>
              <w:t xml:space="preserve">But you may </w:t>
            </w:r>
            <w:r w:rsidRPr="00DF3884">
              <w:rPr>
                <w:rStyle w:val="Strong"/>
                <w:rFonts w:ascii="Arial" w:eastAsia="MS Mincho" w:hAnsi="Arial" w:cs="Arial"/>
                <w:sz w:val="20"/>
                <w:szCs w:val="20"/>
              </w:rPr>
              <w:t>Add</w:t>
            </w:r>
            <w:r w:rsidRPr="00DF3884">
              <w:rPr>
                <w:rFonts w:ascii="Arial" w:hAnsi="Arial" w:cs="Arial"/>
                <w:sz w:val="20"/>
                <w:szCs w:val="20"/>
              </w:rPr>
              <w:t xml:space="preserve"> Highlight the potential applications of the results, such as in quantum devices or polariton lasers, to emphasize the broader significance.</w:t>
            </w:r>
          </w:p>
        </w:tc>
        <w:tc>
          <w:tcPr>
            <w:tcW w:w="1255" w:type="pct"/>
          </w:tcPr>
          <w:p w14:paraId="1D54B730" w14:textId="77777777" w:rsidR="00F1171E" w:rsidRPr="00DF3884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DF3884" w14:paraId="2F579F54" w14:textId="77777777" w:rsidTr="003C5C59">
        <w:trPr>
          <w:trHeight w:val="566"/>
        </w:trPr>
        <w:tc>
          <w:tcPr>
            <w:tcW w:w="1265" w:type="pct"/>
            <w:noWrap/>
          </w:tcPr>
          <w:p w14:paraId="04361F46" w14:textId="368783AB" w:rsidR="00F1171E" w:rsidRPr="00DF3884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DF3884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480" w:type="pct"/>
          </w:tcPr>
          <w:p w14:paraId="2B5A7721" w14:textId="334BC336" w:rsidR="00F1171E" w:rsidRPr="00DF3884" w:rsidRDefault="001645A9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3884">
              <w:rPr>
                <w:rFonts w:ascii="Arial" w:hAnsi="Arial" w:cs="Arial"/>
                <w:sz w:val="20"/>
                <w:szCs w:val="20"/>
              </w:rPr>
              <w:t>The manuscript appears to present a scientifically correct approach and analysis, supported by experimental results and theoretical models.</w:t>
            </w:r>
          </w:p>
        </w:tc>
        <w:tc>
          <w:tcPr>
            <w:tcW w:w="1255" w:type="pct"/>
          </w:tcPr>
          <w:p w14:paraId="4898F764" w14:textId="77777777" w:rsidR="00F1171E" w:rsidRPr="00DF3884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DF3884" w14:paraId="73739464" w14:textId="77777777" w:rsidTr="003C5C59">
        <w:trPr>
          <w:trHeight w:val="703"/>
        </w:trPr>
        <w:tc>
          <w:tcPr>
            <w:tcW w:w="1265" w:type="pct"/>
            <w:noWrap/>
          </w:tcPr>
          <w:p w14:paraId="09C25322" w14:textId="77777777" w:rsidR="00F1171E" w:rsidRPr="00DF3884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3884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1171E" w:rsidRPr="00DF3884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DF3884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480" w:type="pct"/>
          </w:tcPr>
          <w:p w14:paraId="24FE0567" w14:textId="2DBD54AD" w:rsidR="00F1171E" w:rsidRPr="00DF3884" w:rsidRDefault="001645A9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DF3884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Try </w:t>
            </w:r>
            <w:r w:rsidR="00807FA4" w:rsidRPr="00DF3884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to add 2 </w:t>
            </w:r>
            <w:proofErr w:type="gramStart"/>
            <w:r w:rsidR="00807FA4" w:rsidRPr="00DF3884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more  latest</w:t>
            </w:r>
            <w:proofErr w:type="gramEnd"/>
            <w:r w:rsidR="00807FA4" w:rsidRPr="00DF3884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research in this area.</w:t>
            </w:r>
          </w:p>
        </w:tc>
        <w:tc>
          <w:tcPr>
            <w:tcW w:w="1255" w:type="pct"/>
          </w:tcPr>
          <w:p w14:paraId="40220055" w14:textId="77777777" w:rsidR="00F1171E" w:rsidRPr="00DF3884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DF3884" w14:paraId="73CC4A50" w14:textId="77777777" w:rsidTr="003C5C59">
        <w:trPr>
          <w:trHeight w:val="386"/>
        </w:trPr>
        <w:tc>
          <w:tcPr>
            <w:tcW w:w="1265" w:type="pct"/>
            <w:noWrap/>
          </w:tcPr>
          <w:p w14:paraId="029CE8D0" w14:textId="77777777" w:rsidR="00F1171E" w:rsidRPr="00DF3884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1171E" w:rsidRPr="00DF3884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DF3884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1171E" w:rsidRPr="00DF3884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480" w:type="pct"/>
          </w:tcPr>
          <w:p w14:paraId="6CBA4B2A" w14:textId="34C5E364" w:rsidR="00F1171E" w:rsidRPr="00DF3884" w:rsidRDefault="00807FA4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DF3884">
              <w:rPr>
                <w:rFonts w:ascii="Arial" w:hAnsi="Arial" w:cs="Arial"/>
                <w:sz w:val="20"/>
                <w:szCs w:val="20"/>
                <w:lang w:val="en-GB"/>
              </w:rPr>
              <w:t>yes</w:t>
            </w:r>
          </w:p>
          <w:p w14:paraId="41E28118" w14:textId="77777777" w:rsidR="00F1171E" w:rsidRPr="00DF3884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49A6CEF" w14:textId="77777777" w:rsidR="00F1171E" w:rsidRPr="00DF3884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255" w:type="pct"/>
          </w:tcPr>
          <w:p w14:paraId="0351CA58" w14:textId="77777777" w:rsidR="00F1171E" w:rsidRPr="00DF3884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DF3884" w14:paraId="20A16C0C" w14:textId="77777777" w:rsidTr="003C5C59">
        <w:trPr>
          <w:trHeight w:val="70"/>
        </w:trPr>
        <w:tc>
          <w:tcPr>
            <w:tcW w:w="1265" w:type="pct"/>
            <w:noWrap/>
          </w:tcPr>
          <w:p w14:paraId="7F4BCFAE" w14:textId="77777777" w:rsidR="00F1171E" w:rsidRPr="00DF3884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DF3884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DF3884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DF3884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DF3884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480" w:type="pct"/>
          </w:tcPr>
          <w:p w14:paraId="15DFD0E8" w14:textId="42676A2D" w:rsidR="00F1171E" w:rsidRPr="00DF3884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255" w:type="pct"/>
          </w:tcPr>
          <w:p w14:paraId="465E098E" w14:textId="77777777" w:rsidR="00F1171E" w:rsidRPr="00DF3884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25069224" w14:textId="77777777" w:rsidR="00F1171E" w:rsidRPr="00DF3884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6603"/>
        <w:gridCol w:w="7716"/>
      </w:tblGrid>
      <w:tr w:rsidR="006B4CDE" w:rsidRPr="00DF3884" w14:paraId="3629E715" w14:textId="77777777" w:rsidTr="000208A1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8CA56A" w14:textId="77777777" w:rsidR="006B4CDE" w:rsidRPr="00DF3884" w:rsidRDefault="006B4CDE" w:rsidP="006B4CDE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0" w:name="_Hlk156057704"/>
            <w:bookmarkStart w:id="1" w:name="_Hlk156057883"/>
            <w:r w:rsidRPr="00DF3884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DF3884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59B2A9D3" w14:textId="77777777" w:rsidR="006B4CDE" w:rsidRPr="00DF3884" w:rsidRDefault="006B4CDE" w:rsidP="006B4CDE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6B4CDE" w:rsidRPr="00DF3884" w14:paraId="3FCB8F4C" w14:textId="77777777" w:rsidTr="003C5C59"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92EBE5" w14:textId="77777777" w:rsidR="006B4CDE" w:rsidRPr="00DF3884" w:rsidRDefault="006B4CDE" w:rsidP="006B4CDE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6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706CD0" w14:textId="77777777" w:rsidR="006B4CDE" w:rsidRPr="00DF3884" w:rsidRDefault="006B4CDE" w:rsidP="006B4CDE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DF3884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824" w:type="pct"/>
            <w:shd w:val="clear" w:color="auto" w:fill="auto"/>
          </w:tcPr>
          <w:p w14:paraId="370B1904" w14:textId="77777777" w:rsidR="006B4CDE" w:rsidRPr="00DF3884" w:rsidRDefault="006B4CDE" w:rsidP="006B4CDE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DF3884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DF3884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DF3884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6B4CDE" w:rsidRPr="00DF3884" w14:paraId="458564D7" w14:textId="77777777" w:rsidTr="003C5C59">
        <w:trPr>
          <w:trHeight w:val="70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453ADC" w14:textId="77777777" w:rsidR="006B4CDE" w:rsidRPr="00DF3884" w:rsidRDefault="006B4CDE" w:rsidP="006B4CDE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DF3884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1DF00B7A" w14:textId="77777777" w:rsidR="006B4CDE" w:rsidRPr="00DF3884" w:rsidRDefault="006B4CDE" w:rsidP="006B4CDE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6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F4FD0C" w14:textId="77777777" w:rsidR="006B4CDE" w:rsidRPr="00DF3884" w:rsidRDefault="006B4CDE" w:rsidP="006B4CDE">
            <w:pPr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DF3884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DF3884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DF3884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details)</w:t>
            </w:r>
          </w:p>
          <w:p w14:paraId="7D9C71E6" w14:textId="77777777" w:rsidR="006B4CDE" w:rsidRPr="00DF3884" w:rsidRDefault="006B4CDE" w:rsidP="006B4CDE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75CA7BC3" w14:textId="77777777" w:rsidR="006B4CDE" w:rsidRPr="00DF3884" w:rsidRDefault="006B4CDE" w:rsidP="006B4CDE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824" w:type="pct"/>
            <w:shd w:val="clear" w:color="auto" w:fill="auto"/>
            <w:vAlign w:val="center"/>
          </w:tcPr>
          <w:p w14:paraId="73FAE7BD" w14:textId="77777777" w:rsidR="006B4CDE" w:rsidRPr="00DF3884" w:rsidRDefault="006B4CDE" w:rsidP="006B4CDE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7B994042" w14:textId="77777777" w:rsidR="006B4CDE" w:rsidRPr="00DF3884" w:rsidRDefault="006B4CDE" w:rsidP="006B4CDE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14314E5" w14:textId="77777777" w:rsidR="006B4CDE" w:rsidRPr="00DF3884" w:rsidRDefault="006B4CDE" w:rsidP="006B4CDE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  <w:bookmarkEnd w:id="1"/>
    </w:tbl>
    <w:p w14:paraId="297A692B" w14:textId="77777777" w:rsidR="006B4CDE" w:rsidRPr="00DF3884" w:rsidRDefault="006B4CDE" w:rsidP="006B4CDE">
      <w:pPr>
        <w:rPr>
          <w:rFonts w:ascii="Arial" w:hAnsi="Arial" w:cs="Arial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960"/>
        <w:gridCol w:w="15190"/>
      </w:tblGrid>
      <w:tr w:rsidR="006B4CDE" w:rsidRPr="00DF3884" w14:paraId="408A1423" w14:textId="77777777" w:rsidTr="000208A1"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940B2F" w14:textId="77777777" w:rsidR="006B4CDE" w:rsidRPr="00DF3884" w:rsidRDefault="006B4CDE" w:rsidP="006B4CDE">
            <w:pPr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DF3884"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  <w:t>Reviewer Details:</w:t>
            </w:r>
          </w:p>
          <w:p w14:paraId="317DC20C" w14:textId="77777777" w:rsidR="006B4CDE" w:rsidRPr="00DF3884" w:rsidRDefault="006B4CDE" w:rsidP="006B4CDE">
            <w:pPr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6B4CDE" w:rsidRPr="00DF3884" w14:paraId="5D1243F3" w14:textId="77777777" w:rsidTr="000208A1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334B06" w14:textId="77777777" w:rsidR="006B4CDE" w:rsidRPr="00DF3884" w:rsidRDefault="006B4CDE" w:rsidP="006B4CDE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DF3884">
              <w:rPr>
                <w:rFonts w:ascii="Arial" w:hAnsi="Arial" w:cs="Arial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D1E386" w14:textId="15C9DA11" w:rsidR="006B4CDE" w:rsidRPr="00DF3884" w:rsidRDefault="003C5C59" w:rsidP="006B4CD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3C5C59">
              <w:rPr>
                <w:rFonts w:ascii="Arial" w:hAnsi="Arial" w:cs="Arial"/>
                <w:b/>
                <w:bCs/>
                <w:sz w:val="20"/>
                <w:szCs w:val="20"/>
              </w:rPr>
              <w:t>Ch Jayaprakash</w:t>
            </w:r>
          </w:p>
        </w:tc>
      </w:tr>
      <w:tr w:rsidR="006B4CDE" w:rsidRPr="00DF3884" w14:paraId="29EBC45C" w14:textId="77777777" w:rsidTr="000208A1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C5AAEE" w14:textId="77777777" w:rsidR="006B4CDE" w:rsidRPr="00DF3884" w:rsidRDefault="006B4CDE" w:rsidP="006B4CDE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DF3884">
              <w:rPr>
                <w:rFonts w:ascii="Arial" w:hAnsi="Arial" w:cs="Arial"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3B2448" w14:textId="2ACB9BE6" w:rsidR="006B4CDE" w:rsidRPr="00DF3884" w:rsidRDefault="003C5C59" w:rsidP="003C5C59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3C5C5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Sir </w:t>
            </w:r>
            <w:proofErr w:type="spellStart"/>
            <w:r w:rsidRPr="003C5C5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Crreddy</w:t>
            </w:r>
            <w:proofErr w:type="spellEnd"/>
            <w:r w:rsidRPr="003C5C5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College </w:t>
            </w:r>
            <w:proofErr w:type="gramStart"/>
            <w:r w:rsidRPr="003C5C5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Of</w:t>
            </w:r>
            <w:proofErr w:type="gramEnd"/>
            <w:r w:rsidRPr="003C5C5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Engineering</w:t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, </w:t>
            </w:r>
            <w:r w:rsidRPr="003C5C5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India</w:t>
            </w:r>
          </w:p>
        </w:tc>
      </w:tr>
    </w:tbl>
    <w:p w14:paraId="0821307F" w14:textId="77777777" w:rsidR="00F1171E" w:rsidRPr="00DF3884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  <w:bookmarkStart w:id="2" w:name="_GoBack"/>
      <w:bookmarkEnd w:id="0"/>
      <w:bookmarkEnd w:id="2"/>
    </w:p>
    <w:sectPr w:rsidR="00F1171E" w:rsidRPr="00DF3884" w:rsidSect="0017545C">
      <w:headerReference w:type="default" r:id="rId8"/>
      <w:footerReference w:type="default" r:id="rId9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7FD21D" w14:textId="77777777" w:rsidR="00015698" w:rsidRPr="0000007A" w:rsidRDefault="00015698" w:rsidP="0099583E">
      <w:r>
        <w:separator/>
      </w:r>
    </w:p>
  </w:endnote>
  <w:endnote w:type="continuationSeparator" w:id="0">
    <w:p w14:paraId="0CEDDCF2" w14:textId="77777777" w:rsidR="00015698" w:rsidRPr="0000007A" w:rsidRDefault="00015698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autami">
    <w:panose1 w:val="02000500000000000000"/>
    <w:charset w:val="00"/>
    <w:family w:val="swiss"/>
    <w:pitch w:val="variable"/>
    <w:sig w:usb0="00200003" w:usb1="00000000" w:usb2="00000000" w:usb3="00000000" w:csb0="00000001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97DD91" w14:textId="77777777" w:rsidR="00015698" w:rsidRPr="0000007A" w:rsidRDefault="00015698" w:rsidP="0099583E">
      <w:r>
        <w:separator/>
      </w:r>
    </w:p>
  </w:footnote>
  <w:footnote w:type="continuationSeparator" w:id="0">
    <w:p w14:paraId="2CA58DBB" w14:textId="77777777" w:rsidR="00015698" w:rsidRPr="0000007A" w:rsidRDefault="00015698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9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5698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6655"/>
    <w:rsid w:val="000F6EA8"/>
    <w:rsid w:val="00101322"/>
    <w:rsid w:val="00115767"/>
    <w:rsid w:val="00121FFA"/>
    <w:rsid w:val="0012616A"/>
    <w:rsid w:val="00136984"/>
    <w:rsid w:val="001425F1"/>
    <w:rsid w:val="00142A9C"/>
    <w:rsid w:val="00150304"/>
    <w:rsid w:val="0015296D"/>
    <w:rsid w:val="00163622"/>
    <w:rsid w:val="001645A2"/>
    <w:rsid w:val="001645A9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679BD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C5C59"/>
    <w:rsid w:val="003D1BDE"/>
    <w:rsid w:val="003E746A"/>
    <w:rsid w:val="00401C12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283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B3509"/>
    <w:rsid w:val="005C25A0"/>
    <w:rsid w:val="005D230D"/>
    <w:rsid w:val="005E11DC"/>
    <w:rsid w:val="005E29CE"/>
    <w:rsid w:val="005E3241"/>
    <w:rsid w:val="005E7FB0"/>
    <w:rsid w:val="005F0ED4"/>
    <w:rsid w:val="005F184C"/>
    <w:rsid w:val="00602F7D"/>
    <w:rsid w:val="00605952"/>
    <w:rsid w:val="00620677"/>
    <w:rsid w:val="00624032"/>
    <w:rsid w:val="00626025"/>
    <w:rsid w:val="006311A1"/>
    <w:rsid w:val="00640538"/>
    <w:rsid w:val="0064434B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B4CDE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62F8"/>
    <w:rsid w:val="007B1099"/>
    <w:rsid w:val="007B54A4"/>
    <w:rsid w:val="007C6CDF"/>
    <w:rsid w:val="007D0246"/>
    <w:rsid w:val="007F5873"/>
    <w:rsid w:val="00807FA4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67E37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3B26"/>
    <w:rsid w:val="0090720F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87AD2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04E93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635B6"/>
    <w:rsid w:val="00C70DFC"/>
    <w:rsid w:val="00C82466"/>
    <w:rsid w:val="00C84097"/>
    <w:rsid w:val="00C867E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5622B"/>
    <w:rsid w:val="00D709EB"/>
    <w:rsid w:val="00D7603E"/>
    <w:rsid w:val="00D90124"/>
    <w:rsid w:val="00D9392F"/>
    <w:rsid w:val="00D9427C"/>
    <w:rsid w:val="00DA2679"/>
    <w:rsid w:val="00DA3C3D"/>
    <w:rsid w:val="00DA41F5"/>
    <w:rsid w:val="00DB7E1B"/>
    <w:rsid w:val="00DC1D81"/>
    <w:rsid w:val="00DC6FED"/>
    <w:rsid w:val="00DD0C4A"/>
    <w:rsid w:val="00DD274C"/>
    <w:rsid w:val="00DE7D30"/>
    <w:rsid w:val="00DF3884"/>
    <w:rsid w:val="00E03C32"/>
    <w:rsid w:val="00E3111A"/>
    <w:rsid w:val="00E451EA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63C53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48A7988C-EF43-4882-BCE6-F8198FB486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87AD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1645A9"/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87AD2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107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current-research-progress-in-physical-science-vol-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469</Words>
  <Characters>2677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3140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1172</cp:lastModifiedBy>
  <cp:revision>108</cp:revision>
  <dcterms:created xsi:type="dcterms:W3CDTF">2023-08-30T09:21:00Z</dcterms:created>
  <dcterms:modified xsi:type="dcterms:W3CDTF">2025-03-05T04:50:00Z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