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9365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936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365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9365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365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1DD0CA" w:rsidR="0000007A" w:rsidRPr="00493659" w:rsidRDefault="00D139B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</w:rPr>
              <w:t>Current Status and Future Prospects of Interdisciplinary Literature Reading Among University Educators and Students</w:t>
            </w:r>
          </w:p>
        </w:tc>
      </w:tr>
      <w:tr w:rsidR="0000007A" w:rsidRPr="0049365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936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D9F6F9" w:rsidR="0000007A" w:rsidRPr="0049365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139B6"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4328</w:t>
            </w:r>
          </w:p>
        </w:tc>
      </w:tr>
      <w:tr w:rsidR="0000007A" w:rsidRPr="0049365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936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77C11B" w:rsidR="0000007A" w:rsidRPr="00493659" w:rsidRDefault="00D139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3659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Status and Future Prospects of Interdisciplinary Literature Reading Among University Educators and Students</w:t>
            </w:r>
          </w:p>
        </w:tc>
      </w:tr>
      <w:tr w:rsidR="00CF0BBB" w:rsidRPr="0049365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936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29C639" w:rsidR="00CF0BBB" w:rsidRPr="00493659" w:rsidRDefault="00D139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493659" w:rsidRDefault="00D27A79" w:rsidP="007017F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49365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6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365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3659" w14:paraId="5EA12279" w14:textId="77777777" w:rsidTr="007017F0">
        <w:tc>
          <w:tcPr>
            <w:tcW w:w="1433" w:type="pct"/>
            <w:noWrap/>
          </w:tcPr>
          <w:p w14:paraId="7AE9682F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674EDCCA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65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3659">
              <w:rPr>
                <w:rFonts w:ascii="Arial" w:hAnsi="Arial" w:cs="Arial"/>
                <w:lang w:val="en-GB"/>
              </w:rPr>
              <w:t>Author’s Feedback</w:t>
            </w:r>
            <w:r w:rsidRPr="0049365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365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93659" w14:paraId="5C0AB4EC" w14:textId="77777777" w:rsidTr="007017F0">
        <w:trPr>
          <w:trHeight w:val="77"/>
        </w:trPr>
        <w:tc>
          <w:tcPr>
            <w:tcW w:w="1433" w:type="pct"/>
            <w:noWrap/>
          </w:tcPr>
          <w:p w14:paraId="66B47184" w14:textId="48030299" w:rsidR="00F1171E" w:rsidRPr="004936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9365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16A29E61" w:rsidR="00F1171E" w:rsidRPr="00493659" w:rsidRDefault="00A32B0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With the current challenges in reading, there is a need for more materials like this. All teachers, basically, are reading teachers. This approach to reading bridges the notion that only those who teach language can teach English.</w:t>
            </w:r>
          </w:p>
        </w:tc>
        <w:tc>
          <w:tcPr>
            <w:tcW w:w="1523" w:type="pct"/>
          </w:tcPr>
          <w:p w14:paraId="462A339C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59" w14:paraId="0D8B5B2C" w14:textId="77777777" w:rsidTr="007017F0">
        <w:trPr>
          <w:trHeight w:val="96"/>
        </w:trPr>
        <w:tc>
          <w:tcPr>
            <w:tcW w:w="1433" w:type="pct"/>
            <w:noWrap/>
          </w:tcPr>
          <w:p w14:paraId="21CBA5FE" w14:textId="77777777" w:rsidR="00F1171E" w:rsidRPr="004936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936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794AA9A7" w14:textId="47056611" w:rsidR="00F1171E" w:rsidRPr="00493659" w:rsidRDefault="00A32B08" w:rsidP="00A32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The title is appropriate.</w:t>
            </w:r>
          </w:p>
        </w:tc>
        <w:tc>
          <w:tcPr>
            <w:tcW w:w="1523" w:type="pct"/>
          </w:tcPr>
          <w:p w14:paraId="405B6701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59" w14:paraId="5604762A" w14:textId="77777777" w:rsidTr="007017F0">
        <w:trPr>
          <w:trHeight w:val="241"/>
        </w:trPr>
        <w:tc>
          <w:tcPr>
            <w:tcW w:w="1433" w:type="pct"/>
            <w:noWrap/>
          </w:tcPr>
          <w:p w14:paraId="3635573D" w14:textId="77777777" w:rsidR="00F1171E" w:rsidRPr="004936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36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55FA233F" w:rsidR="00F1171E" w:rsidRPr="00493659" w:rsidRDefault="00A32B08" w:rsidP="00A32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There is no abstract but the overview of the book speaks volumes regarding the aims of the bool.</w:t>
            </w:r>
          </w:p>
        </w:tc>
        <w:tc>
          <w:tcPr>
            <w:tcW w:w="1523" w:type="pct"/>
          </w:tcPr>
          <w:p w14:paraId="1D54B730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59" w14:paraId="2F579F54" w14:textId="77777777" w:rsidTr="007017F0">
        <w:trPr>
          <w:trHeight w:val="387"/>
        </w:trPr>
        <w:tc>
          <w:tcPr>
            <w:tcW w:w="1433" w:type="pct"/>
            <w:noWrap/>
          </w:tcPr>
          <w:p w14:paraId="04361F46" w14:textId="368783AB" w:rsidR="00F1171E" w:rsidRPr="0049365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  <w:bookmarkStart w:id="0" w:name="_GoBack"/>
            <w:bookmarkEnd w:id="0"/>
          </w:p>
        </w:tc>
        <w:tc>
          <w:tcPr>
            <w:tcW w:w="2044" w:type="pct"/>
          </w:tcPr>
          <w:p w14:paraId="2B5A7721" w14:textId="6C81066C" w:rsidR="00F1171E" w:rsidRPr="00493659" w:rsidRDefault="00A32B0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It is comprehensive and accurate.</w:t>
            </w:r>
          </w:p>
        </w:tc>
        <w:tc>
          <w:tcPr>
            <w:tcW w:w="1523" w:type="pct"/>
          </w:tcPr>
          <w:p w14:paraId="4898F764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59" w14:paraId="73739464" w14:textId="77777777" w:rsidTr="007017F0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4936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936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36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7B795688" w:rsidR="00F1171E" w:rsidRPr="00493659" w:rsidRDefault="00A32B0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 is a mix of obsolete and recent information. </w:t>
            </w:r>
          </w:p>
        </w:tc>
        <w:tc>
          <w:tcPr>
            <w:tcW w:w="1523" w:type="pct"/>
          </w:tcPr>
          <w:p w14:paraId="40220055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59" w14:paraId="73CC4A50" w14:textId="77777777" w:rsidTr="007017F0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936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36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0A07EA75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2A55EED" w:rsidR="00F1171E" w:rsidRPr="00493659" w:rsidRDefault="00A32B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The language is suitable.</w:t>
            </w:r>
          </w:p>
          <w:p w14:paraId="41E28118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3659" w14:paraId="20A16C0C" w14:textId="77777777" w:rsidTr="007017F0">
        <w:trPr>
          <w:trHeight w:val="77"/>
        </w:trPr>
        <w:tc>
          <w:tcPr>
            <w:tcW w:w="1433" w:type="pct"/>
            <w:noWrap/>
          </w:tcPr>
          <w:p w14:paraId="7F4BCFAE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365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365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36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936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7EB58C99" w14:textId="17A16272" w:rsidR="00F1171E" w:rsidRPr="00493659" w:rsidRDefault="00A32B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The discussion in the chapters are segmented, but it serves its purpose of facilitating the discussion amid chapters.</w:t>
            </w:r>
          </w:p>
          <w:p w14:paraId="15DFD0E8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936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936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51546" w:rsidRPr="00493659" w14:paraId="3578463B" w14:textId="77777777" w:rsidTr="000C46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B482" w14:textId="77777777" w:rsidR="00451546" w:rsidRPr="00493659" w:rsidRDefault="00451546" w:rsidP="0045154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9365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365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10D2EB" w14:textId="77777777" w:rsidR="00451546" w:rsidRPr="00493659" w:rsidRDefault="00451546" w:rsidP="0045154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1546" w:rsidRPr="00493659" w14:paraId="061DF078" w14:textId="77777777" w:rsidTr="000C46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1C80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36E3" w14:textId="77777777" w:rsidR="00451546" w:rsidRPr="00493659" w:rsidRDefault="00451546" w:rsidP="0045154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2D37AE2" w14:textId="77777777" w:rsidR="00451546" w:rsidRPr="00493659" w:rsidRDefault="00451546" w:rsidP="0045154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936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9365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9365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51546" w:rsidRPr="00493659" w14:paraId="50889A56" w14:textId="77777777" w:rsidTr="000C46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E032" w14:textId="77777777" w:rsidR="00451546" w:rsidRPr="00493659" w:rsidRDefault="00451546" w:rsidP="0045154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9365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0BBC43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4CA8" w14:textId="77777777" w:rsidR="00451546" w:rsidRPr="00493659" w:rsidRDefault="00451546" w:rsidP="0045154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3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3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3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6837550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386550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A939370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8C26AD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B47F68" w14:textId="77777777" w:rsidR="00451546" w:rsidRPr="00493659" w:rsidRDefault="00451546" w:rsidP="004515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395C21D" w14:textId="77777777" w:rsidR="00451546" w:rsidRPr="00493659" w:rsidRDefault="00451546" w:rsidP="0045154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51546" w:rsidRPr="00493659" w14:paraId="5FAF6191" w14:textId="77777777" w:rsidTr="007017F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9597" w14:textId="77777777" w:rsidR="00451546" w:rsidRPr="00493659" w:rsidRDefault="00451546" w:rsidP="0045154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36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8E8A284" w14:textId="77777777" w:rsidR="00451546" w:rsidRPr="00493659" w:rsidRDefault="00451546" w:rsidP="0045154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51546" w:rsidRPr="00493659" w14:paraId="574C9798" w14:textId="77777777" w:rsidTr="007017F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D9AE" w14:textId="77777777" w:rsidR="00451546" w:rsidRPr="00493659" w:rsidRDefault="00451546" w:rsidP="004515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D888" w14:textId="33A9AAD4" w:rsidR="00451546" w:rsidRPr="00493659" w:rsidRDefault="007017F0" w:rsidP="00451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 Anne Logo </w:t>
            </w:r>
            <w:proofErr w:type="spellStart"/>
            <w:r w:rsidRPr="007017F0">
              <w:rPr>
                <w:rFonts w:ascii="Arial" w:hAnsi="Arial" w:cs="Arial"/>
                <w:b/>
                <w:bCs/>
                <w:sz w:val="20"/>
                <w:szCs w:val="20"/>
              </w:rPr>
              <w:t>Batain</w:t>
            </w:r>
            <w:proofErr w:type="spellEnd"/>
          </w:p>
        </w:tc>
      </w:tr>
      <w:tr w:rsidR="00451546" w:rsidRPr="00493659" w14:paraId="66A35902" w14:textId="77777777" w:rsidTr="007017F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9948" w14:textId="77777777" w:rsidR="00451546" w:rsidRPr="00493659" w:rsidRDefault="00451546" w:rsidP="004515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5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2AB0" w14:textId="1CBAA0B9" w:rsidR="00451546" w:rsidRPr="00493659" w:rsidRDefault="007017F0" w:rsidP="004515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017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Kapayapaan</w:t>
            </w:r>
            <w:proofErr w:type="spellEnd"/>
            <w:r w:rsidRPr="007017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Integrated School, Philippines</w:t>
            </w:r>
          </w:p>
        </w:tc>
      </w:tr>
      <w:bookmarkEnd w:id="2"/>
    </w:tbl>
    <w:p w14:paraId="239A8EF9" w14:textId="77777777" w:rsidR="00451546" w:rsidRPr="00493659" w:rsidRDefault="00451546" w:rsidP="0045154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936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9365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957A" w14:textId="77777777" w:rsidR="00FD4A82" w:rsidRPr="0000007A" w:rsidRDefault="00FD4A82" w:rsidP="0099583E">
      <w:r>
        <w:separator/>
      </w:r>
    </w:p>
  </w:endnote>
  <w:endnote w:type="continuationSeparator" w:id="0">
    <w:p w14:paraId="58DE6695" w14:textId="77777777" w:rsidR="00FD4A82" w:rsidRPr="0000007A" w:rsidRDefault="00FD4A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C9D5B" w14:textId="77777777" w:rsidR="00FD4A82" w:rsidRPr="0000007A" w:rsidRDefault="00FD4A82" w:rsidP="0099583E">
      <w:r>
        <w:separator/>
      </w:r>
    </w:p>
  </w:footnote>
  <w:footnote w:type="continuationSeparator" w:id="0">
    <w:p w14:paraId="2FCF90DC" w14:textId="77777777" w:rsidR="00FD4A82" w:rsidRPr="0000007A" w:rsidRDefault="00FD4A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40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10AC"/>
    <w:rsid w:val="0033692F"/>
    <w:rsid w:val="00353718"/>
    <w:rsid w:val="00356E3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1546"/>
    <w:rsid w:val="00452F40"/>
    <w:rsid w:val="00457AB1"/>
    <w:rsid w:val="00457BC0"/>
    <w:rsid w:val="00461309"/>
    <w:rsid w:val="00462996"/>
    <w:rsid w:val="00474129"/>
    <w:rsid w:val="00477844"/>
    <w:rsid w:val="004847FF"/>
    <w:rsid w:val="0048483E"/>
    <w:rsid w:val="0049365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B7A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7F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3F9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009A"/>
    <w:rsid w:val="009245E3"/>
    <w:rsid w:val="00942DEE"/>
    <w:rsid w:val="00944F67"/>
    <w:rsid w:val="009553EC"/>
    <w:rsid w:val="00955E45"/>
    <w:rsid w:val="00962B70"/>
    <w:rsid w:val="00967C62"/>
    <w:rsid w:val="00982766"/>
    <w:rsid w:val="00982AC8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B08"/>
    <w:rsid w:val="00A36C95"/>
    <w:rsid w:val="00A37DE3"/>
    <w:rsid w:val="00A40B00"/>
    <w:rsid w:val="00A436F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0D6"/>
    <w:rsid w:val="00C635B6"/>
    <w:rsid w:val="00C70DFC"/>
    <w:rsid w:val="00C82466"/>
    <w:rsid w:val="00C84097"/>
    <w:rsid w:val="00CA108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9B6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A8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